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56" w:rsidRPr="00C87727" w:rsidRDefault="00875C56" w:rsidP="00875C56">
      <w:pPr>
        <w:rPr>
          <w:sz w:val="24"/>
          <w:lang w:val="en-US"/>
        </w:rPr>
      </w:pPr>
      <w:r w:rsidRPr="00C87727">
        <w:rPr>
          <w:b/>
          <w:sz w:val="24"/>
          <w:lang w:val="en-US"/>
        </w:rPr>
        <w:t xml:space="preserve">To the </w:t>
      </w:r>
      <w:r w:rsidR="00F94465">
        <w:rPr>
          <w:b/>
          <w:color w:val="FF0000"/>
          <w:sz w:val="24"/>
          <w:lang w:val="en-US"/>
        </w:rPr>
        <w:t>(insert ‘Church Council’, ‘Circuit Meeting’ or ‘</w:t>
      </w:r>
      <w:r w:rsidR="00735F5F" w:rsidRPr="0018797E">
        <w:rPr>
          <w:b/>
          <w:color w:val="FF0000"/>
          <w:sz w:val="24"/>
          <w:lang w:val="en-US"/>
        </w:rPr>
        <w:t>District Policy Committee</w:t>
      </w:r>
      <w:r w:rsidR="00F94465">
        <w:rPr>
          <w:b/>
          <w:color w:val="FF0000"/>
          <w:sz w:val="24"/>
          <w:lang w:val="en-US"/>
        </w:rPr>
        <w:t>’)</w:t>
      </w:r>
      <w:r w:rsidR="00735F5F" w:rsidRPr="00C87727">
        <w:rPr>
          <w:b/>
          <w:sz w:val="24"/>
          <w:lang w:val="en-US"/>
        </w:rPr>
        <w:t xml:space="preserve">, being the </w:t>
      </w:r>
      <w:r w:rsidRPr="00C87727">
        <w:rPr>
          <w:b/>
          <w:sz w:val="24"/>
          <w:lang w:val="en-US"/>
        </w:rPr>
        <w:t xml:space="preserve">Board of </w:t>
      </w:r>
      <w:r w:rsidR="00735F5F" w:rsidRPr="00C87727">
        <w:rPr>
          <w:b/>
          <w:sz w:val="24"/>
          <w:lang w:val="en-US"/>
        </w:rPr>
        <w:t xml:space="preserve">Trustees of the </w:t>
      </w:r>
      <w:r w:rsidR="00F94465">
        <w:rPr>
          <w:b/>
          <w:color w:val="FF0000"/>
          <w:sz w:val="24"/>
          <w:lang w:val="en-US"/>
        </w:rPr>
        <w:t>(insert name of Church, Circuit or</w:t>
      </w:r>
      <w:r w:rsidR="00735F5F" w:rsidRPr="0018797E">
        <w:rPr>
          <w:b/>
          <w:color w:val="FF0000"/>
          <w:sz w:val="24"/>
          <w:lang w:val="en-US"/>
        </w:rPr>
        <w:t xml:space="preserve"> District</w:t>
      </w:r>
      <w:r w:rsidR="002A12A0">
        <w:rPr>
          <w:b/>
          <w:color w:val="FF0000"/>
          <w:sz w:val="24"/>
          <w:lang w:val="en-US"/>
        </w:rPr>
        <w:t>)</w:t>
      </w:r>
      <w:r w:rsidR="00735F5F" w:rsidRPr="0018797E">
        <w:rPr>
          <w:b/>
          <w:color w:val="FF0000"/>
          <w:sz w:val="24"/>
          <w:lang w:val="en-US"/>
        </w:rPr>
        <w:t xml:space="preserve"> </w:t>
      </w:r>
      <w:r w:rsidR="00735F5F" w:rsidRPr="00C87727">
        <w:rPr>
          <w:b/>
          <w:sz w:val="24"/>
          <w:lang w:val="en-US"/>
        </w:rPr>
        <w:t>of the Methodist Church</w:t>
      </w:r>
    </w:p>
    <w:p w:rsidR="00720DB8" w:rsidRPr="00C87727" w:rsidRDefault="00720DB8" w:rsidP="00875C56">
      <w:pPr>
        <w:rPr>
          <w:sz w:val="24"/>
          <w:lang w:val="en-US"/>
        </w:rPr>
      </w:pPr>
    </w:p>
    <w:p w:rsidR="00B43C25" w:rsidRDefault="00B43C25" w:rsidP="007074D5">
      <w:pPr>
        <w:spacing w:line="360" w:lineRule="auto"/>
        <w:rPr>
          <w:lang w:val="en-US"/>
        </w:rPr>
      </w:pPr>
    </w:p>
    <w:p w:rsidR="00720DB8" w:rsidRDefault="00875C56" w:rsidP="007074D5">
      <w:pPr>
        <w:spacing w:line="360" w:lineRule="auto"/>
        <w:rPr>
          <w:lang w:val="en-US"/>
        </w:rPr>
      </w:pPr>
      <w:r w:rsidRPr="00875C56">
        <w:rPr>
          <w:lang w:val="en-US"/>
        </w:rPr>
        <w:t xml:space="preserve">I hereby confirm that, to the best of my knowledge and belief, on the basis of the transaction-listing for the year that has been provided to me by the </w:t>
      </w:r>
      <w:r w:rsidR="002A12A0" w:rsidRPr="002A12A0">
        <w:rPr>
          <w:color w:val="FF0000"/>
          <w:lang w:val="en-US"/>
        </w:rPr>
        <w:t>(insert ‘Church’, ‘Circuit’ or ‘</w:t>
      </w:r>
      <w:r w:rsidR="00735F5F" w:rsidRPr="002A12A0">
        <w:rPr>
          <w:color w:val="FF0000"/>
          <w:lang w:val="en-US"/>
        </w:rPr>
        <w:t>District</w:t>
      </w:r>
      <w:r w:rsidR="002A12A0" w:rsidRPr="002A12A0">
        <w:rPr>
          <w:color w:val="FF0000"/>
          <w:lang w:val="en-US"/>
        </w:rPr>
        <w:t>)</w:t>
      </w:r>
      <w:r w:rsidRPr="002A12A0">
        <w:rPr>
          <w:color w:val="FF0000"/>
          <w:lang w:val="en-US"/>
        </w:rPr>
        <w:t xml:space="preserve">, </w:t>
      </w:r>
      <w:r w:rsidRPr="00875C56">
        <w:rPr>
          <w:lang w:val="en-US"/>
        </w:rPr>
        <w:t xml:space="preserve">and after making such further enquiries as seemed reasonable in my capacity as a charity trustee, I am not aware of any financial transactions of the </w:t>
      </w:r>
      <w:r w:rsidR="002A12A0" w:rsidRPr="002A12A0">
        <w:rPr>
          <w:color w:val="FF0000"/>
          <w:lang w:val="en-US"/>
        </w:rPr>
        <w:t>(insert ‘Church’, ‘Circuit’ or ‘Distric</w:t>
      </w:r>
      <w:r w:rsidR="002A12A0">
        <w:rPr>
          <w:color w:val="FF0000"/>
          <w:lang w:val="en-US"/>
        </w:rPr>
        <w:t>t’</w:t>
      </w:r>
      <w:r w:rsidR="002A12A0" w:rsidRPr="00875C56">
        <w:rPr>
          <w:lang w:val="en-US"/>
        </w:rPr>
        <w:t xml:space="preserve"> </w:t>
      </w:r>
      <w:r w:rsidRPr="00875C56">
        <w:rPr>
          <w:lang w:val="en-US"/>
        </w:rPr>
        <w:t xml:space="preserve">for the financial year ended </w:t>
      </w:r>
      <w:r w:rsidR="00735F5F">
        <w:rPr>
          <w:lang w:val="en-US"/>
        </w:rPr>
        <w:t>31 August 20</w:t>
      </w:r>
      <w:r w:rsidR="002E4195">
        <w:rPr>
          <w:lang w:val="en-US"/>
        </w:rPr>
        <w:t>XX</w:t>
      </w:r>
      <w:r w:rsidR="002E4195" w:rsidRPr="002A12A0">
        <w:rPr>
          <w:color w:val="FF0000"/>
          <w:lang w:val="en-US"/>
        </w:rPr>
        <w:t>(insert</w:t>
      </w:r>
      <w:r w:rsidR="002E4195">
        <w:rPr>
          <w:color w:val="FF0000"/>
          <w:lang w:val="en-US"/>
        </w:rPr>
        <w:t xml:space="preserve"> year)</w:t>
      </w:r>
    </w:p>
    <w:p w:rsidR="00720DB8" w:rsidRDefault="00875C56" w:rsidP="007074D5">
      <w:pPr>
        <w:spacing w:line="360" w:lineRule="auto"/>
        <w:rPr>
          <w:lang w:val="en-US"/>
        </w:rPr>
      </w:pPr>
      <w:r w:rsidRPr="00875C56">
        <w:rPr>
          <w:lang w:val="en-US"/>
        </w:rPr>
        <w:t xml:space="preserve">[*other than those already made known to the Board, as identified below] </w:t>
      </w:r>
    </w:p>
    <w:p w:rsidR="00720DB8" w:rsidRDefault="00875C56" w:rsidP="007074D5">
      <w:pPr>
        <w:spacing w:line="360" w:lineRule="auto"/>
        <w:rPr>
          <w:lang w:val="en-US"/>
        </w:rPr>
      </w:pPr>
      <w:proofErr w:type="gramStart"/>
      <w:r w:rsidRPr="00875C56">
        <w:rPr>
          <w:lang w:val="en-US"/>
        </w:rPr>
        <w:t>that</w:t>
      </w:r>
      <w:proofErr w:type="gramEnd"/>
      <w:r w:rsidRPr="00875C56">
        <w:rPr>
          <w:lang w:val="en-US"/>
        </w:rPr>
        <w:t xml:space="preserve"> are required under the Charities SORP(FRS102) </w:t>
      </w:r>
    </w:p>
    <w:p w:rsidR="00720DB8" w:rsidRDefault="00875C56" w:rsidP="007074D5">
      <w:pPr>
        <w:spacing w:line="360" w:lineRule="auto"/>
        <w:rPr>
          <w:lang w:val="en-US"/>
        </w:rPr>
      </w:pPr>
      <w:r w:rsidRPr="00875C56">
        <w:rPr>
          <w:lang w:val="en-US"/>
        </w:rPr>
        <w:t xml:space="preserve">[*and in accordance with the SORP’s related Regulations] </w:t>
      </w:r>
    </w:p>
    <w:p w:rsidR="00875C56" w:rsidRPr="00875C56" w:rsidRDefault="00875C56" w:rsidP="007074D5">
      <w:pPr>
        <w:spacing w:line="360" w:lineRule="auto"/>
        <w:rPr>
          <w:lang w:val="en-US"/>
        </w:rPr>
      </w:pPr>
      <w:r w:rsidRPr="00875C56">
        <w:rPr>
          <w:lang w:val="en-US"/>
        </w:rPr>
        <w:t>to be disclosed in the annual accounts as either ‘trustee-benefits’ or ‘related party’ transactions in connection with m</w:t>
      </w:r>
      <w:r w:rsidR="00735F5F">
        <w:rPr>
          <w:lang w:val="en-US"/>
        </w:rPr>
        <w:t>yself, including any donations direct t</w:t>
      </w:r>
      <w:r w:rsidRPr="00875C56">
        <w:rPr>
          <w:lang w:val="en-US"/>
        </w:rPr>
        <w:t>o the</w:t>
      </w:r>
      <w:r w:rsidR="002A12A0">
        <w:rPr>
          <w:lang w:val="en-US"/>
        </w:rPr>
        <w:t xml:space="preserve"> </w:t>
      </w:r>
      <w:r w:rsidR="002A12A0" w:rsidRPr="002A12A0">
        <w:rPr>
          <w:color w:val="FF0000"/>
          <w:lang w:val="en-US"/>
        </w:rPr>
        <w:t>(insert ‘Church’, ‘Circuit’ or ‘District</w:t>
      </w:r>
      <w:r w:rsidR="002A12A0">
        <w:rPr>
          <w:color w:val="FF0000"/>
          <w:lang w:val="en-US"/>
        </w:rPr>
        <w:t xml:space="preserve">) </w:t>
      </w:r>
      <w:r w:rsidRPr="002A12A0">
        <w:rPr>
          <w:color w:val="000000"/>
          <w:lang w:val="en-US"/>
        </w:rPr>
        <w:t xml:space="preserve">during </w:t>
      </w:r>
      <w:r w:rsidRPr="00875C56">
        <w:rPr>
          <w:lang w:val="en-US"/>
        </w:rPr>
        <w:t>the financial year.</w:t>
      </w:r>
    </w:p>
    <w:p w:rsidR="00720DB8" w:rsidRDefault="00720DB8" w:rsidP="00875C56">
      <w:pPr>
        <w:rPr>
          <w:i/>
          <w:lang w:val="en-US"/>
        </w:rPr>
      </w:pPr>
    </w:p>
    <w:p w:rsidR="00875C56" w:rsidRDefault="00875C56" w:rsidP="00875C56">
      <w:pPr>
        <w:rPr>
          <w:i/>
          <w:lang w:val="en-US"/>
        </w:rPr>
      </w:pPr>
      <w:r w:rsidRPr="00875C56">
        <w:rPr>
          <w:i/>
          <w:lang w:val="en-US"/>
        </w:rPr>
        <w:t>[* delete as ap</w:t>
      </w:r>
      <w:r w:rsidR="00550839">
        <w:rPr>
          <w:i/>
          <w:lang w:val="en-US"/>
        </w:rPr>
        <w:t xml:space="preserve">propriate – see </w:t>
      </w:r>
      <w:r w:rsidR="00550839" w:rsidRPr="00550839">
        <w:rPr>
          <w:lang w:val="en-US"/>
        </w:rPr>
        <w:t>Explanatory N</w:t>
      </w:r>
      <w:r w:rsidRPr="00550839">
        <w:rPr>
          <w:lang w:val="en-US"/>
        </w:rPr>
        <w:t>otes</w:t>
      </w:r>
      <w:r w:rsidRPr="00875C56">
        <w:rPr>
          <w:i/>
          <w:lang w:val="en-US"/>
        </w:rPr>
        <w:t xml:space="preserve"> on the reverse of this form]</w:t>
      </w:r>
    </w:p>
    <w:p w:rsidR="00720DB8" w:rsidRDefault="00720DB8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875C56" w:rsidRDefault="009C51ED" w:rsidP="00875C56">
      <w:pPr>
        <w:rPr>
          <w:lang w:val="en-US"/>
        </w:rPr>
      </w:pPr>
      <w:r>
        <w:rPr>
          <w:lang w:val="en-US"/>
        </w:rPr>
        <w:t>Signed ………………………………………………………………………………</w:t>
      </w:r>
    </w:p>
    <w:p w:rsidR="009C51ED" w:rsidRDefault="009C51ED" w:rsidP="00875C56">
      <w:pPr>
        <w:rPr>
          <w:lang w:val="en-US"/>
        </w:rPr>
      </w:pPr>
    </w:p>
    <w:p w:rsidR="009C51ED" w:rsidRPr="00875C56" w:rsidRDefault="009C51ED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875C56" w:rsidRDefault="009C51ED" w:rsidP="00875C56">
      <w:pPr>
        <w:rPr>
          <w:lang w:val="en-US"/>
        </w:rPr>
      </w:pPr>
      <w:r>
        <w:rPr>
          <w:lang w:val="en-US"/>
        </w:rPr>
        <w:t>Name of Trustee ……………………………………………………………………</w:t>
      </w:r>
    </w:p>
    <w:p w:rsidR="009C51ED" w:rsidRDefault="009C51ED" w:rsidP="00875C56">
      <w:pPr>
        <w:rPr>
          <w:lang w:val="en-US"/>
        </w:rPr>
      </w:pPr>
    </w:p>
    <w:p w:rsidR="009C51ED" w:rsidRPr="00875C56" w:rsidRDefault="009C51ED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875C56" w:rsidRPr="00875C56" w:rsidRDefault="009C51ED" w:rsidP="00875C56">
      <w:pPr>
        <w:rPr>
          <w:lang w:val="en-US"/>
        </w:rPr>
      </w:pPr>
      <w:r w:rsidRPr="00875C56">
        <w:rPr>
          <w:lang w:val="en-US"/>
        </w:rPr>
        <w:t xml:space="preserve"> </w:t>
      </w:r>
      <w:r>
        <w:rPr>
          <w:lang w:val="en-US"/>
        </w:rPr>
        <w:t>Dated ……………………………………………………………………………….</w:t>
      </w:r>
    </w:p>
    <w:p w:rsidR="00720DB8" w:rsidRDefault="00720DB8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9C51ED" w:rsidRDefault="009C51ED" w:rsidP="00875C56">
      <w:pPr>
        <w:rPr>
          <w:lang w:val="en-US"/>
        </w:rPr>
      </w:pPr>
    </w:p>
    <w:p w:rsidR="00875C56" w:rsidRPr="00875C56" w:rsidRDefault="007E0722" w:rsidP="00875C56">
      <w:pPr>
        <w:rPr>
          <w:lang w:val="en-US"/>
        </w:rPr>
      </w:pPr>
      <w:r>
        <w:rPr>
          <w:lang w:val="en-US"/>
        </w:rPr>
        <w:t>List here the t</w:t>
      </w:r>
      <w:r w:rsidR="00875C56" w:rsidRPr="00875C56">
        <w:rPr>
          <w:lang w:val="en-US"/>
        </w:rPr>
        <w:t xml:space="preserve">ransactions </w:t>
      </w:r>
      <w:r>
        <w:rPr>
          <w:lang w:val="en-US"/>
        </w:rPr>
        <w:t xml:space="preserve">of </w:t>
      </w:r>
      <w:r w:rsidR="002A12A0">
        <w:rPr>
          <w:b/>
          <w:color w:val="FF0000"/>
          <w:sz w:val="24"/>
          <w:lang w:val="en-US"/>
        </w:rPr>
        <w:t>(insert name of Church, Circuit or</w:t>
      </w:r>
      <w:r w:rsidR="002A12A0" w:rsidRPr="0018797E">
        <w:rPr>
          <w:b/>
          <w:color w:val="FF0000"/>
          <w:sz w:val="24"/>
          <w:lang w:val="en-US"/>
        </w:rPr>
        <w:t xml:space="preserve"> District</w:t>
      </w:r>
      <w:r w:rsidR="002A12A0">
        <w:rPr>
          <w:b/>
          <w:color w:val="FF0000"/>
          <w:sz w:val="24"/>
          <w:lang w:val="en-US"/>
        </w:rPr>
        <w:t>)</w:t>
      </w:r>
      <w:r w:rsidRPr="0018797E">
        <w:rPr>
          <w:color w:val="FF0000"/>
          <w:lang w:val="en-US"/>
        </w:rPr>
        <w:t xml:space="preserve"> </w:t>
      </w:r>
      <w:r w:rsidR="00875C56" w:rsidRPr="00875C56">
        <w:rPr>
          <w:lang w:val="en-US"/>
        </w:rPr>
        <w:t>to be disclosed in this year’s accounts in connection with myself and persons closely connected with me:</w:t>
      </w:r>
    </w:p>
    <w:p w:rsidR="00720DB8" w:rsidRDefault="00720DB8" w:rsidP="00875C56">
      <w:pPr>
        <w:rPr>
          <w:lang w:val="en-US"/>
        </w:rPr>
      </w:pPr>
    </w:p>
    <w:p w:rsidR="007E0722" w:rsidRDefault="007E0722" w:rsidP="00875C56">
      <w:pPr>
        <w:rPr>
          <w:bCs/>
          <w:lang w:val="en-US"/>
        </w:rPr>
      </w:pPr>
    </w:p>
    <w:p w:rsidR="00735F5F" w:rsidRDefault="00735F5F" w:rsidP="00875C56">
      <w:pPr>
        <w:rPr>
          <w:bCs/>
          <w:lang w:val="en-US"/>
        </w:rPr>
      </w:pPr>
    </w:p>
    <w:p w:rsidR="00735F5F" w:rsidRDefault="00735F5F" w:rsidP="00875C56">
      <w:pPr>
        <w:rPr>
          <w:bCs/>
          <w:lang w:val="en-US"/>
        </w:rPr>
      </w:pPr>
    </w:p>
    <w:p w:rsidR="00735F5F" w:rsidRDefault="00735F5F" w:rsidP="00875C56">
      <w:pPr>
        <w:rPr>
          <w:bCs/>
          <w:lang w:val="en-US"/>
        </w:rPr>
      </w:pPr>
    </w:p>
    <w:p w:rsidR="00735F5F" w:rsidRDefault="00735F5F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Default="00464FFD" w:rsidP="00875C56">
      <w:pPr>
        <w:rPr>
          <w:bCs/>
          <w:lang w:val="en-US"/>
        </w:rPr>
      </w:pPr>
    </w:p>
    <w:p w:rsidR="00464FFD" w:rsidRPr="00464FFD" w:rsidRDefault="00464FFD" w:rsidP="00875C56">
      <w:pPr>
        <w:rPr>
          <w:bCs/>
          <w:sz w:val="21"/>
          <w:lang w:val="en-US"/>
        </w:rPr>
      </w:pPr>
      <w:r w:rsidRPr="00464FFD">
        <w:rPr>
          <w:bCs/>
          <w:sz w:val="21"/>
          <w:lang w:val="en-US"/>
        </w:rPr>
        <w:t>Attach an additional sheet if necessary</w:t>
      </w:r>
    </w:p>
    <w:p w:rsidR="00875C56" w:rsidRPr="00464FFD" w:rsidRDefault="00875C56" w:rsidP="00875C56">
      <w:pPr>
        <w:rPr>
          <w:bCs/>
          <w:lang w:val="en-US"/>
        </w:rPr>
      </w:pPr>
      <w:r w:rsidRPr="00464FFD">
        <w:rPr>
          <w:b/>
          <w:bCs/>
          <w:sz w:val="28"/>
          <w:lang w:val="en-US"/>
        </w:rPr>
        <w:t xml:space="preserve">Explanatory Notes: </w:t>
      </w:r>
    </w:p>
    <w:p w:rsidR="007E0722" w:rsidRPr="00875C56" w:rsidRDefault="007E0722" w:rsidP="00875C56">
      <w:pPr>
        <w:rPr>
          <w:bCs/>
          <w:lang w:val="en-US"/>
        </w:rPr>
      </w:pPr>
    </w:p>
    <w:p w:rsidR="00875C56" w:rsidRPr="00875C56" w:rsidRDefault="00875C56" w:rsidP="006811AE">
      <w:pPr>
        <w:spacing w:line="276" w:lineRule="auto"/>
        <w:rPr>
          <w:lang w:val="en-US"/>
        </w:rPr>
      </w:pPr>
      <w:proofErr w:type="gramStart"/>
      <w:r w:rsidRPr="00875C56">
        <w:rPr>
          <w:lang w:val="en-US"/>
        </w:rPr>
        <w:t>1.</w:t>
      </w:r>
      <w:proofErr w:type="gramEnd"/>
      <w:r w:rsidRPr="00875C56">
        <w:rPr>
          <w:lang w:val="en-US"/>
        </w:rPr>
        <w:t> </w:t>
      </w:r>
      <w:r w:rsidRPr="00875C56">
        <w:rPr>
          <w:lang w:val="en-US"/>
        </w:rPr>
        <w:t xml:space="preserve">Under FRS102, for all accounts purporting to show a true and fair view (as is required by the Charities SORP), it is </w:t>
      </w:r>
      <w:r w:rsidRPr="00875C56">
        <w:rPr>
          <w:i/>
          <w:lang w:val="en-US"/>
        </w:rPr>
        <w:t>mandatory</w:t>
      </w:r>
      <w:r w:rsidRPr="00875C56">
        <w:rPr>
          <w:lang w:val="en-US"/>
        </w:rPr>
        <w:t xml:space="preserve">, and for </w:t>
      </w:r>
      <w:r w:rsidRPr="00875C56">
        <w:rPr>
          <w:i/>
          <w:lang w:val="en-US"/>
        </w:rPr>
        <w:t>non-company</w:t>
      </w:r>
      <w:r w:rsidRPr="00875C56">
        <w:rPr>
          <w:lang w:val="en-US"/>
        </w:rPr>
        <w:t xml:space="preserve"> charities </w:t>
      </w:r>
      <w:r w:rsidR="006811AE">
        <w:rPr>
          <w:lang w:val="en-US"/>
        </w:rPr>
        <w:t>(</w:t>
      </w:r>
      <w:proofErr w:type="spellStart"/>
      <w:r w:rsidR="006811AE">
        <w:rPr>
          <w:i/>
          <w:lang w:val="en-US"/>
        </w:rPr>
        <w:t>eg</w:t>
      </w:r>
      <w:proofErr w:type="spellEnd"/>
      <w:r w:rsidR="006811AE">
        <w:rPr>
          <w:i/>
          <w:lang w:val="en-US"/>
        </w:rPr>
        <w:t xml:space="preserve"> </w:t>
      </w:r>
      <w:r w:rsidR="006811AE">
        <w:rPr>
          <w:lang w:val="en-US"/>
        </w:rPr>
        <w:t xml:space="preserve">the District) </w:t>
      </w:r>
      <w:r w:rsidRPr="00875C56">
        <w:rPr>
          <w:lang w:val="en-US"/>
        </w:rPr>
        <w:t xml:space="preserve">also a </w:t>
      </w:r>
      <w:r w:rsidRPr="00875C56">
        <w:rPr>
          <w:i/>
          <w:lang w:val="en-US"/>
        </w:rPr>
        <w:t>statutory requirement</w:t>
      </w:r>
      <w:r w:rsidRPr="00875C56">
        <w:rPr>
          <w:lang w:val="en-US"/>
        </w:rPr>
        <w:t>, to disclose:</w:t>
      </w:r>
    </w:p>
    <w:p w:rsidR="007E0722" w:rsidRDefault="007E0722" w:rsidP="006811AE">
      <w:pPr>
        <w:spacing w:line="276" w:lineRule="auto"/>
        <w:ind w:left="360"/>
        <w:rPr>
          <w:lang w:val="en-US"/>
        </w:rPr>
      </w:pPr>
    </w:p>
    <w:p w:rsidR="00875C56" w:rsidRPr="00875C56" w:rsidRDefault="00875C56" w:rsidP="006811AE">
      <w:pPr>
        <w:spacing w:line="276" w:lineRule="auto"/>
        <w:ind w:left="360"/>
        <w:rPr>
          <w:lang w:val="en-US"/>
        </w:rPr>
      </w:pPr>
      <w:r w:rsidRPr="00875C56">
        <w:rPr>
          <w:lang w:val="en-US"/>
        </w:rPr>
        <w:t>‘</w:t>
      </w:r>
      <w:proofErr w:type="gramStart"/>
      <w:r w:rsidRPr="00875C56">
        <w:rPr>
          <w:lang w:val="en-US"/>
        </w:rPr>
        <w:t>such</w:t>
      </w:r>
      <w:proofErr w:type="gramEnd"/>
      <w:r w:rsidRPr="00875C56">
        <w:rPr>
          <w:lang w:val="en-US"/>
        </w:rPr>
        <w:t xml:space="preserve"> particulars of the related party transactions of the charity</w:t>
      </w:r>
      <w:r w:rsidR="007E0722">
        <w:rPr>
          <w:lang w:val="en-US"/>
        </w:rPr>
        <w:t xml:space="preserve">, or of any institution or body </w:t>
      </w:r>
      <w:r w:rsidRPr="00875C56">
        <w:rPr>
          <w:lang w:val="en-US"/>
        </w:rPr>
        <w:t>corporate connected with the charity, as may be required by the SORP to be disclosed.’</w:t>
      </w:r>
    </w:p>
    <w:p w:rsidR="00875C56" w:rsidRPr="00875C56" w:rsidRDefault="00875C56" w:rsidP="006811AE">
      <w:pPr>
        <w:spacing w:line="276" w:lineRule="auto"/>
        <w:jc w:val="right"/>
      </w:pPr>
      <w:r w:rsidRPr="00875C56">
        <w:t xml:space="preserve">– SI 2008/629, </w:t>
      </w:r>
      <w:proofErr w:type="spellStart"/>
      <w:r w:rsidRPr="00875C56">
        <w:t>Sch</w:t>
      </w:r>
      <w:proofErr w:type="spellEnd"/>
      <w:r w:rsidRPr="00875C56">
        <w:t> 2, para 1(e)</w:t>
      </w:r>
    </w:p>
    <w:p w:rsidR="007E0722" w:rsidRDefault="007E0722" w:rsidP="00720DB8">
      <w:pPr>
        <w:ind w:left="380" w:hanging="380"/>
        <w:rPr>
          <w:lang w:val="en-US"/>
        </w:rPr>
      </w:pPr>
    </w:p>
    <w:p w:rsidR="00875C56" w:rsidRDefault="00875C56" w:rsidP="00720DB8">
      <w:pPr>
        <w:ind w:left="380" w:hanging="380"/>
        <w:rPr>
          <w:lang w:val="en-US"/>
        </w:rPr>
      </w:pPr>
      <w:r w:rsidRPr="00875C56">
        <w:rPr>
          <w:lang w:val="en-US"/>
        </w:rPr>
        <w:t>2.</w:t>
      </w:r>
      <w:r w:rsidRPr="00875C56">
        <w:rPr>
          <w:lang w:val="en-US"/>
        </w:rPr>
        <w:t> </w:t>
      </w:r>
      <w:r w:rsidRPr="00875C56">
        <w:rPr>
          <w:lang w:val="en-US"/>
        </w:rPr>
        <w:t xml:space="preserve">The following individuals and bodies all count as ‘related parties’ for the required disclosure of the charity’s transactions with them </w:t>
      </w:r>
      <w:r w:rsidRPr="007E0722">
        <w:rPr>
          <w:u w:val="single"/>
          <w:lang w:val="en-US"/>
        </w:rPr>
        <w:t>regardless of financial size</w:t>
      </w:r>
      <w:r w:rsidRPr="00875C56">
        <w:rPr>
          <w:lang w:val="en-US"/>
        </w:rPr>
        <w:t>:</w:t>
      </w:r>
    </w:p>
    <w:p w:rsidR="007E0722" w:rsidRPr="00875C56" w:rsidRDefault="007E0722" w:rsidP="00720DB8">
      <w:pPr>
        <w:ind w:left="380" w:hanging="380"/>
        <w:rPr>
          <w:lang w:val="en-US"/>
        </w:rPr>
      </w:pP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the </w:t>
      </w:r>
      <w:r w:rsidR="00DE591D">
        <w:rPr>
          <w:lang w:val="en-US"/>
        </w:rPr>
        <w:t>District</w:t>
      </w:r>
      <w:r w:rsidRPr="00875C56">
        <w:rPr>
          <w:lang w:val="en-US"/>
        </w:rPr>
        <w:t xml:space="preserve"> trustees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any custodian trustee(s) of the </w:t>
      </w:r>
      <w:r w:rsidR="00DE591D">
        <w:rPr>
          <w:lang w:val="en-US"/>
        </w:rPr>
        <w:t>District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 donor of land to the </w:t>
      </w:r>
      <w:r w:rsidR="00DE591D">
        <w:rPr>
          <w:lang w:val="en-US"/>
        </w:rPr>
        <w:t>District</w:t>
      </w:r>
      <w:r w:rsidRPr="00875C56">
        <w:rPr>
          <w:lang w:val="en-US"/>
        </w:rPr>
        <w:t xml:space="preserve"> (at any time)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>a child, parent, grandchild, grandparent, brother or sister of any of the above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an officer or agent or one of the </w:t>
      </w:r>
      <w:r w:rsidR="00DE591D">
        <w:rPr>
          <w:lang w:val="en-US"/>
        </w:rPr>
        <w:t>District’s</w:t>
      </w:r>
      <w:r w:rsidRPr="00875C56">
        <w:rPr>
          <w:lang w:val="en-US"/>
        </w:rPr>
        <w:t xml:space="preserve"> “key management personnel” (</w:t>
      </w:r>
      <w:proofErr w:type="spellStart"/>
      <w:r w:rsidRPr="00875C56">
        <w:rPr>
          <w:lang w:val="en-US"/>
        </w:rPr>
        <w:t>e</w:t>
      </w:r>
      <w:r w:rsidR="00622A69">
        <w:rPr>
          <w:lang w:val="en-US"/>
        </w:rPr>
        <w:t>g</w:t>
      </w:r>
      <w:proofErr w:type="spellEnd"/>
      <w:r w:rsidRPr="00875C56">
        <w:rPr>
          <w:lang w:val="en-US"/>
        </w:rPr>
        <w:t xml:space="preserve">, </w:t>
      </w:r>
      <w:r w:rsidR="00DE591D">
        <w:rPr>
          <w:lang w:val="en-US"/>
        </w:rPr>
        <w:t>the Chair of District)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</w:pPr>
      <w:r w:rsidRPr="00875C56">
        <w:t>the spouse or civil partner of any of the above</w:t>
      </w:r>
    </w:p>
    <w:p w:rsidR="00720DB8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>a business partner of any of the above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anyone* with sole or joint control or else significant influence over the </w:t>
      </w:r>
      <w:r w:rsidR="00DE591D">
        <w:rPr>
          <w:lang w:val="en-US"/>
        </w:rPr>
        <w:t>District</w:t>
      </w:r>
      <w:r w:rsidRPr="00875C56">
        <w:rPr>
          <w:lang w:val="en-US"/>
        </w:rPr>
        <w:t xml:space="preserve"> </w:t>
      </w:r>
      <w:r w:rsidR="00720DB8">
        <w:rPr>
          <w:lang w:val="en-US"/>
        </w:rPr>
        <w:t xml:space="preserve">- </w:t>
      </w:r>
      <w:r w:rsidRPr="00875C56">
        <w:rPr>
          <w:lang w:val="en-US"/>
        </w:rPr>
        <w:t>th</w:t>
      </w:r>
      <w:r w:rsidR="00720DB8">
        <w:rPr>
          <w:lang w:val="en-US"/>
        </w:rPr>
        <w:t>u</w:t>
      </w:r>
      <w:r w:rsidRPr="00875C56">
        <w:rPr>
          <w:lang w:val="en-US"/>
        </w:rPr>
        <w:t>s also includ</w:t>
      </w:r>
      <w:r w:rsidR="00720DB8">
        <w:rPr>
          <w:lang w:val="en-US"/>
        </w:rPr>
        <w:t>ing</w:t>
      </w:r>
      <w:r w:rsidRPr="00875C56">
        <w:rPr>
          <w:lang w:val="en-US"/>
        </w:rPr>
        <w:t xml:space="preserve"> the </w:t>
      </w:r>
      <w:proofErr w:type="spellStart"/>
      <w:r w:rsidR="00DE591D">
        <w:rPr>
          <w:lang w:val="en-US"/>
        </w:rPr>
        <w:t>Connexion</w:t>
      </w:r>
      <w:proofErr w:type="spellEnd"/>
    </w:p>
    <w:p w:rsidR="00875C56" w:rsidRPr="00875C56" w:rsidRDefault="00875C56" w:rsidP="006811AE">
      <w:pPr>
        <w:spacing w:line="276" w:lineRule="auto"/>
        <w:ind w:left="927"/>
        <w:rPr>
          <w:lang w:val="en-US"/>
        </w:rPr>
      </w:pPr>
      <w:r w:rsidRPr="00875C56">
        <w:rPr>
          <w:lang w:val="en-US"/>
        </w:rPr>
        <w:t>(*including their close family: children, spouse (or domestic partner) and that person’s children, step children or illegitimate children or any other dependents)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the </w:t>
      </w:r>
      <w:r w:rsidR="00DE591D">
        <w:rPr>
          <w:lang w:val="en-US"/>
        </w:rPr>
        <w:t>District’s</w:t>
      </w:r>
      <w:r w:rsidRPr="00875C56">
        <w:rPr>
          <w:lang w:val="en-US"/>
        </w:rPr>
        <w:t xml:space="preserve"> </w:t>
      </w:r>
      <w:r w:rsidRPr="00875C56">
        <w:rPr>
          <w:i/>
          <w:lang w:val="en-US"/>
        </w:rPr>
        <w:t>subsidiary/associated</w:t>
      </w:r>
      <w:r w:rsidRPr="00875C56">
        <w:rPr>
          <w:lang w:val="en-US"/>
        </w:rPr>
        <w:t xml:space="preserve"> undertakings and any </w:t>
      </w:r>
      <w:r w:rsidRPr="00875C56">
        <w:rPr>
          <w:i/>
          <w:lang w:val="en-US"/>
        </w:rPr>
        <w:t xml:space="preserve">fellow </w:t>
      </w:r>
      <w:r w:rsidRPr="00875C56">
        <w:rPr>
          <w:lang w:val="en-US"/>
        </w:rPr>
        <w:t>subsidiaries</w:t>
      </w:r>
      <w:r w:rsidR="00720DB8">
        <w:rPr>
          <w:lang w:val="en-US"/>
        </w:rPr>
        <w:t xml:space="preserve"> or </w:t>
      </w:r>
      <w:r w:rsidRPr="00875C56">
        <w:rPr>
          <w:lang w:val="en-US"/>
        </w:rPr>
        <w:t>associates (or corporate joint ventures, in each case) – the SORP overrides FRS102’s disclosure exemptions for those included in group accounts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another </w:t>
      </w:r>
      <w:r w:rsidRPr="00875C56">
        <w:rPr>
          <w:i/>
          <w:lang w:val="en-US"/>
        </w:rPr>
        <w:t>charity</w:t>
      </w:r>
      <w:r w:rsidRPr="00875C56">
        <w:rPr>
          <w:lang w:val="en-US"/>
        </w:rPr>
        <w:t xml:space="preserve"> with any trustees in common if it is subordinated to the charity 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 xml:space="preserve">a </w:t>
      </w:r>
      <w:r w:rsidRPr="00875C56">
        <w:rPr>
          <w:i/>
          <w:lang w:val="en-US"/>
        </w:rPr>
        <w:t>pension fund</w:t>
      </w:r>
      <w:r w:rsidRPr="00875C56">
        <w:rPr>
          <w:lang w:val="en-US"/>
        </w:rPr>
        <w:t xml:space="preserve"> for the charity’s staff or for any of its related parties</w:t>
      </w:r>
    </w:p>
    <w:p w:rsidR="00875C56" w:rsidRPr="00875C56" w:rsidRDefault="00875C56" w:rsidP="006811AE">
      <w:pPr>
        <w:numPr>
          <w:ilvl w:val="0"/>
          <w:numId w:val="20"/>
        </w:numPr>
        <w:spacing w:line="276" w:lineRule="auto"/>
        <w:rPr>
          <w:lang w:val="en-US"/>
        </w:rPr>
      </w:pPr>
      <w:r w:rsidRPr="00875C56">
        <w:rPr>
          <w:lang w:val="en-US"/>
        </w:rPr>
        <w:t>a company or other entity (whether or not under charity control) in which any of the above individuals alone or collectively have a ‘substantial interest or significant influence’ (</w:t>
      </w:r>
      <w:r w:rsidR="00720DB8">
        <w:rPr>
          <w:lang w:val="en-US"/>
        </w:rPr>
        <w:t>presumed</w:t>
      </w:r>
      <w:r w:rsidRPr="00875C56">
        <w:rPr>
          <w:lang w:val="en-US"/>
        </w:rPr>
        <w:t xml:space="preserve"> </w:t>
      </w:r>
      <w:r w:rsidR="00720DB8">
        <w:rPr>
          <w:lang w:val="en-US"/>
        </w:rPr>
        <w:t>if</w:t>
      </w:r>
      <w:r w:rsidRPr="00875C56">
        <w:rPr>
          <w:lang w:val="en-US"/>
        </w:rPr>
        <w:t xml:space="preserve"> </w:t>
      </w:r>
      <w:r w:rsidR="00720DB8">
        <w:rPr>
          <w:lang w:val="en-US"/>
        </w:rPr>
        <w:t xml:space="preserve">having </w:t>
      </w:r>
      <w:r w:rsidRPr="00875C56">
        <w:rPr>
          <w:lang w:val="en-US"/>
        </w:rPr>
        <w:t>20% of the equity or of the voting rights in it)</w:t>
      </w:r>
    </w:p>
    <w:p w:rsidR="006811AE" w:rsidRDefault="006811AE" w:rsidP="00720DB8">
      <w:pPr>
        <w:jc w:val="right"/>
        <w:rPr>
          <w:lang w:val="en-US"/>
        </w:rPr>
      </w:pPr>
    </w:p>
    <w:p w:rsidR="007D1B4A" w:rsidRDefault="00875C56" w:rsidP="00720DB8">
      <w:pPr>
        <w:jc w:val="right"/>
        <w:rPr>
          <w:lang w:val="en-US"/>
        </w:rPr>
      </w:pPr>
      <w:proofErr w:type="gramStart"/>
      <w:r w:rsidRPr="00875C56">
        <w:rPr>
          <w:lang w:val="en-US"/>
        </w:rPr>
        <w:t>SORP(</w:t>
      </w:r>
      <w:proofErr w:type="gramEnd"/>
      <w:r w:rsidRPr="00875C56">
        <w:rPr>
          <w:lang w:val="en-US"/>
        </w:rPr>
        <w:t>FRS102), Glossary</w:t>
      </w:r>
    </w:p>
    <w:p w:rsidR="006811AE" w:rsidRDefault="006811AE" w:rsidP="00720DB8">
      <w:pPr>
        <w:jc w:val="right"/>
        <w:rPr>
          <w:lang w:val="en-US"/>
        </w:rPr>
      </w:pPr>
    </w:p>
    <w:p w:rsidR="006811AE" w:rsidRPr="00464FFD" w:rsidRDefault="006811AE" w:rsidP="006811AE">
      <w:pPr>
        <w:rPr>
          <w:b/>
          <w:sz w:val="24"/>
          <w:lang w:val="en-US"/>
        </w:rPr>
      </w:pPr>
      <w:r w:rsidRPr="00464FFD">
        <w:rPr>
          <w:b/>
          <w:sz w:val="24"/>
          <w:lang w:val="en-US"/>
        </w:rPr>
        <w:t>Note</w:t>
      </w:r>
    </w:p>
    <w:p w:rsidR="006811AE" w:rsidRDefault="006811AE" w:rsidP="006811AE">
      <w:pPr>
        <w:rPr>
          <w:lang w:val="en-US"/>
        </w:rPr>
      </w:pPr>
    </w:p>
    <w:p w:rsidR="006811AE" w:rsidRDefault="006811AE" w:rsidP="006811AE">
      <w:pPr>
        <w:rPr>
          <w:lang w:val="en-US"/>
        </w:rPr>
      </w:pPr>
      <w:r>
        <w:rPr>
          <w:lang w:val="en-US"/>
        </w:rPr>
        <w:t xml:space="preserve">These forms, when completed, will be made available to the Independent </w:t>
      </w:r>
      <w:r w:rsidR="002A12A0">
        <w:rPr>
          <w:lang w:val="en-US"/>
        </w:rPr>
        <w:t xml:space="preserve">Examiner of </w:t>
      </w:r>
      <w:r w:rsidR="002A12A0">
        <w:rPr>
          <w:b/>
          <w:color w:val="FF0000"/>
          <w:sz w:val="24"/>
          <w:lang w:val="en-US"/>
        </w:rPr>
        <w:t>(insert name of Church, Circuit or</w:t>
      </w:r>
      <w:r w:rsidR="002A12A0" w:rsidRPr="0018797E">
        <w:rPr>
          <w:b/>
          <w:color w:val="FF0000"/>
          <w:sz w:val="24"/>
          <w:lang w:val="en-US"/>
        </w:rPr>
        <w:t xml:space="preserve"> District</w:t>
      </w:r>
      <w:r w:rsidR="002A12A0">
        <w:rPr>
          <w:b/>
          <w:color w:val="FF0000"/>
          <w:sz w:val="24"/>
          <w:lang w:val="en-US"/>
        </w:rPr>
        <w:t>)</w:t>
      </w:r>
      <w:r w:rsidR="00B95204">
        <w:rPr>
          <w:b/>
          <w:color w:val="FF0000"/>
          <w:sz w:val="24"/>
          <w:lang w:val="en-US"/>
        </w:rPr>
        <w:t>.</w:t>
      </w:r>
      <w:r>
        <w:rPr>
          <w:lang w:val="en-US"/>
        </w:rPr>
        <w:t xml:space="preserve">  It is not expected that any content will be made available to any other parties except where there is a statutory </w:t>
      </w:r>
      <w:r w:rsidR="00464FFD">
        <w:rPr>
          <w:lang w:val="en-US"/>
        </w:rPr>
        <w:t xml:space="preserve">or </w:t>
      </w:r>
      <w:r w:rsidR="00464FFD">
        <w:rPr>
          <w:i/>
          <w:lang w:val="en-US"/>
        </w:rPr>
        <w:t xml:space="preserve">quasi </w:t>
      </w:r>
      <w:r w:rsidR="00464FFD">
        <w:rPr>
          <w:lang w:val="en-US"/>
        </w:rPr>
        <w:t>statutory requirement</w:t>
      </w:r>
      <w:r>
        <w:rPr>
          <w:lang w:val="en-US"/>
        </w:rPr>
        <w:t xml:space="preserve"> so to do.</w:t>
      </w:r>
    </w:p>
    <w:p w:rsidR="006811AE" w:rsidRDefault="006811AE" w:rsidP="006811AE">
      <w:pPr>
        <w:rPr>
          <w:lang w:val="en-US"/>
        </w:rPr>
      </w:pPr>
    </w:p>
    <w:p w:rsidR="006811AE" w:rsidRDefault="006811AE" w:rsidP="006811AE">
      <w:pPr>
        <w:rPr>
          <w:lang w:val="en-US"/>
        </w:rPr>
      </w:pPr>
    </w:p>
    <w:p w:rsidR="006811AE" w:rsidRDefault="006811AE" w:rsidP="006811AE">
      <w:pPr>
        <w:rPr>
          <w:lang w:val="en-US"/>
        </w:rPr>
      </w:pPr>
      <w:r>
        <w:rPr>
          <w:lang w:val="en-US"/>
        </w:rPr>
        <w:t>JGC</w:t>
      </w:r>
    </w:p>
    <w:p w:rsidR="00B43C25" w:rsidRDefault="002A12A0" w:rsidP="006811AE">
      <w:pPr>
        <w:rPr>
          <w:lang w:val="en-US"/>
        </w:rPr>
      </w:pPr>
      <w:r>
        <w:rPr>
          <w:lang w:val="en-US"/>
        </w:rPr>
        <w:t>2017080</w:t>
      </w:r>
    </w:p>
    <w:p w:rsidR="00B43C25" w:rsidRDefault="00B43C25" w:rsidP="006811AE">
      <w:pPr>
        <w:rPr>
          <w:lang w:val="en-US"/>
        </w:rPr>
      </w:pPr>
    </w:p>
    <w:p w:rsidR="002A12A0" w:rsidRDefault="002A12A0" w:rsidP="00B43C25">
      <w:pPr>
        <w:jc w:val="center"/>
        <w:rPr>
          <w:b/>
          <w:sz w:val="28"/>
          <w:lang w:val="en-US"/>
        </w:rPr>
      </w:pPr>
      <w:r w:rsidRPr="002A12A0">
        <w:rPr>
          <w:b/>
          <w:color w:val="FF0000"/>
          <w:sz w:val="28"/>
          <w:lang w:val="en-US"/>
        </w:rPr>
        <w:t>(</w:t>
      </w:r>
      <w:proofErr w:type="gramStart"/>
      <w:r w:rsidRPr="002A12A0">
        <w:rPr>
          <w:b/>
          <w:color w:val="FF0000"/>
          <w:sz w:val="28"/>
          <w:lang w:val="en-US"/>
        </w:rPr>
        <w:t>insert</w:t>
      </w:r>
      <w:proofErr w:type="gramEnd"/>
      <w:r w:rsidRPr="002A12A0">
        <w:rPr>
          <w:b/>
          <w:color w:val="FF0000"/>
          <w:sz w:val="28"/>
          <w:lang w:val="en-US"/>
        </w:rPr>
        <w:t xml:space="preserve"> name of Church, Circuit or District</w:t>
      </w:r>
      <w:r>
        <w:rPr>
          <w:b/>
          <w:color w:val="FF0000"/>
          <w:sz w:val="24"/>
          <w:lang w:val="en-US"/>
        </w:rPr>
        <w:t>)</w:t>
      </w:r>
    </w:p>
    <w:p w:rsidR="00B43C25" w:rsidRPr="00B43C25" w:rsidRDefault="00B43C25" w:rsidP="00B43C25">
      <w:pPr>
        <w:jc w:val="center"/>
        <w:rPr>
          <w:b/>
          <w:sz w:val="28"/>
          <w:lang w:val="en-US"/>
        </w:rPr>
      </w:pPr>
      <w:r w:rsidRPr="00B43C25">
        <w:rPr>
          <w:b/>
          <w:sz w:val="28"/>
          <w:lang w:val="en-US"/>
        </w:rPr>
        <w:t>Related Party Transactions</w:t>
      </w:r>
    </w:p>
    <w:p w:rsidR="00B43C25" w:rsidRPr="00B43C25" w:rsidRDefault="00B43C25" w:rsidP="00B43C25">
      <w:pPr>
        <w:jc w:val="center"/>
        <w:rPr>
          <w:b/>
          <w:sz w:val="28"/>
          <w:lang w:val="en-US"/>
        </w:rPr>
      </w:pPr>
    </w:p>
    <w:p w:rsidR="00B43C25" w:rsidRDefault="00B43C25" w:rsidP="00B43C25">
      <w:pPr>
        <w:jc w:val="center"/>
        <w:rPr>
          <w:b/>
          <w:sz w:val="28"/>
          <w:lang w:val="en-US"/>
        </w:rPr>
      </w:pPr>
      <w:r w:rsidRPr="00B43C25">
        <w:rPr>
          <w:b/>
          <w:sz w:val="28"/>
          <w:lang w:val="en-US"/>
        </w:rPr>
        <w:t>Transaction-listing for the year ended 31 August 20</w:t>
      </w:r>
      <w:r w:rsidR="002E4195">
        <w:rPr>
          <w:b/>
          <w:sz w:val="28"/>
          <w:lang w:val="en-US"/>
        </w:rPr>
        <w:t>XX</w:t>
      </w:r>
    </w:p>
    <w:p w:rsidR="00B43C25" w:rsidRDefault="00B43C25" w:rsidP="00B43C25">
      <w:pPr>
        <w:jc w:val="center"/>
        <w:rPr>
          <w:b/>
          <w:sz w:val="28"/>
          <w:lang w:val="en-US"/>
        </w:rPr>
      </w:pPr>
    </w:p>
    <w:p w:rsidR="00B43C25" w:rsidRDefault="00B43C25" w:rsidP="00B43C25">
      <w:pPr>
        <w:jc w:val="center"/>
        <w:rPr>
          <w:b/>
          <w:sz w:val="28"/>
          <w:lang w:val="en-US"/>
        </w:rPr>
      </w:pPr>
    </w:p>
    <w:p w:rsidR="00B43C25" w:rsidRDefault="000731F4" w:rsidP="00B43C25">
      <w:pPr>
        <w:rPr>
          <w:sz w:val="24"/>
          <w:lang w:val="en-US"/>
        </w:rPr>
      </w:pPr>
      <w:r>
        <w:rPr>
          <w:sz w:val="24"/>
          <w:lang w:val="en-US"/>
        </w:rPr>
        <w:t xml:space="preserve">List your suppliers and other relevant </w:t>
      </w:r>
      <w:proofErr w:type="spellStart"/>
      <w:r>
        <w:rPr>
          <w:sz w:val="24"/>
          <w:lang w:val="en-US"/>
        </w:rPr>
        <w:t>organisations</w:t>
      </w:r>
      <w:proofErr w:type="spellEnd"/>
    </w:p>
    <w:p w:rsidR="00AD7D1B" w:rsidRDefault="00AD7D1B" w:rsidP="00B43C25">
      <w:pPr>
        <w:rPr>
          <w:sz w:val="24"/>
          <w:lang w:val="en-US"/>
        </w:rPr>
      </w:pPr>
      <w:bookmarkStart w:id="0" w:name="_GoBack"/>
      <w:bookmarkEnd w:id="0"/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0731F4" w:rsidRDefault="000731F4" w:rsidP="00B43C25">
      <w:pPr>
        <w:rPr>
          <w:sz w:val="24"/>
          <w:lang w:val="en-US"/>
        </w:rPr>
      </w:pPr>
    </w:p>
    <w:p w:rsidR="00AD7D1B" w:rsidRDefault="00AD7D1B" w:rsidP="00B43C25">
      <w:pPr>
        <w:rPr>
          <w:sz w:val="24"/>
          <w:lang w:val="en-US"/>
        </w:rPr>
      </w:pPr>
    </w:p>
    <w:p w:rsidR="00AD7D1B" w:rsidRDefault="00AD7D1B" w:rsidP="00B43C25">
      <w:pPr>
        <w:rPr>
          <w:sz w:val="24"/>
          <w:lang w:val="en-US"/>
        </w:rPr>
      </w:pPr>
      <w:r>
        <w:rPr>
          <w:sz w:val="24"/>
          <w:lang w:val="en-US"/>
        </w:rPr>
        <w:t>JGC</w:t>
      </w:r>
    </w:p>
    <w:p w:rsidR="00AD7D1B" w:rsidRPr="00B43C25" w:rsidRDefault="00AD7D1B" w:rsidP="00B43C25">
      <w:pPr>
        <w:rPr>
          <w:sz w:val="24"/>
        </w:rPr>
      </w:pPr>
      <w:r>
        <w:rPr>
          <w:sz w:val="24"/>
          <w:lang w:val="en-US"/>
        </w:rPr>
        <w:t>20170808</w:t>
      </w:r>
    </w:p>
    <w:sectPr w:rsidR="00AD7D1B" w:rsidRPr="00B43C25" w:rsidSect="00AD48CF">
      <w:footerReference w:type="even" r:id="rId8"/>
      <w:footerReference w:type="default" r:id="rId9"/>
      <w:pgSz w:w="11909" w:h="16834" w:code="9"/>
      <w:pgMar w:top="1531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D5" w:rsidRDefault="00B207D5" w:rsidP="002A12A0">
      <w:r>
        <w:separator/>
      </w:r>
    </w:p>
  </w:endnote>
  <w:endnote w:type="continuationSeparator" w:id="0">
    <w:p w:rsidR="00B207D5" w:rsidRDefault="00B207D5" w:rsidP="002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A0" w:rsidRDefault="00E86584" w:rsidP="00B207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2A0" w:rsidRDefault="002A1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A0" w:rsidRDefault="00E86584" w:rsidP="00B207D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2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4195">
      <w:rPr>
        <w:rStyle w:val="PageNumber"/>
        <w:noProof/>
      </w:rPr>
      <w:t>2</w:t>
    </w:r>
    <w:r>
      <w:rPr>
        <w:rStyle w:val="PageNumber"/>
      </w:rPr>
      <w:fldChar w:fldCharType="end"/>
    </w:r>
  </w:p>
  <w:p w:rsidR="002A12A0" w:rsidRDefault="002A1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D5" w:rsidRDefault="00B207D5" w:rsidP="002A12A0">
      <w:r>
        <w:separator/>
      </w:r>
    </w:p>
  </w:footnote>
  <w:footnote w:type="continuationSeparator" w:id="0">
    <w:p w:rsidR="00B207D5" w:rsidRDefault="00B207D5" w:rsidP="002A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1DC4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E83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C6A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967EF63C"/>
    <w:lvl w:ilvl="0">
      <w:numFmt w:val="decimal"/>
      <w:lvlText w:val="*"/>
      <w:lvlJc w:val="left"/>
    </w:lvl>
  </w:abstractNum>
  <w:abstractNum w:abstractNumId="4" w15:restartNumberingAfterBreak="0">
    <w:nsid w:val="09CC193D"/>
    <w:multiLevelType w:val="hybridMultilevel"/>
    <w:tmpl w:val="F634B7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A4F3A49"/>
    <w:multiLevelType w:val="hybridMultilevel"/>
    <w:tmpl w:val="C4A8D5B4"/>
    <w:lvl w:ilvl="0" w:tplc="01EE5F48">
      <w:start w:val="1"/>
      <w:numFmt w:val="bullet"/>
      <w:pStyle w:val="CroweResumeBulletLeft2N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37FDA"/>
    <w:multiLevelType w:val="hybridMultilevel"/>
    <w:tmpl w:val="E79CD51C"/>
    <w:lvl w:ilvl="0" w:tplc="F3221646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6087BE">
      <w:start w:val="1"/>
      <w:numFmt w:val="bullet"/>
      <w:pStyle w:val="BulletedSublis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D4BDB"/>
    <w:multiLevelType w:val="hybridMultilevel"/>
    <w:tmpl w:val="A79CB418"/>
    <w:lvl w:ilvl="0" w:tplc="52D894D0">
      <w:start w:val="1"/>
      <w:numFmt w:val="decimal"/>
      <w:pStyle w:val="Manc2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6709B"/>
    <w:multiLevelType w:val="hybridMultilevel"/>
    <w:tmpl w:val="446A2670"/>
    <w:lvl w:ilvl="0" w:tplc="BDC24114">
      <w:start w:val="1"/>
      <w:numFmt w:val="bullet"/>
      <w:pStyle w:val="CroweResumeBulletRight2N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6E94"/>
    <w:multiLevelType w:val="hybridMultilevel"/>
    <w:tmpl w:val="113A28D0"/>
    <w:lvl w:ilvl="0" w:tplc="1138EF36">
      <w:start w:val="1"/>
      <w:numFmt w:val="bullet"/>
      <w:pStyle w:val="CroweResumeBulletLef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70CA5"/>
    <w:multiLevelType w:val="hybridMultilevel"/>
    <w:tmpl w:val="9AE6D0C0"/>
    <w:lvl w:ilvl="0" w:tplc="0FFCA518">
      <w:start w:val="1"/>
      <w:numFmt w:val="bullet"/>
      <w:pStyle w:val="CroweResumeBulletRight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97265"/>
    <w:multiLevelType w:val="hybridMultilevel"/>
    <w:tmpl w:val="C9EE313A"/>
    <w:lvl w:ilvl="0" w:tplc="640A4FE0">
      <w:start w:val="1"/>
      <w:numFmt w:val="decimal"/>
      <w:pStyle w:val="Manc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348ED"/>
    <w:multiLevelType w:val="multilevel"/>
    <w:tmpl w:val="2E5AC276"/>
    <w:lvl w:ilvl="0">
      <w:start w:val="1"/>
      <w:numFmt w:val="decimal"/>
      <w:pStyle w:val="L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LE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none"/>
      <w:pStyle w:val="LE3"/>
      <w:lvlText w:val=""/>
      <w:lvlJc w:val="left"/>
      <w:pPr>
        <w:tabs>
          <w:tab w:val="num" w:pos="720"/>
        </w:tabs>
        <w:ind w:left="720" w:hanging="380"/>
      </w:pPr>
    </w:lvl>
    <w:lvl w:ilvl="3">
      <w:start w:val="1"/>
      <w:numFmt w:val="lowerLetter"/>
      <w:pStyle w:val="LE4"/>
      <w:lvlText w:val="%4)"/>
      <w:lvlJc w:val="left"/>
      <w:pPr>
        <w:tabs>
          <w:tab w:val="num" w:pos="1474"/>
        </w:tabs>
        <w:ind w:left="1474" w:hanging="737"/>
      </w:pPr>
    </w:lvl>
    <w:lvl w:ilvl="4">
      <w:start w:val="1"/>
      <w:numFmt w:val="lowerRoman"/>
      <w:pStyle w:val="LE5"/>
      <w:lvlText w:val="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5"/>
  </w:num>
  <w:num w:numId="18">
    <w:abstractNumId w:val="1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6"/>
    <w:rsid w:val="00016B69"/>
    <w:rsid w:val="00031C0E"/>
    <w:rsid w:val="00036090"/>
    <w:rsid w:val="00071E80"/>
    <w:rsid w:val="000731F4"/>
    <w:rsid w:val="00087056"/>
    <w:rsid w:val="000A6B39"/>
    <w:rsid w:val="000B54FE"/>
    <w:rsid w:val="000C6B05"/>
    <w:rsid w:val="000E333C"/>
    <w:rsid w:val="00105DF8"/>
    <w:rsid w:val="0012059D"/>
    <w:rsid w:val="00124EE4"/>
    <w:rsid w:val="0013146D"/>
    <w:rsid w:val="001742F1"/>
    <w:rsid w:val="00177242"/>
    <w:rsid w:val="0018363D"/>
    <w:rsid w:val="0018797E"/>
    <w:rsid w:val="001A3242"/>
    <w:rsid w:val="001C1E26"/>
    <w:rsid w:val="001D71D3"/>
    <w:rsid w:val="001E64E5"/>
    <w:rsid w:val="00201652"/>
    <w:rsid w:val="00231645"/>
    <w:rsid w:val="00234964"/>
    <w:rsid w:val="00257F65"/>
    <w:rsid w:val="002633B7"/>
    <w:rsid w:val="00276399"/>
    <w:rsid w:val="00282653"/>
    <w:rsid w:val="00292AE3"/>
    <w:rsid w:val="00293030"/>
    <w:rsid w:val="002A12A0"/>
    <w:rsid w:val="002A21FA"/>
    <w:rsid w:val="002A658F"/>
    <w:rsid w:val="002B4CFC"/>
    <w:rsid w:val="002D2C4F"/>
    <w:rsid w:val="002D4610"/>
    <w:rsid w:val="002E4195"/>
    <w:rsid w:val="00315C95"/>
    <w:rsid w:val="00322AB2"/>
    <w:rsid w:val="00323EBE"/>
    <w:rsid w:val="003465A0"/>
    <w:rsid w:val="00357A32"/>
    <w:rsid w:val="00362255"/>
    <w:rsid w:val="0036572E"/>
    <w:rsid w:val="00394DFE"/>
    <w:rsid w:val="00395044"/>
    <w:rsid w:val="003A4E5C"/>
    <w:rsid w:val="004278F1"/>
    <w:rsid w:val="004343E6"/>
    <w:rsid w:val="004379D5"/>
    <w:rsid w:val="004423A8"/>
    <w:rsid w:val="00444040"/>
    <w:rsid w:val="00463A7D"/>
    <w:rsid w:val="00464FFD"/>
    <w:rsid w:val="00484E5A"/>
    <w:rsid w:val="004870C2"/>
    <w:rsid w:val="0049634B"/>
    <w:rsid w:val="004B4211"/>
    <w:rsid w:val="004C3725"/>
    <w:rsid w:val="004D6794"/>
    <w:rsid w:val="004E7A31"/>
    <w:rsid w:val="004F194E"/>
    <w:rsid w:val="00521A0A"/>
    <w:rsid w:val="00547147"/>
    <w:rsid w:val="00550839"/>
    <w:rsid w:val="005549FB"/>
    <w:rsid w:val="005776F1"/>
    <w:rsid w:val="005A301E"/>
    <w:rsid w:val="005A597B"/>
    <w:rsid w:val="005A6532"/>
    <w:rsid w:val="005B27FD"/>
    <w:rsid w:val="005C1D0E"/>
    <w:rsid w:val="006021DA"/>
    <w:rsid w:val="0060269F"/>
    <w:rsid w:val="006074F3"/>
    <w:rsid w:val="006133C9"/>
    <w:rsid w:val="006214F9"/>
    <w:rsid w:val="00622885"/>
    <w:rsid w:val="00622A69"/>
    <w:rsid w:val="00643121"/>
    <w:rsid w:val="00644627"/>
    <w:rsid w:val="00655828"/>
    <w:rsid w:val="00662CF1"/>
    <w:rsid w:val="006707D7"/>
    <w:rsid w:val="0067090F"/>
    <w:rsid w:val="00673411"/>
    <w:rsid w:val="006811AE"/>
    <w:rsid w:val="006A7941"/>
    <w:rsid w:val="006F5B67"/>
    <w:rsid w:val="007074D5"/>
    <w:rsid w:val="00711E6C"/>
    <w:rsid w:val="00720DB8"/>
    <w:rsid w:val="0072485E"/>
    <w:rsid w:val="00735C8E"/>
    <w:rsid w:val="00735F5F"/>
    <w:rsid w:val="00750987"/>
    <w:rsid w:val="007575F1"/>
    <w:rsid w:val="00782B4F"/>
    <w:rsid w:val="00784178"/>
    <w:rsid w:val="00795C01"/>
    <w:rsid w:val="007B148A"/>
    <w:rsid w:val="007D1B4A"/>
    <w:rsid w:val="007D3AD4"/>
    <w:rsid w:val="007E04E5"/>
    <w:rsid w:val="007E0722"/>
    <w:rsid w:val="007E7DBA"/>
    <w:rsid w:val="008136F4"/>
    <w:rsid w:val="00841107"/>
    <w:rsid w:val="0086093C"/>
    <w:rsid w:val="0086469E"/>
    <w:rsid w:val="00871C33"/>
    <w:rsid w:val="00873EAB"/>
    <w:rsid w:val="00875C56"/>
    <w:rsid w:val="00886866"/>
    <w:rsid w:val="0089547C"/>
    <w:rsid w:val="008E405A"/>
    <w:rsid w:val="008F5022"/>
    <w:rsid w:val="009203E8"/>
    <w:rsid w:val="009379F9"/>
    <w:rsid w:val="00941D47"/>
    <w:rsid w:val="00944378"/>
    <w:rsid w:val="00945EF2"/>
    <w:rsid w:val="009465F6"/>
    <w:rsid w:val="00953211"/>
    <w:rsid w:val="009823AB"/>
    <w:rsid w:val="00984519"/>
    <w:rsid w:val="009878BB"/>
    <w:rsid w:val="009C405B"/>
    <w:rsid w:val="009C51ED"/>
    <w:rsid w:val="009D20B5"/>
    <w:rsid w:val="009D2361"/>
    <w:rsid w:val="00A30E92"/>
    <w:rsid w:val="00A433C0"/>
    <w:rsid w:val="00A565EE"/>
    <w:rsid w:val="00A656D4"/>
    <w:rsid w:val="00A72B2E"/>
    <w:rsid w:val="00A73DBF"/>
    <w:rsid w:val="00A765AD"/>
    <w:rsid w:val="00AA7C6F"/>
    <w:rsid w:val="00AB034F"/>
    <w:rsid w:val="00AD48CF"/>
    <w:rsid w:val="00AD7D1B"/>
    <w:rsid w:val="00AF279C"/>
    <w:rsid w:val="00AF5079"/>
    <w:rsid w:val="00B207D5"/>
    <w:rsid w:val="00B316FD"/>
    <w:rsid w:val="00B34161"/>
    <w:rsid w:val="00B43C25"/>
    <w:rsid w:val="00B4476C"/>
    <w:rsid w:val="00B71869"/>
    <w:rsid w:val="00B72844"/>
    <w:rsid w:val="00B8735F"/>
    <w:rsid w:val="00B94AB4"/>
    <w:rsid w:val="00B95204"/>
    <w:rsid w:val="00C05987"/>
    <w:rsid w:val="00C1372A"/>
    <w:rsid w:val="00C174B6"/>
    <w:rsid w:val="00C20AAC"/>
    <w:rsid w:val="00C63986"/>
    <w:rsid w:val="00C73315"/>
    <w:rsid w:val="00C81392"/>
    <w:rsid w:val="00C82E01"/>
    <w:rsid w:val="00C87727"/>
    <w:rsid w:val="00CB5222"/>
    <w:rsid w:val="00CB6341"/>
    <w:rsid w:val="00CB70BD"/>
    <w:rsid w:val="00CD2A1E"/>
    <w:rsid w:val="00CD58A5"/>
    <w:rsid w:val="00CE16AA"/>
    <w:rsid w:val="00CF06FA"/>
    <w:rsid w:val="00D0632A"/>
    <w:rsid w:val="00D347E8"/>
    <w:rsid w:val="00D460F6"/>
    <w:rsid w:val="00D519CD"/>
    <w:rsid w:val="00D61A81"/>
    <w:rsid w:val="00D6389F"/>
    <w:rsid w:val="00D64500"/>
    <w:rsid w:val="00D73F13"/>
    <w:rsid w:val="00DA0DB4"/>
    <w:rsid w:val="00DA312B"/>
    <w:rsid w:val="00DC59AA"/>
    <w:rsid w:val="00DC5D84"/>
    <w:rsid w:val="00DC628E"/>
    <w:rsid w:val="00DC7264"/>
    <w:rsid w:val="00DE42CA"/>
    <w:rsid w:val="00DE591D"/>
    <w:rsid w:val="00DE7934"/>
    <w:rsid w:val="00DF2C5C"/>
    <w:rsid w:val="00E277F3"/>
    <w:rsid w:val="00E574A0"/>
    <w:rsid w:val="00E71A7F"/>
    <w:rsid w:val="00E826CD"/>
    <w:rsid w:val="00E86584"/>
    <w:rsid w:val="00E87592"/>
    <w:rsid w:val="00E90AF2"/>
    <w:rsid w:val="00E90D97"/>
    <w:rsid w:val="00E961DC"/>
    <w:rsid w:val="00EB70DF"/>
    <w:rsid w:val="00EC06FC"/>
    <w:rsid w:val="00ED22FB"/>
    <w:rsid w:val="00ED3721"/>
    <w:rsid w:val="00ED5417"/>
    <w:rsid w:val="00EE0D1F"/>
    <w:rsid w:val="00EE1B06"/>
    <w:rsid w:val="00EE7F9B"/>
    <w:rsid w:val="00EF7D56"/>
    <w:rsid w:val="00F14371"/>
    <w:rsid w:val="00F37AD1"/>
    <w:rsid w:val="00F54464"/>
    <w:rsid w:val="00F72E6C"/>
    <w:rsid w:val="00F81B49"/>
    <w:rsid w:val="00F94465"/>
    <w:rsid w:val="00F95BDB"/>
    <w:rsid w:val="00FA1C4B"/>
    <w:rsid w:val="00FC7B9D"/>
    <w:rsid w:val="00FE4DD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1D5EB0"/>
  <w15:chartTrackingRefBased/>
  <w15:docId w15:val="{144AD302-D943-4724-9FD1-0E938559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8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BodyText1"/>
    <w:next w:val="BodyText1"/>
    <w:qFormat/>
    <w:rsid w:val="00E86584"/>
    <w:pPr>
      <w:keepNext/>
      <w:spacing w:before="480" w:after="240"/>
      <w:outlineLvl w:val="0"/>
    </w:pPr>
    <w:rPr>
      <w:b/>
      <w:sz w:val="28"/>
    </w:rPr>
  </w:style>
  <w:style w:type="paragraph" w:styleId="Heading2">
    <w:name w:val="heading 2"/>
    <w:basedOn w:val="BodyText1"/>
    <w:next w:val="BodyText1"/>
    <w:qFormat/>
    <w:rsid w:val="00E86584"/>
    <w:pPr>
      <w:keepNext/>
      <w:spacing w:before="240" w:after="240"/>
      <w:outlineLvl w:val="1"/>
    </w:pPr>
    <w:rPr>
      <w:b/>
      <w:sz w:val="24"/>
    </w:rPr>
  </w:style>
  <w:style w:type="paragraph" w:styleId="Heading3">
    <w:name w:val="heading 3"/>
    <w:basedOn w:val="BodyText1"/>
    <w:next w:val="BodyText1"/>
    <w:qFormat/>
    <w:rsid w:val="00E86584"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6584"/>
    <w:pPr>
      <w:keepNext/>
      <w:spacing w:before="240" w:after="60"/>
      <w:jc w:val="both"/>
      <w:outlineLvl w:val="3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E86584"/>
    <w:pPr>
      <w:keepLines/>
      <w:jc w:val="both"/>
    </w:pPr>
    <w:rPr>
      <w:szCs w:val="20"/>
    </w:rPr>
  </w:style>
  <w:style w:type="paragraph" w:customStyle="1" w:styleId="BodyTextIndent1">
    <w:name w:val="Body Text Indent1"/>
    <w:basedOn w:val="BodyText1"/>
    <w:rsid w:val="00E86584"/>
    <w:pPr>
      <w:ind w:left="576"/>
    </w:pPr>
  </w:style>
  <w:style w:type="paragraph" w:styleId="EnvelopeAddress">
    <w:name w:val="envelope address"/>
    <w:basedOn w:val="Normal"/>
    <w:rsid w:val="00E86584"/>
    <w:pPr>
      <w:framePr w:w="7920" w:h="1980" w:hRule="exact" w:hSpace="180" w:wrap="auto" w:hAnchor="page" w:xAlign="center" w:yAlign="bottom"/>
      <w:ind w:left="2880"/>
      <w:jc w:val="both"/>
    </w:pPr>
    <w:rPr>
      <w:szCs w:val="20"/>
    </w:rPr>
  </w:style>
  <w:style w:type="paragraph" w:styleId="Header">
    <w:name w:val="header"/>
    <w:basedOn w:val="BodyText1"/>
    <w:rsid w:val="00E86584"/>
    <w:pPr>
      <w:tabs>
        <w:tab w:val="right" w:pos="9720"/>
      </w:tabs>
    </w:pPr>
    <w:rPr>
      <w:sz w:val="20"/>
    </w:rPr>
  </w:style>
  <w:style w:type="paragraph" w:customStyle="1" w:styleId="headerline">
    <w:name w:val="header line"/>
    <w:basedOn w:val="BodyText1"/>
    <w:rsid w:val="00E86584"/>
    <w:pPr>
      <w:pBdr>
        <w:bottom w:val="single" w:sz="6" w:space="3" w:color="auto"/>
      </w:pBdr>
    </w:pPr>
    <w:rPr>
      <w:sz w:val="20"/>
    </w:rPr>
  </w:style>
  <w:style w:type="paragraph" w:customStyle="1" w:styleId="LineBelowHeader">
    <w:name w:val="Line Below Header"/>
    <w:basedOn w:val="Header"/>
    <w:next w:val="BodyText1"/>
    <w:rsid w:val="00E86584"/>
    <w:pPr>
      <w:spacing w:after="240"/>
    </w:pPr>
  </w:style>
  <w:style w:type="character" w:styleId="LineNumber">
    <w:name w:val="line number"/>
    <w:basedOn w:val="DefaultParagraphFont"/>
    <w:rsid w:val="00E86584"/>
    <w:rPr>
      <w:rFonts w:ascii="Arial" w:hAnsi="Arial"/>
    </w:rPr>
  </w:style>
  <w:style w:type="paragraph" w:styleId="NormalIndent">
    <w:name w:val="Normal Indent"/>
    <w:basedOn w:val="Normal"/>
    <w:rsid w:val="00E865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720" w:hanging="720"/>
      <w:jc w:val="both"/>
    </w:pPr>
    <w:rPr>
      <w:szCs w:val="20"/>
    </w:rPr>
  </w:style>
  <w:style w:type="character" w:styleId="PageNumber">
    <w:name w:val="page number"/>
    <w:basedOn w:val="DefaultParagraphFont"/>
    <w:rsid w:val="00E86584"/>
    <w:rPr>
      <w:rFonts w:ascii="Arial" w:hAnsi="Arial"/>
    </w:rPr>
  </w:style>
  <w:style w:type="paragraph" w:styleId="ListBullet">
    <w:name w:val="List Bullet"/>
    <w:basedOn w:val="Normal"/>
    <w:rsid w:val="00E86584"/>
    <w:pPr>
      <w:tabs>
        <w:tab w:val="left" w:pos="720"/>
      </w:tabs>
      <w:spacing w:before="120"/>
      <w:ind w:left="720" w:hanging="720"/>
      <w:jc w:val="both"/>
    </w:pPr>
    <w:rPr>
      <w:szCs w:val="20"/>
    </w:rPr>
  </w:style>
  <w:style w:type="paragraph" w:styleId="ListBullet2">
    <w:name w:val="List Bullet 2"/>
    <w:basedOn w:val="Normal"/>
    <w:rsid w:val="00E86584"/>
    <w:pPr>
      <w:spacing w:before="120"/>
      <w:ind w:left="1440" w:hanging="720"/>
      <w:jc w:val="both"/>
    </w:pPr>
    <w:rPr>
      <w:szCs w:val="20"/>
    </w:rPr>
  </w:style>
  <w:style w:type="paragraph" w:styleId="ListBullet3">
    <w:name w:val="List Bullet 3"/>
    <w:basedOn w:val="Normal"/>
    <w:rsid w:val="00E86584"/>
    <w:pPr>
      <w:spacing w:before="120"/>
      <w:ind w:left="2160" w:hanging="720"/>
      <w:jc w:val="both"/>
    </w:pPr>
    <w:rPr>
      <w:szCs w:val="20"/>
    </w:rPr>
  </w:style>
  <w:style w:type="character" w:customStyle="1" w:styleId="PersonalReplyStyle">
    <w:name w:val="Personal Reply Style"/>
    <w:basedOn w:val="DefaultParagraphFont"/>
    <w:rsid w:val="00E86584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sid w:val="00E86584"/>
    <w:rPr>
      <w:rFonts w:ascii="Arial" w:hAnsi="Arial" w:cs="Arial"/>
      <w:color w:val="auto"/>
      <w:sz w:val="20"/>
    </w:rPr>
  </w:style>
  <w:style w:type="paragraph" w:styleId="BodyText">
    <w:name w:val="Body Text"/>
    <w:basedOn w:val="Normal"/>
    <w:link w:val="BodyTextChar"/>
    <w:uiPriority w:val="99"/>
    <w:qFormat/>
    <w:rsid w:val="004F194E"/>
    <w:pPr>
      <w:widowControl w:val="0"/>
      <w:autoSpaceDE w:val="0"/>
      <w:autoSpaceDN w:val="0"/>
      <w:adjustRightInd w:val="0"/>
      <w:spacing w:before="33"/>
      <w:ind w:left="280" w:hanging="180"/>
    </w:pPr>
    <w:rPr>
      <w:rFonts w:cs="Arial"/>
      <w:sz w:val="18"/>
      <w:szCs w:val="18"/>
      <w:lang w:val="en-US"/>
    </w:rPr>
  </w:style>
  <w:style w:type="paragraph" w:styleId="BodyText2">
    <w:name w:val="Body Text 2"/>
    <w:basedOn w:val="Normal"/>
    <w:rsid w:val="00E86584"/>
    <w:rPr>
      <w:rFonts w:ascii="Trebuchet MS" w:hAnsi="Trebuchet MS"/>
      <w:b/>
      <w:sz w:val="28"/>
    </w:rPr>
  </w:style>
  <w:style w:type="paragraph" w:styleId="NormalWeb">
    <w:name w:val="Normal (Web)"/>
    <w:basedOn w:val="Normal"/>
    <w:rsid w:val="00E86584"/>
    <w:pPr>
      <w:spacing w:before="100" w:beforeAutospacing="1" w:after="100" w:afterAutospacing="1"/>
    </w:pPr>
    <w:rPr>
      <w:rFonts w:cs="Arial"/>
      <w:color w:val="000000"/>
      <w:sz w:val="19"/>
      <w:szCs w:val="19"/>
    </w:rPr>
  </w:style>
  <w:style w:type="paragraph" w:customStyle="1" w:styleId="Manc1">
    <w:name w:val="Manc1"/>
    <w:autoRedefine/>
    <w:rsid w:val="002A658F"/>
    <w:pPr>
      <w:spacing w:before="120" w:after="240"/>
      <w:jc w:val="both"/>
    </w:pPr>
    <w:rPr>
      <w:rFonts w:ascii="Arial" w:hAnsi="Arial"/>
      <w:sz w:val="22"/>
      <w:szCs w:val="24"/>
      <w:lang w:eastAsia="en-US"/>
    </w:rPr>
  </w:style>
  <w:style w:type="paragraph" w:customStyle="1" w:styleId="Manc2">
    <w:name w:val="Manc2"/>
    <w:autoRedefine/>
    <w:rsid w:val="002A658F"/>
    <w:pPr>
      <w:numPr>
        <w:numId w:val="4"/>
      </w:numPr>
      <w:spacing w:before="120" w:after="24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3">
    <w:name w:val="Manc3"/>
    <w:autoRedefine/>
    <w:rsid w:val="002A658F"/>
    <w:pPr>
      <w:numPr>
        <w:numId w:val="6"/>
      </w:numPr>
      <w:spacing w:before="240" w:after="120"/>
      <w:jc w:val="both"/>
      <w:outlineLvl w:val="0"/>
    </w:pPr>
    <w:rPr>
      <w:rFonts w:ascii="Arial" w:hAnsi="Arial"/>
      <w:sz w:val="22"/>
      <w:szCs w:val="24"/>
      <w:lang w:eastAsia="en-US"/>
    </w:rPr>
  </w:style>
  <w:style w:type="paragraph" w:customStyle="1" w:styleId="Manc4">
    <w:name w:val="Manc4"/>
    <w:autoRedefine/>
    <w:rsid w:val="002A658F"/>
    <w:pPr>
      <w:spacing w:before="120" w:after="240"/>
      <w:ind w:firstLine="1418"/>
      <w:jc w:val="both"/>
      <w:outlineLvl w:val="1"/>
    </w:pPr>
    <w:rPr>
      <w:rFonts w:ascii="Arial" w:hAnsi="Arial"/>
      <w:sz w:val="22"/>
      <w:szCs w:val="24"/>
      <w:lang w:eastAsia="en-US"/>
    </w:rPr>
  </w:style>
  <w:style w:type="paragraph" w:customStyle="1" w:styleId="Manc5">
    <w:name w:val="Manc5"/>
    <w:autoRedefine/>
    <w:rsid w:val="002A658F"/>
    <w:pPr>
      <w:spacing w:before="120" w:after="120"/>
      <w:ind w:left="357" w:hanging="357"/>
      <w:jc w:val="both"/>
    </w:pPr>
    <w:rPr>
      <w:rFonts w:ascii="Arial" w:hAnsi="Arial"/>
      <w:sz w:val="22"/>
      <w:szCs w:val="24"/>
      <w:lang w:eastAsia="en-US"/>
    </w:rPr>
  </w:style>
  <w:style w:type="paragraph" w:customStyle="1" w:styleId="LE1">
    <w:name w:val="LE1"/>
    <w:basedOn w:val="Normal"/>
    <w:rsid w:val="005C1D0E"/>
    <w:pPr>
      <w:keepNext/>
      <w:numPr>
        <w:numId w:val="11"/>
      </w:numPr>
      <w:spacing w:after="120"/>
    </w:pPr>
    <w:rPr>
      <w:b/>
      <w:szCs w:val="20"/>
    </w:rPr>
  </w:style>
  <w:style w:type="paragraph" w:customStyle="1" w:styleId="LE2">
    <w:name w:val="LE2"/>
    <w:basedOn w:val="Normal"/>
    <w:rsid w:val="005C1D0E"/>
    <w:pPr>
      <w:numPr>
        <w:ilvl w:val="1"/>
        <w:numId w:val="11"/>
      </w:numPr>
      <w:spacing w:after="120"/>
    </w:pPr>
    <w:rPr>
      <w:szCs w:val="20"/>
    </w:rPr>
  </w:style>
  <w:style w:type="paragraph" w:customStyle="1" w:styleId="LE3">
    <w:name w:val="LE3"/>
    <w:basedOn w:val="Normal"/>
    <w:rsid w:val="005C1D0E"/>
    <w:pPr>
      <w:numPr>
        <w:ilvl w:val="2"/>
        <w:numId w:val="11"/>
      </w:numPr>
    </w:pPr>
    <w:rPr>
      <w:szCs w:val="20"/>
    </w:rPr>
  </w:style>
  <w:style w:type="paragraph" w:customStyle="1" w:styleId="LE4">
    <w:name w:val="LE4"/>
    <w:basedOn w:val="Normal"/>
    <w:rsid w:val="005C1D0E"/>
    <w:pPr>
      <w:numPr>
        <w:ilvl w:val="3"/>
        <w:numId w:val="11"/>
      </w:numPr>
    </w:pPr>
    <w:rPr>
      <w:szCs w:val="20"/>
    </w:rPr>
  </w:style>
  <w:style w:type="paragraph" w:customStyle="1" w:styleId="LE5">
    <w:name w:val="LE5"/>
    <w:basedOn w:val="Normal"/>
    <w:rsid w:val="005C1D0E"/>
    <w:pPr>
      <w:numPr>
        <w:ilvl w:val="4"/>
        <w:numId w:val="11"/>
      </w:numPr>
    </w:pPr>
    <w:rPr>
      <w:szCs w:val="20"/>
    </w:rPr>
  </w:style>
  <w:style w:type="paragraph" w:styleId="BalloonText">
    <w:name w:val="Balloon Text"/>
    <w:basedOn w:val="Normal"/>
    <w:link w:val="BalloonTextChar"/>
    <w:rsid w:val="004F194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F194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lockQuote">
    <w:name w:val="Block Quot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  <w:ind w:left="360"/>
    </w:pPr>
    <w:rPr>
      <w:color w:val="000000"/>
      <w:spacing w:val="-5"/>
      <w:sz w:val="20"/>
      <w:szCs w:val="20"/>
      <w:lang w:val="en-US"/>
    </w:rPr>
  </w:style>
  <w:style w:type="paragraph" w:customStyle="1" w:styleId="BodyCopy">
    <w:name w:val="Body Copy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94E"/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Bold">
    <w:name w:val="Bold"/>
    <w:basedOn w:val="DefaultParagraphFont"/>
    <w:uiPriority w:val="1"/>
    <w:qFormat/>
    <w:rsid w:val="004F194E"/>
    <w:rPr>
      <w:rFonts w:ascii="Arial" w:hAnsi="Arial"/>
      <w:b/>
      <w:spacing w:val="-5"/>
      <w:sz w:val="20"/>
    </w:rPr>
  </w:style>
  <w:style w:type="paragraph" w:customStyle="1" w:styleId="BulletedList">
    <w:name w:val="Bulleted List"/>
    <w:basedOn w:val="Normal"/>
    <w:uiPriority w:val="1"/>
    <w:qFormat/>
    <w:rsid w:val="004F194E"/>
    <w:pPr>
      <w:widowControl w:val="0"/>
      <w:numPr>
        <w:numId w:val="15"/>
      </w:numPr>
      <w:autoSpaceDE w:val="0"/>
      <w:autoSpaceDN w:val="0"/>
      <w:adjustRightInd w:val="0"/>
    </w:pPr>
    <w:rPr>
      <w:color w:val="000000"/>
      <w:sz w:val="20"/>
      <w:lang w:val="en-US"/>
    </w:rPr>
  </w:style>
  <w:style w:type="paragraph" w:customStyle="1" w:styleId="BulletedSublist">
    <w:name w:val="Bulleted Sublist"/>
    <w:basedOn w:val="BulletedList"/>
    <w:next w:val="Normal"/>
    <w:uiPriority w:val="1"/>
    <w:qFormat/>
    <w:rsid w:val="004F194E"/>
    <w:pPr>
      <w:numPr>
        <w:ilvl w:val="1"/>
      </w:numPr>
    </w:pPr>
  </w:style>
  <w:style w:type="paragraph" w:customStyle="1" w:styleId="Byline">
    <w:name w:val="Byline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customStyle="1" w:styleId="CroweBodyCopy">
    <w:name w:val="Crowe Body Copy"/>
    <w:basedOn w:val="Normal"/>
    <w:link w:val="CroweBodyCopyChar"/>
    <w:qFormat/>
    <w:rsid w:val="004F194E"/>
    <w:pPr>
      <w:widowControl w:val="0"/>
      <w:autoSpaceDE w:val="0"/>
      <w:autoSpaceDN w:val="0"/>
      <w:adjustRightInd w:val="0"/>
      <w:spacing w:after="120"/>
    </w:pPr>
    <w:rPr>
      <w:sz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bullets">
    <w:name w:val="Crowe bullets"/>
    <w:basedOn w:val="BulletedList"/>
    <w:qFormat/>
    <w:rsid w:val="004F194E"/>
    <w:pPr>
      <w:spacing w:after="60"/>
    </w:pPr>
  </w:style>
  <w:style w:type="paragraph" w:customStyle="1" w:styleId="Crowebulletssubbullet">
    <w:name w:val="Crowe bullets sub bullet"/>
    <w:basedOn w:val="BulletedSublist"/>
    <w:qFormat/>
    <w:rsid w:val="004F194E"/>
    <w:pPr>
      <w:spacing w:after="60"/>
      <w:ind w:left="720"/>
    </w:pPr>
  </w:style>
  <w:style w:type="paragraph" w:customStyle="1" w:styleId="CroweCoverLetter">
    <w:name w:val="Crowe Cover Letter"/>
    <w:basedOn w:val="Normal"/>
    <w:link w:val="CroweCoverLetterChar"/>
    <w:qFormat/>
    <w:rsid w:val="004F194E"/>
    <w:pPr>
      <w:widowControl w:val="0"/>
      <w:autoSpaceDE w:val="0"/>
      <w:autoSpaceDN w:val="0"/>
      <w:adjustRightInd w:val="0"/>
    </w:pPr>
    <w:rPr>
      <w:rFonts w:cs="Arial"/>
      <w:sz w:val="20"/>
      <w:lang w:val="en-US"/>
    </w:rPr>
  </w:style>
  <w:style w:type="character" w:customStyle="1" w:styleId="CroweCoverLetterChar">
    <w:name w:val="Crowe Cover Letter Char"/>
    <w:basedOn w:val="DefaultParagraphFont"/>
    <w:link w:val="CroweCoverLetter"/>
    <w:locked/>
    <w:rsid w:val="004F194E"/>
    <w:rPr>
      <w:rFonts w:ascii="Arial" w:hAnsi="Arial" w:cs="Arial"/>
      <w:szCs w:val="24"/>
      <w:lang w:val="en-US" w:eastAsia="en-US"/>
    </w:rPr>
  </w:style>
  <w:style w:type="paragraph" w:customStyle="1" w:styleId="CroweHeading1">
    <w:name w:val="Crowe Heading 1"/>
    <w:basedOn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after="120"/>
    </w:pPr>
    <w:rPr>
      <w:color w:val="000000"/>
      <w:sz w:val="36"/>
      <w:szCs w:val="36"/>
      <w:lang w:val="en-US"/>
    </w:rPr>
  </w:style>
  <w:style w:type="paragraph" w:customStyle="1" w:styleId="CroweHeading2">
    <w:name w:val="Crowe Heading 2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 w:after="120"/>
    </w:pPr>
    <w:rPr>
      <w:color w:val="000000"/>
      <w:sz w:val="28"/>
      <w:szCs w:val="28"/>
      <w:lang w:val="en-US"/>
    </w:rPr>
  </w:style>
  <w:style w:type="paragraph" w:customStyle="1" w:styleId="CroweHeading3">
    <w:name w:val="Crowe Heading 3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ascii="Arial Bold" w:hAnsi="Arial Bold" w:cs="Arial"/>
      <w:b/>
      <w:bCs/>
      <w:color w:val="000000"/>
      <w:szCs w:val="22"/>
      <w:lang w:val="en-US"/>
    </w:rPr>
  </w:style>
  <w:style w:type="paragraph" w:customStyle="1" w:styleId="CroweHeading4">
    <w:name w:val="Crowe Heading 4"/>
    <w:basedOn w:val="Normal"/>
    <w:next w:val="Normal"/>
    <w:qFormat/>
    <w:rsid w:val="004F194E"/>
    <w:pPr>
      <w:widowControl w:val="0"/>
      <w:kinsoku w:val="0"/>
      <w:overflowPunct w:val="0"/>
      <w:autoSpaceDE w:val="0"/>
      <w:autoSpaceDN w:val="0"/>
      <w:adjustRightInd w:val="0"/>
      <w:spacing w:before="240"/>
    </w:pPr>
    <w:rPr>
      <w:rFonts w:cs="Arial"/>
      <w:color w:val="000000"/>
      <w:sz w:val="20"/>
      <w:szCs w:val="20"/>
      <w:u w:val="single"/>
      <w:lang w:val="en-US"/>
    </w:rPr>
  </w:style>
  <w:style w:type="paragraph" w:customStyle="1" w:styleId="CroweResumeAddressN">
    <w:name w:val="Crowe Resume Address (N)"/>
    <w:link w:val="CroweResumeAddressNChar"/>
    <w:qFormat/>
    <w:rsid w:val="004F194E"/>
    <w:pPr>
      <w:tabs>
        <w:tab w:val="left" w:pos="302"/>
      </w:tabs>
    </w:pPr>
    <w:rPr>
      <w:rFonts w:ascii="Arial" w:eastAsia="Times" w:hAnsi="Arial"/>
      <w:sz w:val="17"/>
      <w:lang w:val="en-US" w:eastAsia="en-US"/>
    </w:rPr>
  </w:style>
  <w:style w:type="character" w:customStyle="1" w:styleId="CroweResumeAddressNChar">
    <w:name w:val="Crowe Resume Address (N) Char"/>
    <w:basedOn w:val="DefaultParagraphFont"/>
    <w:link w:val="CroweResumeAddressN"/>
    <w:rsid w:val="004F194E"/>
    <w:rPr>
      <w:rFonts w:ascii="Arial" w:eastAsia="Times" w:hAnsi="Arial"/>
      <w:sz w:val="17"/>
      <w:lang w:val="en-US" w:eastAsia="en-US" w:bidi="ar-SA"/>
    </w:rPr>
  </w:style>
  <w:style w:type="paragraph" w:customStyle="1" w:styleId="CroweResumeBodyN">
    <w:name w:val="Crowe Resume Body (N)"/>
    <w:link w:val="CroweResumeBodyNChar"/>
    <w:qFormat/>
    <w:rsid w:val="004F194E"/>
    <w:pPr>
      <w:spacing w:after="60" w:line="259" w:lineRule="auto"/>
    </w:pPr>
    <w:rPr>
      <w:rFonts w:ascii="Arial" w:hAnsi="Arial"/>
      <w:noProof/>
      <w:lang w:val="en-US" w:eastAsia="en-US"/>
    </w:rPr>
  </w:style>
  <w:style w:type="character" w:customStyle="1" w:styleId="CroweResumeBodyNChar">
    <w:name w:val="Crowe Resume Body (N) Char"/>
    <w:basedOn w:val="DefaultParagraphFont"/>
    <w:link w:val="CroweResumeBodyN"/>
    <w:rsid w:val="004F194E"/>
    <w:rPr>
      <w:rFonts w:ascii="Arial" w:hAnsi="Arial"/>
      <w:noProof/>
      <w:lang w:val="en-US" w:eastAsia="en-US" w:bidi="ar-SA"/>
    </w:rPr>
  </w:style>
  <w:style w:type="paragraph" w:customStyle="1" w:styleId="CroweResumeBulletLeftN">
    <w:name w:val="Crowe Resume Bullet Left (N)"/>
    <w:link w:val="CroweResumeBulletLeftNChar"/>
    <w:qFormat/>
    <w:rsid w:val="004F194E"/>
    <w:pPr>
      <w:numPr>
        <w:numId w:val="16"/>
      </w:numPr>
    </w:pPr>
    <w:rPr>
      <w:rFonts w:ascii="Arial" w:eastAsia="Times" w:hAnsi="Arial" w:cs="Arial"/>
      <w:lang w:val="en-US" w:eastAsia="en-US"/>
    </w:rPr>
  </w:style>
  <w:style w:type="character" w:customStyle="1" w:styleId="CroweResumeBulletLeftNChar">
    <w:name w:val="Crowe Resume Bullet Left (N) Char"/>
    <w:basedOn w:val="DefaultParagraphFont"/>
    <w:link w:val="CroweResumeBulletLeftN"/>
    <w:rsid w:val="004F194E"/>
    <w:rPr>
      <w:rFonts w:ascii="Arial" w:eastAsia="Times" w:hAnsi="Arial" w:cs="Arial"/>
      <w:lang w:val="en-US" w:eastAsia="en-US" w:bidi="ar-SA"/>
    </w:rPr>
  </w:style>
  <w:style w:type="paragraph" w:customStyle="1" w:styleId="CroweResumeBulletLeft2N">
    <w:name w:val="Crowe Resume Bullet Left 2 (N)"/>
    <w:next w:val="CroweResumeBulletLeftN"/>
    <w:link w:val="CroweResumeBulletLeft2NChar"/>
    <w:qFormat/>
    <w:rsid w:val="004F194E"/>
    <w:pPr>
      <w:numPr>
        <w:numId w:val="17"/>
      </w:numPr>
      <w:spacing w:after="160" w:line="259" w:lineRule="auto"/>
    </w:pPr>
    <w:rPr>
      <w:rFonts w:ascii="Arial" w:eastAsia="Times" w:hAnsi="Arial" w:cs="Arial"/>
      <w:lang w:val="en-US" w:eastAsia="en-US"/>
    </w:rPr>
  </w:style>
  <w:style w:type="character" w:customStyle="1" w:styleId="CroweResumeBulletLeft2NChar">
    <w:name w:val="Crowe Resume Bullet Left 2 (N) Char"/>
    <w:basedOn w:val="DefaultParagraphFont"/>
    <w:link w:val="CroweResumeBulletLeft2N"/>
    <w:rsid w:val="004F194E"/>
    <w:rPr>
      <w:rFonts w:ascii="Arial" w:eastAsia="Times" w:hAnsi="Arial" w:cs="Arial"/>
      <w:lang w:val="en-US" w:eastAsia="en-US" w:bidi="ar-SA"/>
    </w:rPr>
  </w:style>
  <w:style w:type="paragraph" w:customStyle="1" w:styleId="CroweResumeBulletRightN">
    <w:name w:val="Crowe Resume Bullet Right (N)"/>
    <w:link w:val="CroweResumeBulletRightNChar"/>
    <w:qFormat/>
    <w:rsid w:val="004F194E"/>
    <w:pPr>
      <w:numPr>
        <w:numId w:val="18"/>
      </w:numPr>
      <w:spacing w:after="20"/>
    </w:pPr>
    <w:rPr>
      <w:rFonts w:ascii="Arial" w:eastAsia="Times" w:hAnsi="Arial"/>
      <w:sz w:val="16"/>
      <w:lang w:val="en-US" w:eastAsia="en-US"/>
    </w:rPr>
  </w:style>
  <w:style w:type="character" w:customStyle="1" w:styleId="CroweResumeBulletRightNChar">
    <w:name w:val="Crowe Resume Bullet Right (N) Char"/>
    <w:basedOn w:val="DefaultParagraphFont"/>
    <w:link w:val="CroweResumeBulletRightN"/>
    <w:rsid w:val="004F194E"/>
    <w:rPr>
      <w:rFonts w:ascii="Arial" w:eastAsia="Times" w:hAnsi="Arial"/>
      <w:sz w:val="16"/>
      <w:lang w:val="en-US" w:eastAsia="en-US" w:bidi="ar-SA"/>
    </w:rPr>
  </w:style>
  <w:style w:type="paragraph" w:customStyle="1" w:styleId="CroweResumeBulletRight2N">
    <w:name w:val="Crowe Resume Bullet Right 2 (N)"/>
    <w:link w:val="CroweResumeBulletRight2NChar"/>
    <w:qFormat/>
    <w:rsid w:val="004F194E"/>
    <w:pPr>
      <w:numPr>
        <w:numId w:val="19"/>
      </w:numPr>
      <w:spacing w:after="160" w:line="259" w:lineRule="auto"/>
    </w:pPr>
    <w:rPr>
      <w:rFonts w:ascii="Arial" w:eastAsia="Times" w:hAnsi="Arial"/>
      <w:sz w:val="16"/>
      <w:lang w:val="en-US" w:eastAsia="en-US"/>
    </w:rPr>
  </w:style>
  <w:style w:type="character" w:customStyle="1" w:styleId="CroweResumeBulletRight2NChar">
    <w:name w:val="Crowe Resume Bullet Right 2 (N) Char"/>
    <w:basedOn w:val="DefaultParagraphFont"/>
    <w:link w:val="CroweResumeBulletRight2N"/>
    <w:rsid w:val="004F194E"/>
    <w:rPr>
      <w:rFonts w:ascii="Arial" w:eastAsia="Times" w:hAnsi="Arial"/>
      <w:sz w:val="16"/>
      <w:lang w:val="en-US" w:eastAsia="en-US" w:bidi="ar-SA"/>
    </w:rPr>
  </w:style>
  <w:style w:type="paragraph" w:customStyle="1" w:styleId="CroweResumeClientList1N">
    <w:name w:val="Crowe Resume Client List 1 (N)"/>
    <w:link w:val="CroweResumeClientList1NChar"/>
    <w:qFormat/>
    <w:rsid w:val="004F194E"/>
    <w:pPr>
      <w:spacing w:after="20"/>
    </w:pPr>
    <w:rPr>
      <w:rFonts w:ascii="Arial" w:eastAsia="Times" w:hAnsi="Arial"/>
      <w:b/>
      <w:szCs w:val="18"/>
      <w:lang w:val="en-US" w:eastAsia="en-US"/>
    </w:rPr>
  </w:style>
  <w:style w:type="character" w:customStyle="1" w:styleId="CroweResumeClientList1NChar">
    <w:name w:val="Crowe Resume Client List 1 (N) Char"/>
    <w:basedOn w:val="DefaultParagraphFont"/>
    <w:link w:val="CroweResumeClientList1N"/>
    <w:rsid w:val="004F194E"/>
    <w:rPr>
      <w:rFonts w:ascii="Arial" w:eastAsia="Times" w:hAnsi="Arial"/>
      <w:b/>
      <w:szCs w:val="18"/>
      <w:lang w:val="en-US" w:eastAsia="en-US" w:bidi="ar-SA"/>
    </w:rPr>
  </w:style>
  <w:style w:type="paragraph" w:customStyle="1" w:styleId="CroweResumeClientListDescriptionN">
    <w:name w:val="Crowe Resume Client List Description (N)"/>
    <w:basedOn w:val="CroweResumeClientList1N"/>
    <w:link w:val="CroweResumeClientListDescriptionNChar"/>
    <w:qFormat/>
    <w:rsid w:val="004F194E"/>
    <w:pPr>
      <w:spacing w:after="120"/>
      <w:contextualSpacing/>
    </w:pPr>
    <w:rPr>
      <w:b w:val="0"/>
    </w:rPr>
  </w:style>
  <w:style w:type="character" w:customStyle="1" w:styleId="CroweResumeClientListDescriptionNChar">
    <w:name w:val="Crowe Resume Client List Description (N) Char"/>
    <w:basedOn w:val="CroweResumeClientList1NChar"/>
    <w:link w:val="CroweResumeClientListDescriptionN"/>
    <w:rsid w:val="004F194E"/>
    <w:rPr>
      <w:rFonts w:ascii="Arial" w:eastAsia="Times" w:hAnsi="Arial"/>
      <w:b/>
      <w:szCs w:val="18"/>
      <w:lang w:val="en-US" w:eastAsia="en-US" w:bidi="ar-SA"/>
    </w:rPr>
  </w:style>
  <w:style w:type="paragraph" w:customStyle="1" w:styleId="CroweResumeClientListRoleDateN">
    <w:name w:val="Crowe Resume Client List Role/Date (N)"/>
    <w:link w:val="CroweResumeClientListRoleDateNChar"/>
    <w:rsid w:val="004F194E"/>
    <w:rPr>
      <w:rFonts w:ascii="Arial" w:eastAsia="Times" w:hAnsi="Arial"/>
      <w:i/>
      <w:sz w:val="18"/>
      <w:szCs w:val="18"/>
      <w:lang w:val="en-US" w:eastAsia="en-US"/>
    </w:rPr>
  </w:style>
  <w:style w:type="character" w:customStyle="1" w:styleId="CroweResumeClientListRoleDateNChar">
    <w:name w:val="Crowe Resume Client List Role/Date (N) Char"/>
    <w:basedOn w:val="DefaultParagraphFont"/>
    <w:link w:val="CroweResumeClientListRoleDateN"/>
    <w:rsid w:val="004F194E"/>
    <w:rPr>
      <w:rFonts w:ascii="Arial" w:eastAsia="Times" w:hAnsi="Arial"/>
      <w:i/>
      <w:sz w:val="18"/>
      <w:szCs w:val="18"/>
      <w:lang w:val="en-US" w:eastAsia="en-US" w:bidi="ar-SA"/>
    </w:rPr>
  </w:style>
  <w:style w:type="paragraph" w:customStyle="1" w:styleId="CroweResumeHeading1N">
    <w:name w:val="Crowe Resume Heading 1 (N)"/>
    <w:next w:val="CroweResumeBodyN"/>
    <w:link w:val="CroweResumeHeading1NChar"/>
    <w:qFormat/>
    <w:rsid w:val="004F194E"/>
    <w:pPr>
      <w:spacing w:before="200" w:after="60"/>
    </w:pPr>
    <w:rPr>
      <w:rFonts w:ascii="Arial" w:eastAsia="Times" w:hAnsi="Arial"/>
      <w:sz w:val="24"/>
      <w:lang w:val="en-US" w:eastAsia="en-US"/>
    </w:rPr>
  </w:style>
  <w:style w:type="character" w:customStyle="1" w:styleId="CroweResumeHeading1NChar">
    <w:name w:val="Crowe Resume Heading 1 (N) Char"/>
    <w:basedOn w:val="DefaultParagraphFont"/>
    <w:link w:val="CroweResumeHeading1N"/>
    <w:rsid w:val="004F194E"/>
    <w:rPr>
      <w:rFonts w:ascii="Arial" w:eastAsia="Times" w:hAnsi="Arial"/>
      <w:sz w:val="24"/>
      <w:lang w:val="en-US" w:eastAsia="en-US" w:bidi="ar-SA"/>
    </w:rPr>
  </w:style>
  <w:style w:type="paragraph" w:customStyle="1" w:styleId="CroweResumeHeading2">
    <w:name w:val="Crowe Resume Heading 2"/>
    <w:basedOn w:val="Crowebullets"/>
    <w:link w:val="CroweResumeHeading2Char"/>
    <w:qFormat/>
    <w:rsid w:val="004F194E"/>
    <w:pPr>
      <w:widowControl/>
      <w:numPr>
        <w:numId w:val="0"/>
      </w:numPr>
      <w:tabs>
        <w:tab w:val="left" w:pos="1080"/>
      </w:tabs>
      <w:autoSpaceDE/>
      <w:autoSpaceDN/>
      <w:adjustRightInd/>
      <w:spacing w:after="120"/>
    </w:pPr>
    <w:rPr>
      <w:rFonts w:eastAsia="Times" w:cs="Arial"/>
      <w:b/>
      <w:bCs/>
      <w:color w:val="auto"/>
      <w:szCs w:val="20"/>
    </w:rPr>
  </w:style>
  <w:style w:type="character" w:customStyle="1" w:styleId="CroweResumeHeading2Char">
    <w:name w:val="Crowe Resume Heading 2 Char"/>
    <w:basedOn w:val="DefaultParagraphFont"/>
    <w:link w:val="CroweResumeHeading2"/>
    <w:rsid w:val="004F194E"/>
    <w:rPr>
      <w:rFonts w:ascii="Arial" w:eastAsia="Times" w:hAnsi="Arial" w:cs="Arial"/>
      <w:b/>
      <w:bCs/>
      <w:lang w:val="en-US" w:eastAsia="en-US"/>
    </w:rPr>
  </w:style>
  <w:style w:type="paragraph" w:customStyle="1" w:styleId="CroweResumeHeading2N">
    <w:name w:val="Crowe Resume Heading 2 (N)"/>
    <w:link w:val="CroweResumeHeading2NChar"/>
    <w:qFormat/>
    <w:rsid w:val="004F194E"/>
    <w:pPr>
      <w:spacing w:before="200" w:after="60"/>
    </w:pPr>
    <w:rPr>
      <w:rFonts w:ascii="Arial" w:eastAsia="Times" w:hAnsi="Arial"/>
      <w:lang w:val="en-US" w:eastAsia="en-US"/>
    </w:rPr>
  </w:style>
  <w:style w:type="character" w:customStyle="1" w:styleId="CroweResumeHeading2NChar">
    <w:name w:val="Crowe Resume Heading 2 (N) Char"/>
    <w:basedOn w:val="DefaultParagraphFont"/>
    <w:link w:val="CroweResumeHeading2N"/>
    <w:rsid w:val="004F194E"/>
    <w:rPr>
      <w:rFonts w:ascii="Arial" w:eastAsia="Times" w:hAnsi="Arial"/>
      <w:lang w:val="en-US" w:eastAsia="en-US" w:bidi="ar-SA"/>
    </w:rPr>
  </w:style>
  <w:style w:type="paragraph" w:customStyle="1" w:styleId="CroweResumeHeading3N">
    <w:name w:val="Crowe Resume Heading 3 (N)"/>
    <w:basedOn w:val="CroweResumeHeading2N"/>
    <w:link w:val="CroweResumeHeading3NChar"/>
    <w:qFormat/>
    <w:rsid w:val="004F194E"/>
    <w:pPr>
      <w:spacing w:before="120"/>
    </w:pPr>
    <w:rPr>
      <w:b/>
      <w:sz w:val="16"/>
    </w:rPr>
  </w:style>
  <w:style w:type="character" w:customStyle="1" w:styleId="CroweResumeHeading3NChar">
    <w:name w:val="Crowe Resume Heading 3 (N) Char"/>
    <w:basedOn w:val="CroweResumeHeading2NChar"/>
    <w:link w:val="CroweResumeHeading3N"/>
    <w:rsid w:val="004F194E"/>
    <w:rPr>
      <w:rFonts w:ascii="Arial" w:eastAsia="Times" w:hAnsi="Arial"/>
      <w:b/>
      <w:sz w:val="16"/>
      <w:lang w:val="en-US" w:eastAsia="en-US" w:bidi="ar-SA"/>
    </w:rPr>
  </w:style>
  <w:style w:type="paragraph" w:customStyle="1" w:styleId="CroweResumeNameN">
    <w:name w:val="Crowe Resume Name (N)"/>
    <w:next w:val="Normal"/>
    <w:link w:val="CroweResumeNameNChar"/>
    <w:qFormat/>
    <w:rsid w:val="004F194E"/>
    <w:rPr>
      <w:rFonts w:ascii="Arial" w:eastAsia="Times" w:hAnsi="Arial"/>
      <w:b/>
      <w:color w:val="76787A"/>
      <w:sz w:val="24"/>
      <w:szCs w:val="24"/>
      <w:lang w:val="en-US" w:eastAsia="en-US"/>
    </w:rPr>
  </w:style>
  <w:style w:type="character" w:customStyle="1" w:styleId="CroweResumeNameNChar">
    <w:name w:val="Crowe Resume Name (N) Char"/>
    <w:basedOn w:val="DefaultParagraphFont"/>
    <w:link w:val="CroweResumeNameN"/>
    <w:rsid w:val="004F194E"/>
    <w:rPr>
      <w:rFonts w:ascii="Arial" w:eastAsia="Times" w:hAnsi="Arial"/>
      <w:b/>
      <w:color w:val="76787A"/>
      <w:sz w:val="24"/>
      <w:szCs w:val="24"/>
      <w:lang w:val="en-US" w:eastAsia="en-US" w:bidi="ar-SA"/>
    </w:rPr>
  </w:style>
  <w:style w:type="paragraph" w:customStyle="1" w:styleId="CroweResumeTitleN">
    <w:name w:val="Crowe Resume Title (N)"/>
    <w:link w:val="CroweResumeTitleNChar"/>
    <w:qFormat/>
    <w:rsid w:val="004F194E"/>
    <w:rPr>
      <w:rFonts w:ascii="Arial" w:eastAsia="Times" w:hAnsi="Arial"/>
      <w:color w:val="76787A"/>
      <w:lang w:val="en-US" w:eastAsia="en-US"/>
    </w:rPr>
  </w:style>
  <w:style w:type="character" w:customStyle="1" w:styleId="CroweResumeTitleNChar">
    <w:name w:val="Crowe Resume Title (N) Char"/>
    <w:basedOn w:val="DefaultParagraphFont"/>
    <w:link w:val="CroweResumeTitleN"/>
    <w:rsid w:val="004F194E"/>
    <w:rPr>
      <w:rFonts w:ascii="Arial" w:eastAsia="Times" w:hAnsi="Arial"/>
      <w:color w:val="76787A"/>
      <w:lang w:val="en-US" w:eastAsia="en-US" w:bidi="ar-SA"/>
    </w:rPr>
  </w:style>
  <w:style w:type="table" w:customStyle="1" w:styleId="CroweTable1">
    <w:name w:val="Crowe Table 1"/>
    <w:basedOn w:val="TableNormal"/>
    <w:uiPriority w:val="99"/>
    <w:rsid w:val="004F194E"/>
    <w:rPr>
      <w:rFonts w:ascii="Arial" w:eastAsia="Times" w:hAnsi="Arial"/>
      <w:color w:val="000000"/>
      <w:sz w:val="18"/>
      <w:lang w:val="en-US" w:eastAsia="en-US"/>
    </w:rPr>
    <w:tblPr>
      <w:tblStyleRowBandSize w:val="1"/>
      <w:tblStyleColBandSize w:val="1"/>
      <w:tblBorders>
        <w:insideV w:val="outset" w:sz="8" w:space="0" w:color="DDD9C3"/>
      </w:tblBorders>
      <w:tblCellMar>
        <w:top w:w="14" w:type="dxa"/>
        <w:left w:w="115" w:type="dxa"/>
        <w:bottom w:w="14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color w:val="000000"/>
        <w:sz w:val="18"/>
      </w:rPr>
      <w:tblPr/>
      <w:tcPr>
        <w:tcBorders>
          <w:top w:val="nil"/>
          <w:left w:val="nil"/>
          <w:bottom w:val="single" w:sz="12" w:space="0" w:color="DDD9C3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tblPr/>
      <w:tcPr>
        <w:shd w:val="clear" w:color="auto" w:fill="D9D9D9"/>
      </w:tcPr>
    </w:tblStylePr>
  </w:style>
  <w:style w:type="table" w:customStyle="1" w:styleId="CroweTable2">
    <w:name w:val="Crowe Table 2"/>
    <w:basedOn w:val="TableNormal"/>
    <w:uiPriority w:val="99"/>
    <w:rsid w:val="004F194E"/>
    <w:rPr>
      <w:rFonts w:ascii="Arial" w:eastAsia="Times" w:hAnsi="Arial"/>
      <w:sz w:val="18"/>
      <w:lang w:val="en-US" w:eastAsia="en-US"/>
    </w:rPr>
    <w:tblPr>
      <w:tblStyleRowBandSize w:val="1"/>
      <w:tblBorders>
        <w:insideV w:val="single" w:sz="8" w:space="0" w:color="DDD9C3"/>
      </w:tblBorders>
    </w:tblPr>
    <w:tcPr>
      <w:vAlign w:val="center"/>
    </w:tcPr>
    <w:tblStylePr w:type="firstRow">
      <w:pPr>
        <w:jc w:val="center"/>
      </w:pPr>
      <w:rPr>
        <w:rFonts w:ascii="Arial" w:hAnsi="Arial"/>
        <w:color w:val="FFFFFF"/>
        <w:sz w:val="18"/>
      </w:rPr>
      <w:tblPr/>
      <w:tcPr>
        <w:tcBorders>
          <w:top w:val="nil"/>
          <w:left w:val="nil"/>
          <w:bottom w:val="single" w:sz="12" w:space="0" w:color="C0504D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C4BC96"/>
      </w:tcPr>
    </w:tblStylePr>
    <w:tblStylePr w:type="band2Horz">
      <w:rPr>
        <w:rFonts w:ascii="Arial" w:hAnsi="Arial"/>
      </w:rPr>
      <w:tblPr/>
      <w:tcPr>
        <w:shd w:val="clear" w:color="auto" w:fill="D9D9D9"/>
      </w:tcPr>
    </w:tblStylePr>
  </w:style>
  <w:style w:type="table" w:customStyle="1" w:styleId="CroweTable3">
    <w:name w:val="Crowe Table 3"/>
    <w:basedOn w:val="CroweTable1"/>
    <w:uiPriority w:val="99"/>
    <w:rsid w:val="004F194E"/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pPr>
        <w:wordWrap/>
        <w:jc w:val="center"/>
      </w:pPr>
      <w:rPr>
        <w:rFonts w:ascii="Arial" w:hAnsi="Arial"/>
        <w:color w:val="000000"/>
        <w:sz w:val="18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C0504D"/>
      </w:tcPr>
    </w:tblStylePr>
    <w:tblStylePr w:type="lastRow">
      <w:rPr>
        <w:rFonts w:ascii="Arial" w:hAnsi="Arial"/>
      </w:rPr>
      <w:tblPr/>
      <w:tcPr>
        <w:tcBorders>
          <w:top w:val="nil"/>
        </w:tcBorders>
      </w:tcPr>
    </w:tblStylePr>
    <w:tblStylePr w:type="band2Vert">
      <w:tblPr/>
      <w:tcPr>
        <w:shd w:val="clear" w:color="auto" w:fill="FFFFFF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roweTableCopy">
    <w:name w:val="Crowe Table Copy"/>
    <w:basedOn w:val="CroweBodyCopy"/>
    <w:link w:val="CroweTableCopyChar"/>
    <w:rsid w:val="004F194E"/>
    <w:pPr>
      <w:spacing w:before="40" w:after="40"/>
    </w:pPr>
  </w:style>
  <w:style w:type="character" w:customStyle="1" w:styleId="CroweTableCopyChar">
    <w:name w:val="Crowe Table Copy Char"/>
    <w:basedOn w:val="CroweBodyCopyChar"/>
    <w:link w:val="CroweTableCopy"/>
    <w:locked/>
    <w:rsid w:val="004F194E"/>
    <w:rPr>
      <w:rFonts w:ascii="Arial" w:hAnsi="Arial"/>
      <w:szCs w:val="24"/>
      <w:lang w:val="en-US" w:eastAsia="en-US"/>
    </w:rPr>
  </w:style>
  <w:style w:type="paragraph" w:customStyle="1" w:styleId="CroweTableHeader2">
    <w:name w:val="Crowe Table Header 2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</w:pPr>
    <w:rPr>
      <w:b/>
      <w:color w:val="FFFFFF"/>
      <w:sz w:val="18"/>
      <w:lang w:val="en-US"/>
    </w:rPr>
  </w:style>
  <w:style w:type="paragraph" w:customStyle="1" w:styleId="CroweTableHeaderColumnTitle">
    <w:name w:val="Crowe Table Header/Column Title"/>
    <w:basedOn w:val="Normal"/>
    <w:qFormat/>
    <w:rsid w:val="004F194E"/>
    <w:pPr>
      <w:widowControl w:val="0"/>
      <w:autoSpaceDE w:val="0"/>
      <w:autoSpaceDN w:val="0"/>
      <w:adjustRightInd w:val="0"/>
      <w:spacing w:before="40" w:after="40"/>
      <w:jc w:val="center"/>
    </w:pPr>
    <w:rPr>
      <w:rFonts w:cs="Arial"/>
      <w:color w:val="FFFFFF"/>
      <w:sz w:val="20"/>
      <w:lang w:val="en-US"/>
    </w:rPr>
  </w:style>
  <w:style w:type="paragraph" w:customStyle="1" w:styleId="CroweTableofContents">
    <w:name w:val="Crowe Table of Contents"/>
    <w:basedOn w:val="Normal"/>
    <w:qFormat/>
    <w:rsid w:val="004F194E"/>
    <w:pPr>
      <w:widowControl w:val="0"/>
      <w:autoSpaceDE w:val="0"/>
      <w:autoSpaceDN w:val="0"/>
      <w:adjustRightInd w:val="0"/>
      <w:spacing w:after="120"/>
    </w:pPr>
    <w:rPr>
      <w:color w:val="000000"/>
      <w:sz w:val="36"/>
      <w:lang w:val="en-US"/>
    </w:rPr>
  </w:style>
  <w:style w:type="paragraph" w:customStyle="1" w:styleId="CroweTitlePage-Addressee">
    <w:name w:val="Crowe Title Page - Addressee"/>
    <w:basedOn w:val="Normal"/>
    <w:rsid w:val="004F194E"/>
    <w:pPr>
      <w:widowControl w:val="0"/>
      <w:autoSpaceDE w:val="0"/>
      <w:autoSpaceDN w:val="0"/>
      <w:adjustRightInd w:val="0"/>
    </w:pPr>
    <w:rPr>
      <w:bCs/>
      <w:sz w:val="20"/>
      <w:lang w:val="en-US"/>
    </w:rPr>
  </w:style>
  <w:style w:type="paragraph" w:customStyle="1" w:styleId="CroweTitlePage-ProposaltoProvide">
    <w:name w:val="Crowe Title Page - Proposal to Provide"/>
    <w:basedOn w:val="Title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paragraph" w:styleId="Title">
    <w:name w:val="Title"/>
    <w:basedOn w:val="Normal"/>
    <w:next w:val="Normal"/>
    <w:link w:val="TitleChar"/>
    <w:qFormat/>
    <w:rsid w:val="004F194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194E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customStyle="1" w:styleId="CroweTitlePage-Date">
    <w:name w:val="Crowe Title Page - Date"/>
    <w:basedOn w:val="CroweTitlePage-ProposaltoProvide"/>
    <w:rsid w:val="004F194E"/>
    <w:rPr>
      <w:rFonts w:cs="Arial"/>
      <w:color w:val="auto"/>
      <w:sz w:val="40"/>
      <w:szCs w:val="40"/>
    </w:rPr>
  </w:style>
  <w:style w:type="paragraph" w:customStyle="1" w:styleId="CroweTitlePage-RFPNumber">
    <w:name w:val="Crowe Title Page - RFP Number"/>
    <w:basedOn w:val="CroweTitlePage-ProposaltoProvide"/>
    <w:rsid w:val="004F194E"/>
    <w:rPr>
      <w:rFonts w:cs="Arial"/>
      <w:color w:val="auto"/>
      <w:sz w:val="24"/>
      <w:szCs w:val="24"/>
    </w:rPr>
  </w:style>
  <w:style w:type="paragraph" w:customStyle="1" w:styleId="CroweTitlePage-Submittedtoby">
    <w:name w:val="Crowe Title Page - Submitted to/by"/>
    <w:basedOn w:val="Normal"/>
    <w:rsid w:val="004F194E"/>
    <w:pPr>
      <w:widowControl w:val="0"/>
      <w:autoSpaceDE w:val="0"/>
      <w:autoSpaceDN w:val="0"/>
      <w:adjustRightInd w:val="0"/>
    </w:pPr>
    <w:rPr>
      <w:b/>
      <w:bCs/>
      <w:color w:val="000000"/>
      <w:sz w:val="20"/>
      <w:lang w:val="en-US"/>
    </w:rPr>
  </w:style>
  <w:style w:type="paragraph" w:customStyle="1" w:styleId="CroweTitlePage-TitleofProposal">
    <w:name w:val="Crowe Title Page - Title of Proposal"/>
    <w:basedOn w:val="Title"/>
    <w:link w:val="CroweTitlePage-TitleofProposalChar"/>
    <w:rsid w:val="004F194E"/>
    <w:pPr>
      <w:widowControl w:val="0"/>
      <w:autoSpaceDE w:val="0"/>
      <w:autoSpaceDN w:val="0"/>
      <w:adjustRightInd w:val="0"/>
      <w:contextualSpacing w:val="0"/>
      <w:outlineLvl w:val="0"/>
    </w:pPr>
    <w:rPr>
      <w:rFonts w:ascii="Arial" w:hAnsi="Arial"/>
      <w:bCs/>
      <w:color w:val="000000"/>
      <w:spacing w:val="0"/>
      <w:sz w:val="52"/>
      <w:szCs w:val="32"/>
      <w:lang w:val="en-US"/>
    </w:rPr>
  </w:style>
  <w:style w:type="character" w:customStyle="1" w:styleId="CroweTitlePage-TitleofProposalChar">
    <w:name w:val="Crowe Title Page - Title of Proposal Char"/>
    <w:basedOn w:val="DefaultParagraphFont"/>
    <w:link w:val="CroweTitlePage-TitleofProposal"/>
    <w:rsid w:val="004F194E"/>
    <w:rPr>
      <w:rFonts w:ascii="Arial" w:eastAsia="Times New Roman" w:hAnsi="Arial" w:cs="Times New Roman"/>
      <w:bCs/>
      <w:color w:val="000000"/>
      <w:kern w:val="28"/>
      <w:sz w:val="52"/>
      <w:szCs w:val="32"/>
      <w:lang w:val="en-US" w:eastAsia="en-US"/>
    </w:rPr>
  </w:style>
  <w:style w:type="paragraph" w:customStyle="1" w:styleId="Disclaimer">
    <w:name w:val="Disclaimer"/>
    <w:basedOn w:val="BodyText"/>
    <w:next w:val="Normal"/>
    <w:uiPriority w:val="99"/>
    <w:qFormat/>
    <w:rsid w:val="004F194E"/>
    <w:pPr>
      <w:kinsoku w:val="0"/>
      <w:overflowPunct w:val="0"/>
      <w:spacing w:before="0"/>
      <w:ind w:left="0" w:firstLine="0"/>
    </w:pPr>
    <w:rPr>
      <w:color w:val="0D0D0D"/>
      <w:sz w:val="12"/>
      <w:szCs w:val="12"/>
    </w:rPr>
  </w:style>
  <w:style w:type="paragraph" w:customStyle="1" w:styleId="EyebrowMonth">
    <w:name w:val="Eyebrow/Month"/>
    <w:basedOn w:val="Normal"/>
    <w:next w:val="Normal"/>
    <w:uiPriority w:val="1"/>
    <w:qFormat/>
    <w:rsid w:val="004F194E"/>
    <w:pPr>
      <w:widowControl w:val="0"/>
      <w:kinsoku w:val="0"/>
      <w:overflowPunct w:val="0"/>
      <w:autoSpaceDE w:val="0"/>
      <w:autoSpaceDN w:val="0"/>
      <w:adjustRightInd w:val="0"/>
    </w:pPr>
    <w:rPr>
      <w:color w:val="000000"/>
      <w:sz w:val="32"/>
      <w:szCs w:val="32"/>
      <w:lang w:val="en-US"/>
    </w:rPr>
  </w:style>
  <w:style w:type="character" w:styleId="FollowedHyperlink">
    <w:name w:val="FollowedHyperlink"/>
    <w:basedOn w:val="DefaultParagraphFont"/>
    <w:semiHidden/>
    <w:unhideWhenUsed/>
    <w:rsid w:val="004F194E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2A1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2A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F3C846-F9D2-49C0-92B3-F2597412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CCW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Greyham Dawes</dc:creator>
  <cp:keywords/>
  <cp:lastModifiedBy>Carol Gopaul</cp:lastModifiedBy>
  <cp:revision>3</cp:revision>
  <dcterms:created xsi:type="dcterms:W3CDTF">2021-07-15T10:42:00Z</dcterms:created>
  <dcterms:modified xsi:type="dcterms:W3CDTF">2021-07-15T10:44:00Z</dcterms:modified>
</cp:coreProperties>
</file>