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3DBC" w14:textId="54FE7AA0" w:rsidR="00CA64A0" w:rsidRPr="004334BD" w:rsidRDefault="00F542C5" w:rsidP="00CA64A0">
      <w:pPr>
        <w:ind w:left="-1560" w:right="-664"/>
        <w:jc w:val="center"/>
        <w:rPr>
          <w:rFonts w:ascii="Roboto" w:hAnsi="Roboto"/>
          <w:b/>
          <w:sz w:val="32"/>
          <w:szCs w:val="32"/>
          <w:lang w:val="en-US"/>
        </w:rPr>
      </w:pPr>
      <w:r>
        <w:rPr>
          <w:rFonts w:ascii="Roboto" w:hAnsi="Roboto"/>
          <w:b/>
          <w:sz w:val="32"/>
          <w:szCs w:val="32"/>
          <w:lang w:val="en-US"/>
        </w:rPr>
        <w:t>Canllaw Delweddau Cynhwysol</w:t>
      </w:r>
    </w:p>
    <w:p w14:paraId="735B23E4" w14:textId="0765B3AE" w:rsidR="009B453E" w:rsidRPr="004334BD" w:rsidRDefault="009B453E" w:rsidP="004334BD">
      <w:pPr>
        <w:ind w:left="-1560" w:right="-664"/>
        <w:jc w:val="center"/>
        <w:rPr>
          <w:rFonts w:ascii="Roboto" w:hAnsi="Roboto"/>
          <w:b/>
          <w:sz w:val="22"/>
          <w:lang w:val="en-US"/>
        </w:rPr>
      </w:pPr>
    </w:p>
    <w:p w14:paraId="47E75C38" w14:textId="77777777" w:rsidR="004334BD" w:rsidRDefault="004334BD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5E79FAD5" w14:textId="213A38B8" w:rsidR="005665DD" w:rsidRPr="004334BD" w:rsidRDefault="00F542C5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Mae delweddau yn ein helpu i fywiogi storïau</w:t>
      </w:r>
      <w:r w:rsidR="004B19B0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Maen nhw’n gallu gwneud i’n geiriau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 xml:space="preserve"> fod yn fwy personol ac yn ein helpu i gysylltu’r darlun cyfan i unigolion</w:t>
      </w:r>
      <w:r w:rsidR="004B19B0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>Mae defnyddio delweddau yn effeithiol yn gallu cynnwys, grymuso a pharch</w:t>
      </w:r>
      <w:r w:rsidR="002F4A78">
        <w:rPr>
          <w:rFonts w:ascii="Roboto" w:hAnsi="Roboto"/>
          <w:sz w:val="22"/>
          <w:lang w:val="en-US"/>
        </w:rPr>
        <w:t>u</w:t>
      </w:r>
      <w:r>
        <w:rPr>
          <w:rFonts w:ascii="Roboto" w:hAnsi="Roboto"/>
          <w:sz w:val="22"/>
          <w:lang w:val="en-US"/>
        </w:rPr>
        <w:t xml:space="preserve"> urddas yr unigolion sy’n cael eu cynrychioli</w:t>
      </w:r>
      <w:r w:rsidR="004B19B0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>Er hynny, gellir defnyddio delweddau hefyd ar gyfer camddarlunio neu atgyfnerthu stereoteipiau</w:t>
      </w:r>
      <w:r w:rsidR="004B19B0" w:rsidRPr="004334BD">
        <w:rPr>
          <w:rFonts w:ascii="Roboto" w:hAnsi="Roboto"/>
          <w:sz w:val="22"/>
          <w:lang w:val="en-US"/>
        </w:rPr>
        <w:t xml:space="preserve">. </w:t>
      </w:r>
    </w:p>
    <w:p w14:paraId="6443CA9B" w14:textId="77777777" w:rsidR="005665DD" w:rsidRPr="004334BD" w:rsidRDefault="005665DD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552581B0" w14:textId="1FF4465B" w:rsidR="009B453E" w:rsidRDefault="00F542C5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Mae ystyried yn ofalus pa fath o ddelweddau a ddefnyddiwn </w:t>
      </w:r>
      <w:r w:rsidR="002F4A78">
        <w:rPr>
          <w:rFonts w:ascii="Roboto" w:hAnsi="Roboto"/>
          <w:sz w:val="22"/>
          <w:lang w:val="en-US"/>
        </w:rPr>
        <w:t>y</w:t>
      </w:r>
      <w:r>
        <w:rPr>
          <w:rFonts w:ascii="Roboto" w:hAnsi="Roboto"/>
          <w:sz w:val="22"/>
          <w:lang w:val="en-US"/>
        </w:rPr>
        <w:t xml:space="preserve">n bwysig wrth i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 xml:space="preserve"> geisio arddangos y cadernid a ddaw </w:t>
      </w:r>
      <w:r w:rsidR="002F4A78">
        <w:rPr>
          <w:rFonts w:ascii="Roboto" w:hAnsi="Roboto"/>
          <w:sz w:val="22"/>
          <w:lang w:val="en-US"/>
        </w:rPr>
        <w:t>oherwydd yr</w:t>
      </w:r>
      <w:r>
        <w:rPr>
          <w:rFonts w:ascii="Roboto" w:hAnsi="Roboto"/>
          <w:sz w:val="22"/>
          <w:lang w:val="en-US"/>
        </w:rPr>
        <w:t xml:space="preserve"> amrywiaeth </w:t>
      </w:r>
      <w:r w:rsidR="002F4A78">
        <w:rPr>
          <w:rFonts w:ascii="Roboto" w:hAnsi="Roboto"/>
          <w:sz w:val="22"/>
          <w:lang w:val="en-US"/>
        </w:rPr>
        <w:t xml:space="preserve">sydd </w:t>
      </w:r>
      <w:r>
        <w:rPr>
          <w:rFonts w:ascii="Roboto" w:hAnsi="Roboto"/>
          <w:sz w:val="22"/>
          <w:lang w:val="en-US"/>
        </w:rPr>
        <w:t>yn ein cymunedau eglwysig a’r gymdeithas yn fwy eang.</w:t>
      </w:r>
    </w:p>
    <w:p w14:paraId="12276195" w14:textId="3CEB10D7" w:rsidR="003156B7" w:rsidRDefault="003156B7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71ADB6F5" w14:textId="60704C07" w:rsidR="00736B48" w:rsidRDefault="003156B7" w:rsidP="00736B48">
      <w:pPr>
        <w:ind w:left="-720" w:right="-664"/>
        <w:rPr>
          <w:rFonts w:ascii="Roboto" w:hAnsi="Roboto"/>
          <w:sz w:val="22"/>
          <w:lang w:val="en-US"/>
        </w:rPr>
      </w:pPr>
      <w:r w:rsidRPr="003156B7">
        <w:rPr>
          <w:rFonts w:ascii="Roboto" w:hAnsi="Roboto"/>
          <w:sz w:val="22"/>
          <w:lang w:val="en-US"/>
        </w:rPr>
        <w:t>“</w:t>
      </w:r>
      <w:r w:rsidR="00410919">
        <w:rPr>
          <w:rFonts w:ascii="Roboto" w:hAnsi="Roboto"/>
          <w:sz w:val="22"/>
          <w:lang w:val="en-US"/>
        </w:rPr>
        <w:t xml:space="preserve">Mae angen i bob aelod o’r Eglwys allu dweud ‘Rwy’n gallu </w:t>
      </w:r>
      <w:proofErr w:type="gramStart"/>
      <w:r w:rsidR="00410919">
        <w:rPr>
          <w:rFonts w:ascii="Roboto" w:hAnsi="Roboto"/>
          <w:sz w:val="22"/>
          <w:lang w:val="en-US"/>
        </w:rPr>
        <w:t>fy</w:t>
      </w:r>
      <w:proofErr w:type="gramEnd"/>
      <w:r w:rsidR="00410919">
        <w:rPr>
          <w:rFonts w:ascii="Roboto" w:hAnsi="Roboto"/>
          <w:sz w:val="22"/>
          <w:lang w:val="en-US"/>
        </w:rPr>
        <w:t xml:space="preserve"> ngweld i fy hunan’ mewn delweddau a storïau ym mywyd yr Eglwys sy’n adlewyrchu ei brofiad ei hunan</w:t>
      </w:r>
      <w:r w:rsidR="00736B48">
        <w:rPr>
          <w:rFonts w:ascii="Roboto" w:hAnsi="Roboto"/>
          <w:sz w:val="22"/>
          <w:lang w:val="en-US"/>
        </w:rPr>
        <w:t>.</w:t>
      </w:r>
      <w:r w:rsidRPr="003156B7">
        <w:rPr>
          <w:rFonts w:ascii="Roboto" w:hAnsi="Roboto"/>
          <w:sz w:val="22"/>
          <w:lang w:val="en-US"/>
        </w:rPr>
        <w:t>”</w:t>
      </w:r>
    </w:p>
    <w:p w14:paraId="37CCD867" w14:textId="7A1B9DD8" w:rsidR="00736B48" w:rsidRDefault="00736B48" w:rsidP="00736B48">
      <w:pPr>
        <w:ind w:left="-1560" w:right="-664"/>
        <w:jc w:val="right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(‘</w:t>
      </w:r>
      <w:r w:rsidR="00F43BD0">
        <w:rPr>
          <w:rFonts w:ascii="Roboto" w:hAnsi="Roboto"/>
          <w:sz w:val="22"/>
          <w:lang w:val="en-US"/>
        </w:rPr>
        <w:t>Strategaeth Cyfiawnder,</w:t>
      </w:r>
      <w:r w:rsidR="003156B7" w:rsidRPr="003156B7">
        <w:rPr>
          <w:rFonts w:ascii="Roboto" w:hAnsi="Roboto"/>
          <w:sz w:val="22"/>
          <w:lang w:val="en-US"/>
        </w:rPr>
        <w:t xml:space="preserve"> </w:t>
      </w:r>
      <w:r w:rsidR="00F43BD0">
        <w:rPr>
          <w:rFonts w:ascii="Roboto" w:hAnsi="Roboto"/>
          <w:sz w:val="22"/>
          <w:lang w:val="en-US"/>
        </w:rPr>
        <w:t>Urddas a Chydlyniad</w:t>
      </w:r>
      <w:r w:rsidR="00CA64A0">
        <w:rPr>
          <w:rFonts w:ascii="Roboto" w:hAnsi="Roboto"/>
          <w:sz w:val="22"/>
          <w:lang w:val="en-US"/>
        </w:rPr>
        <w:t>’</w:t>
      </w:r>
      <w:r w:rsidR="003156B7">
        <w:rPr>
          <w:rFonts w:ascii="Roboto" w:hAnsi="Roboto"/>
          <w:sz w:val="22"/>
          <w:lang w:val="en-US"/>
        </w:rPr>
        <w:t xml:space="preserve">, </w:t>
      </w:r>
      <w:r w:rsidR="00F43BD0">
        <w:rPr>
          <w:rFonts w:ascii="Roboto" w:hAnsi="Roboto"/>
          <w:sz w:val="22"/>
          <w:lang w:val="en-US"/>
        </w:rPr>
        <w:t>t</w:t>
      </w:r>
      <w:r w:rsidR="003156B7" w:rsidRPr="003156B7">
        <w:rPr>
          <w:rFonts w:ascii="Roboto" w:hAnsi="Roboto"/>
          <w:sz w:val="22"/>
          <w:lang w:val="en-US"/>
        </w:rPr>
        <w:t>. 765)</w:t>
      </w:r>
    </w:p>
    <w:p w14:paraId="5B1EEB89" w14:textId="77777777" w:rsidR="00736B48" w:rsidRDefault="00736B48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20F1D86E" w14:textId="07D52C14" w:rsidR="003156B7" w:rsidRPr="004334BD" w:rsidRDefault="005B26B4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Mae hynny oherwydd y gall </w:t>
      </w:r>
      <w:r w:rsidR="002F4A78">
        <w:rPr>
          <w:rFonts w:ascii="Roboto" w:hAnsi="Roboto"/>
          <w:sz w:val="22"/>
          <w:lang w:val="en-US"/>
        </w:rPr>
        <w:t>p</w:t>
      </w:r>
      <w:r>
        <w:rPr>
          <w:rFonts w:ascii="Roboto" w:hAnsi="Roboto"/>
          <w:sz w:val="22"/>
          <w:lang w:val="en-US"/>
        </w:rPr>
        <w:t>obl deimlo eu bod nhw â rhan lawn yn yr Eglwys sydd yn Gorff C</w:t>
      </w:r>
      <w:r w:rsidR="003156B7">
        <w:rPr>
          <w:rFonts w:ascii="Roboto" w:hAnsi="Roboto"/>
          <w:sz w:val="22"/>
          <w:lang w:val="en-US"/>
        </w:rPr>
        <w:t>rist</w:t>
      </w:r>
      <w:r w:rsidR="00CA64A0">
        <w:rPr>
          <w:rFonts w:ascii="Roboto" w:hAnsi="Roboto"/>
          <w:sz w:val="22"/>
          <w:lang w:val="en-US"/>
        </w:rPr>
        <w:t xml:space="preserve">. </w:t>
      </w:r>
    </w:p>
    <w:p w14:paraId="16AEE986" w14:textId="77777777" w:rsidR="009B453E" w:rsidRPr="004334BD" w:rsidRDefault="009B453E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70DAACD3" w14:textId="5332F1B3" w:rsidR="00FB30C2" w:rsidRPr="004334BD" w:rsidRDefault="009B453E" w:rsidP="00CA64A0">
      <w:pPr>
        <w:ind w:left="-1560" w:right="-664"/>
        <w:rPr>
          <w:rFonts w:ascii="Roboto" w:hAnsi="Roboto"/>
          <w:i/>
          <w:sz w:val="22"/>
          <w:lang w:val="en-US"/>
        </w:rPr>
      </w:pPr>
      <w:r w:rsidRPr="004334BD">
        <w:rPr>
          <w:rFonts w:ascii="Roboto" w:hAnsi="Roboto"/>
          <w:b/>
          <w:i/>
          <w:sz w:val="22"/>
          <w:lang w:val="en-US"/>
        </w:rPr>
        <w:t>No</w:t>
      </w:r>
      <w:r w:rsidR="005C3AD9">
        <w:rPr>
          <w:rFonts w:ascii="Roboto" w:hAnsi="Roboto"/>
          <w:b/>
          <w:i/>
          <w:sz w:val="22"/>
          <w:lang w:val="en-US"/>
        </w:rPr>
        <w:t>dyn</w:t>
      </w:r>
      <w:r w:rsidRPr="004334BD">
        <w:rPr>
          <w:rFonts w:ascii="Roboto" w:hAnsi="Roboto"/>
          <w:b/>
          <w:i/>
          <w:sz w:val="22"/>
          <w:lang w:val="en-US"/>
        </w:rPr>
        <w:t>:</w:t>
      </w:r>
      <w:r w:rsidRPr="004334BD">
        <w:rPr>
          <w:rFonts w:ascii="Roboto" w:hAnsi="Roboto"/>
          <w:i/>
          <w:sz w:val="22"/>
          <w:lang w:val="en-US"/>
        </w:rPr>
        <w:t xml:space="preserve"> </w:t>
      </w:r>
      <w:r w:rsidR="005C3AD9">
        <w:rPr>
          <w:rFonts w:ascii="Roboto" w:hAnsi="Roboto"/>
          <w:i/>
          <w:sz w:val="22"/>
          <w:lang w:val="en-US"/>
        </w:rPr>
        <w:t xml:space="preserve">Yn yr adnodd hwn, rydym </w:t>
      </w:r>
      <w:r w:rsidR="002F4A78">
        <w:rPr>
          <w:rFonts w:ascii="Roboto" w:hAnsi="Roboto"/>
          <w:i/>
          <w:sz w:val="22"/>
          <w:lang w:val="en-US"/>
        </w:rPr>
        <w:t>y</w:t>
      </w:r>
      <w:r w:rsidR="005C3AD9">
        <w:rPr>
          <w:rFonts w:ascii="Roboto" w:hAnsi="Roboto"/>
          <w:i/>
          <w:sz w:val="22"/>
          <w:lang w:val="en-US"/>
        </w:rPr>
        <w:t>n ystyried yn bennaf y defnydd a wneir o ddelweddau sy’n cynnwys pobl</w:t>
      </w:r>
      <w:r w:rsidR="00CA64A0">
        <w:rPr>
          <w:rFonts w:ascii="Roboto" w:hAnsi="Roboto"/>
          <w:i/>
          <w:sz w:val="22"/>
          <w:lang w:val="en-US"/>
        </w:rPr>
        <w:t xml:space="preserve"> – </w:t>
      </w:r>
      <w:r w:rsidR="008816E0">
        <w:rPr>
          <w:rFonts w:ascii="Roboto" w:hAnsi="Roboto"/>
          <w:i/>
          <w:sz w:val="22"/>
          <w:lang w:val="en-US"/>
        </w:rPr>
        <w:t>ff</w:t>
      </w:r>
      <w:r w:rsidR="00CA64A0">
        <w:rPr>
          <w:rFonts w:ascii="Roboto" w:hAnsi="Roboto"/>
          <w:i/>
          <w:sz w:val="22"/>
          <w:lang w:val="en-US"/>
        </w:rPr>
        <w:t>oto</w:t>
      </w:r>
      <w:r w:rsidR="005C3AD9">
        <w:rPr>
          <w:rFonts w:ascii="Roboto" w:hAnsi="Roboto"/>
          <w:i/>
          <w:sz w:val="22"/>
          <w:lang w:val="en-US"/>
        </w:rPr>
        <w:t>gra</w:t>
      </w:r>
      <w:r w:rsidR="00700DD4">
        <w:rPr>
          <w:rFonts w:ascii="Roboto" w:hAnsi="Roboto"/>
          <w:i/>
          <w:sz w:val="22"/>
          <w:lang w:val="en-US"/>
        </w:rPr>
        <w:t>ffau</w:t>
      </w:r>
      <w:r w:rsidR="00CA64A0">
        <w:rPr>
          <w:rFonts w:ascii="Roboto" w:hAnsi="Roboto"/>
          <w:i/>
          <w:sz w:val="22"/>
          <w:lang w:val="en-US"/>
        </w:rPr>
        <w:t xml:space="preserve"> a</w:t>
      </w:r>
      <w:r w:rsidR="00710121">
        <w:rPr>
          <w:rFonts w:ascii="Roboto" w:hAnsi="Roboto"/>
          <w:i/>
          <w:sz w:val="22"/>
          <w:lang w:val="en-US"/>
        </w:rPr>
        <w:t xml:space="preserve"> gra</w:t>
      </w:r>
      <w:r w:rsidR="005C3AD9">
        <w:rPr>
          <w:rFonts w:ascii="Roboto" w:hAnsi="Roboto"/>
          <w:i/>
          <w:sz w:val="22"/>
          <w:lang w:val="en-US"/>
        </w:rPr>
        <w:t>ffeg</w:t>
      </w:r>
      <w:r w:rsidRPr="004334BD">
        <w:rPr>
          <w:rFonts w:ascii="Roboto" w:hAnsi="Roboto"/>
          <w:i/>
          <w:sz w:val="22"/>
          <w:lang w:val="en-US"/>
        </w:rPr>
        <w:t>.</w:t>
      </w:r>
    </w:p>
    <w:p w14:paraId="53A95FFC" w14:textId="23D43033" w:rsidR="009B453E" w:rsidRPr="004334BD" w:rsidRDefault="009B453E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1E49CC5A" w14:textId="51A6B962" w:rsidR="009B453E" w:rsidRPr="004334BD" w:rsidRDefault="008816E0" w:rsidP="00CA64A0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t xml:space="preserve">Beth </w:t>
      </w:r>
      <w:proofErr w:type="gramStart"/>
      <w:r>
        <w:rPr>
          <w:rFonts w:ascii="Roboto" w:hAnsi="Roboto"/>
          <w:b/>
          <w:szCs w:val="26"/>
          <w:lang w:val="en-US"/>
        </w:rPr>
        <w:t>mae</w:t>
      </w:r>
      <w:proofErr w:type="gramEnd"/>
      <w:r>
        <w:rPr>
          <w:rFonts w:ascii="Roboto" w:hAnsi="Roboto"/>
          <w:b/>
          <w:szCs w:val="26"/>
          <w:lang w:val="en-US"/>
        </w:rPr>
        <w:t xml:space="preserve"> delweddau cynhwysol yn ei olygu</w:t>
      </w:r>
      <w:r w:rsidR="009B453E" w:rsidRPr="004334BD">
        <w:rPr>
          <w:rFonts w:ascii="Roboto" w:hAnsi="Roboto"/>
          <w:b/>
          <w:szCs w:val="26"/>
          <w:lang w:val="en-US"/>
        </w:rPr>
        <w:t xml:space="preserve">? </w:t>
      </w:r>
    </w:p>
    <w:p w14:paraId="132F9FBF" w14:textId="77777777" w:rsidR="005665DD" w:rsidRPr="004334BD" w:rsidRDefault="005665DD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6FC19EE8" w14:textId="77857E9B" w:rsidR="004B19B0" w:rsidRPr="004334BD" w:rsidRDefault="00B44342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Mae defnyddio delw</w:t>
      </w:r>
      <w:r w:rsidR="00435719">
        <w:rPr>
          <w:rFonts w:ascii="Roboto" w:hAnsi="Roboto"/>
          <w:sz w:val="22"/>
          <w:lang w:val="en-US"/>
        </w:rPr>
        <w:t>e</w:t>
      </w:r>
      <w:r>
        <w:rPr>
          <w:rFonts w:ascii="Roboto" w:hAnsi="Roboto"/>
          <w:sz w:val="22"/>
          <w:lang w:val="en-US"/>
        </w:rPr>
        <w:t>ddau mewn ffordd gynhwysol yn golygu ymgysylltu yn gadarnhaol gyda chymaint o bobl â phosibl</w:t>
      </w:r>
      <w:r w:rsidR="009B453E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Weithiau </w:t>
      </w:r>
      <w:proofErr w:type="gramStart"/>
      <w:r>
        <w:rPr>
          <w:rFonts w:ascii="Roboto" w:hAnsi="Roboto"/>
          <w:sz w:val="22"/>
          <w:lang w:val="en-US"/>
        </w:rPr>
        <w:t>fe</w:t>
      </w:r>
      <w:proofErr w:type="gramEnd"/>
      <w:r>
        <w:rPr>
          <w:rFonts w:ascii="Roboto" w:hAnsi="Roboto"/>
          <w:sz w:val="22"/>
          <w:lang w:val="en-US"/>
        </w:rPr>
        <w:t xml:space="preserve"> allem ni ddarganfod bod pobl yn teimlo eu bod wedi eu hallgáu neu’n </w:t>
      </w:r>
      <w:r w:rsidR="002F4A78">
        <w:rPr>
          <w:rFonts w:ascii="Roboto" w:hAnsi="Roboto"/>
          <w:sz w:val="22"/>
          <w:lang w:val="en-US"/>
        </w:rPr>
        <w:t>siomedig</w:t>
      </w:r>
      <w:r w:rsidR="009B453E" w:rsidRPr="004334BD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>oherwydd y math o ddelweddau a ddefnyddiwn ni</w:t>
      </w:r>
      <w:r w:rsidR="009B453E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Pan </w:t>
      </w:r>
      <w:proofErr w:type="gramStart"/>
      <w:r>
        <w:rPr>
          <w:rFonts w:ascii="Roboto" w:hAnsi="Roboto"/>
          <w:sz w:val="22"/>
          <w:lang w:val="en-US"/>
        </w:rPr>
        <w:t>fyddwn</w:t>
      </w:r>
      <w:proofErr w:type="gramEnd"/>
      <w:r>
        <w:rPr>
          <w:rFonts w:ascii="Roboto" w:hAnsi="Roboto"/>
          <w:sz w:val="22"/>
          <w:lang w:val="en-US"/>
        </w:rPr>
        <w:t xml:space="preserve"> ni’n gwneud ymdrech i ddefnyddio delweddau cynhwysol, rydym ni’n ceisio bod yn fwy ymwybodol o sut y gall delweddau wneud i bobl deimlo.</w:t>
      </w:r>
      <w:r w:rsidR="009B453E" w:rsidRPr="004334BD">
        <w:rPr>
          <w:rFonts w:ascii="Roboto" w:hAnsi="Roboto"/>
          <w:sz w:val="22"/>
          <w:lang w:val="en-US"/>
        </w:rPr>
        <w:t xml:space="preserve"> </w:t>
      </w:r>
    </w:p>
    <w:p w14:paraId="04415099" w14:textId="58BDB866" w:rsidR="009B453E" w:rsidRPr="004334BD" w:rsidRDefault="009B453E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01581174" w14:textId="769A45CF" w:rsidR="009B453E" w:rsidRPr="004334BD" w:rsidRDefault="00B44342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Creodd Duw </w:t>
      </w:r>
      <w:r w:rsidR="002F4A78">
        <w:rPr>
          <w:rFonts w:ascii="Roboto" w:hAnsi="Roboto"/>
          <w:sz w:val="22"/>
          <w:lang w:val="en-US"/>
        </w:rPr>
        <w:t>f</w:t>
      </w:r>
      <w:r>
        <w:rPr>
          <w:rFonts w:ascii="Roboto" w:hAnsi="Roboto"/>
          <w:sz w:val="22"/>
          <w:lang w:val="en-US"/>
        </w:rPr>
        <w:t>od</w:t>
      </w:r>
      <w:r w:rsidR="002F4A78">
        <w:rPr>
          <w:rFonts w:ascii="Roboto" w:hAnsi="Roboto"/>
          <w:sz w:val="22"/>
          <w:lang w:val="en-US"/>
        </w:rPr>
        <w:t xml:space="preserve">au </w:t>
      </w:r>
      <w:r>
        <w:rPr>
          <w:rFonts w:ascii="Roboto" w:hAnsi="Roboto"/>
          <w:sz w:val="22"/>
          <w:lang w:val="en-US"/>
        </w:rPr>
        <w:t xml:space="preserve">dynol yn unigryw ac yn amrywiaethol i’w gilydd, </w:t>
      </w:r>
      <w:proofErr w:type="gramStart"/>
      <w:r>
        <w:rPr>
          <w:rFonts w:ascii="Roboto" w:hAnsi="Roboto"/>
          <w:sz w:val="22"/>
          <w:lang w:val="en-US"/>
        </w:rPr>
        <w:t>fe</w:t>
      </w:r>
      <w:proofErr w:type="gramEnd"/>
      <w:r>
        <w:rPr>
          <w:rFonts w:ascii="Roboto" w:hAnsi="Roboto"/>
          <w:sz w:val="22"/>
          <w:lang w:val="en-US"/>
        </w:rPr>
        <w:t xml:space="preserve"> gaiff ein cynullei</w:t>
      </w:r>
      <w:r w:rsidR="002F4A78">
        <w:rPr>
          <w:rFonts w:ascii="Roboto" w:hAnsi="Roboto"/>
          <w:sz w:val="22"/>
          <w:lang w:val="en-US"/>
        </w:rPr>
        <w:t>d</w:t>
      </w:r>
      <w:r>
        <w:rPr>
          <w:rFonts w:ascii="Roboto" w:hAnsi="Roboto"/>
          <w:sz w:val="22"/>
          <w:lang w:val="en-US"/>
        </w:rPr>
        <w:t>faoedd eu cyfansoddi o lawer o wahanol fynegiannau o hunaniaeth</w:t>
      </w:r>
      <w:r w:rsidR="009B453E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Rhoddir cyngor cyffredinol yma, ond </w:t>
      </w:r>
      <w:proofErr w:type="gramStart"/>
      <w:r>
        <w:rPr>
          <w:rFonts w:ascii="Roboto" w:hAnsi="Roboto"/>
          <w:sz w:val="22"/>
          <w:lang w:val="en-US"/>
        </w:rPr>
        <w:t>fe</w:t>
      </w:r>
      <w:proofErr w:type="gramEnd"/>
      <w:r>
        <w:rPr>
          <w:rFonts w:ascii="Roboto" w:hAnsi="Roboto"/>
          <w:sz w:val="22"/>
          <w:lang w:val="en-US"/>
        </w:rPr>
        <w:t xml:space="preserve"> fyddai hi’n syniad da i chi siarad â phobl yn eich cymdeithas chi ynglŷn â </w:t>
      </w:r>
      <w:r w:rsidR="00EB39FB">
        <w:rPr>
          <w:rFonts w:ascii="Roboto" w:hAnsi="Roboto"/>
          <w:sz w:val="22"/>
          <w:lang w:val="en-US"/>
        </w:rPr>
        <w:t>sut mae’r delweddau a ddefnyddiwch chi ar hyn o bryd yn gwneud iddyn nhw deimlo</w:t>
      </w:r>
      <w:r w:rsidR="00710121">
        <w:rPr>
          <w:rFonts w:ascii="Roboto" w:hAnsi="Roboto"/>
          <w:sz w:val="22"/>
          <w:lang w:val="en-US"/>
        </w:rPr>
        <w:t xml:space="preserve">. </w:t>
      </w:r>
    </w:p>
    <w:p w14:paraId="7B292B32" w14:textId="756B1C3D" w:rsidR="00DE7253" w:rsidRPr="004334BD" w:rsidRDefault="00DE7253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762EE4ED" w14:textId="2627AE06" w:rsidR="005665DD" w:rsidRPr="004334BD" w:rsidRDefault="00EB39FB" w:rsidP="00CA64A0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t xml:space="preserve">Pam </w:t>
      </w:r>
      <w:proofErr w:type="gramStart"/>
      <w:r>
        <w:rPr>
          <w:rFonts w:ascii="Roboto" w:hAnsi="Roboto"/>
          <w:b/>
          <w:szCs w:val="26"/>
          <w:lang w:val="en-US"/>
        </w:rPr>
        <w:t>mae</w:t>
      </w:r>
      <w:proofErr w:type="gramEnd"/>
      <w:r>
        <w:rPr>
          <w:rFonts w:ascii="Roboto" w:hAnsi="Roboto"/>
          <w:b/>
          <w:szCs w:val="26"/>
          <w:lang w:val="en-US"/>
        </w:rPr>
        <w:t xml:space="preserve"> hyn yn bwysig</w:t>
      </w:r>
      <w:r w:rsidR="00DE7253" w:rsidRPr="004334BD">
        <w:rPr>
          <w:rFonts w:ascii="Roboto" w:hAnsi="Roboto"/>
          <w:b/>
          <w:szCs w:val="26"/>
          <w:lang w:val="en-US"/>
        </w:rPr>
        <w:t>?</w:t>
      </w:r>
    </w:p>
    <w:p w14:paraId="7D729CE5" w14:textId="25101CD5" w:rsidR="00DE7253" w:rsidRPr="004334BD" w:rsidRDefault="00DE7253" w:rsidP="00CA64A0">
      <w:pPr>
        <w:ind w:left="-1560" w:right="-664"/>
        <w:rPr>
          <w:rFonts w:ascii="Roboto" w:hAnsi="Roboto"/>
          <w:b/>
          <w:sz w:val="22"/>
          <w:lang w:val="en-US"/>
        </w:rPr>
      </w:pPr>
      <w:r w:rsidRPr="004334BD">
        <w:rPr>
          <w:rFonts w:ascii="Roboto" w:hAnsi="Roboto"/>
          <w:b/>
          <w:sz w:val="22"/>
          <w:lang w:val="en-US"/>
        </w:rPr>
        <w:t xml:space="preserve"> </w:t>
      </w:r>
    </w:p>
    <w:p w14:paraId="052B103F" w14:textId="05352CCC" w:rsidR="003807A5" w:rsidRPr="004334BD" w:rsidRDefault="00EB39FB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Rhan o waith bod yn Eglwys sy’n ceisio cyfiawnder yw nodi ac adnabod y niwed </w:t>
      </w:r>
      <w:proofErr w:type="gramStart"/>
      <w:r>
        <w:rPr>
          <w:rFonts w:ascii="Roboto" w:hAnsi="Roboto"/>
          <w:sz w:val="22"/>
          <w:lang w:val="en-US"/>
        </w:rPr>
        <w:t>a</w:t>
      </w:r>
      <w:proofErr w:type="gramEnd"/>
      <w:r>
        <w:rPr>
          <w:rFonts w:ascii="Roboto" w:hAnsi="Roboto"/>
          <w:sz w:val="22"/>
          <w:lang w:val="en-US"/>
        </w:rPr>
        <w:t xml:space="preserve"> achoswyd i grwpiau ar yr ymylon yn y gorffennol, nid yn unig gan y gymdeithas yn fwy eang ond gan yr Eglwys hefyd ar adegau</w:t>
      </w:r>
      <w:r w:rsidR="005665DD" w:rsidRPr="004334BD">
        <w:rPr>
          <w:rFonts w:ascii="Roboto" w:hAnsi="Roboto"/>
          <w:sz w:val="22"/>
          <w:lang w:val="en-US"/>
        </w:rPr>
        <w:t>.</w:t>
      </w:r>
      <w:r w:rsidR="0092006B" w:rsidRPr="004334BD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>Cyfrifoldeb yr Eglwys yw gwneud yn iawn am hynny ac arwain y ffordd o ran</w:t>
      </w:r>
      <w:r w:rsidR="002F4A78">
        <w:rPr>
          <w:rFonts w:ascii="Roboto" w:hAnsi="Roboto"/>
          <w:sz w:val="22"/>
          <w:lang w:val="en-US"/>
        </w:rPr>
        <w:t xml:space="preserve"> cydnabod</w:t>
      </w:r>
      <w:r>
        <w:rPr>
          <w:rFonts w:ascii="Roboto" w:hAnsi="Roboto"/>
          <w:sz w:val="22"/>
          <w:lang w:val="en-US"/>
        </w:rPr>
        <w:t xml:space="preserve"> y niwed </w:t>
      </w:r>
      <w:proofErr w:type="gramStart"/>
      <w:r>
        <w:rPr>
          <w:rFonts w:ascii="Roboto" w:hAnsi="Roboto"/>
          <w:sz w:val="22"/>
          <w:lang w:val="en-US"/>
        </w:rPr>
        <w:t>a</w:t>
      </w:r>
      <w:proofErr w:type="gramEnd"/>
      <w:r>
        <w:rPr>
          <w:rFonts w:ascii="Roboto" w:hAnsi="Roboto"/>
          <w:sz w:val="22"/>
          <w:lang w:val="en-US"/>
        </w:rPr>
        <w:t xml:space="preserve"> achoswyd i gymunedau ar yr ymylon drwy fyw’r ‘newyddion da’ fod Duw yn ein cynnwys ni i gyd, pwy bynnag y bôm</w:t>
      </w:r>
      <w:r w:rsidR="00DE7253" w:rsidRPr="004334BD">
        <w:rPr>
          <w:rFonts w:ascii="Roboto" w:hAnsi="Roboto"/>
          <w:sz w:val="22"/>
          <w:lang w:val="en-US"/>
        </w:rPr>
        <w:t xml:space="preserve">. </w:t>
      </w:r>
    </w:p>
    <w:p w14:paraId="64458367" w14:textId="12AB0705" w:rsidR="005665DD" w:rsidRPr="004334BD" w:rsidRDefault="005665DD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32B6EB13" w14:textId="77777777" w:rsidR="001846E3" w:rsidRDefault="00EB39FB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Yn Gristnogion, credwn fod Duw yn caru ac yn gweld gwerth pob unigolyn, ac felly y </w:t>
      </w:r>
      <w:proofErr w:type="gramStart"/>
      <w:r>
        <w:rPr>
          <w:rFonts w:ascii="Roboto" w:hAnsi="Roboto"/>
          <w:sz w:val="22"/>
          <w:lang w:val="en-US"/>
        </w:rPr>
        <w:t>mae</w:t>
      </w:r>
      <w:proofErr w:type="gramEnd"/>
      <w:r>
        <w:rPr>
          <w:rFonts w:ascii="Roboto" w:hAnsi="Roboto"/>
          <w:sz w:val="22"/>
          <w:lang w:val="en-US"/>
        </w:rPr>
        <w:t xml:space="preserve"> pawb yn haeddu ein parch ni ac mae pawb yn gallu ein helpu ni i ddeall </w:t>
      </w:r>
    </w:p>
    <w:p w14:paraId="34DD5D6C" w14:textId="47556956" w:rsidR="0092006B" w:rsidRDefault="00EB39FB" w:rsidP="00CA64A0">
      <w:pPr>
        <w:ind w:left="-1560" w:right="-664"/>
        <w:rPr>
          <w:rFonts w:ascii="Roboto" w:hAnsi="Roboto"/>
          <w:sz w:val="22"/>
          <w:lang w:val="en-US"/>
        </w:rPr>
      </w:pPr>
      <w:bookmarkStart w:id="0" w:name="_GoBack"/>
      <w:bookmarkEnd w:id="0"/>
      <w:r>
        <w:rPr>
          <w:rFonts w:ascii="Roboto" w:hAnsi="Roboto"/>
          <w:sz w:val="22"/>
          <w:lang w:val="en-US"/>
        </w:rPr>
        <w:t>a thyfu yn ein perthynas gyda Duw</w:t>
      </w:r>
      <w:r w:rsidR="009116DF">
        <w:rPr>
          <w:rFonts w:ascii="Roboto" w:hAnsi="Roboto"/>
          <w:sz w:val="22"/>
          <w:lang w:val="en-US"/>
        </w:rPr>
        <w:t>.</w:t>
      </w:r>
    </w:p>
    <w:p w14:paraId="2B39DD83" w14:textId="77777777" w:rsidR="00736B48" w:rsidRDefault="00736B48">
      <w:pPr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br w:type="page"/>
      </w:r>
    </w:p>
    <w:p w14:paraId="3ECE0AA4" w14:textId="49304039" w:rsidR="00FB30C2" w:rsidRPr="004334BD" w:rsidRDefault="006D01CF" w:rsidP="00CA64A0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lastRenderedPageBreak/>
        <w:t>Delweddau sy’n</w:t>
      </w:r>
      <w:r w:rsidR="00FB30C2" w:rsidRPr="004334BD">
        <w:rPr>
          <w:rFonts w:ascii="Roboto" w:hAnsi="Roboto"/>
          <w:b/>
          <w:szCs w:val="26"/>
          <w:lang w:val="en-US"/>
        </w:rPr>
        <w:t xml:space="preserve"> </w:t>
      </w:r>
      <w:r w:rsidR="00FB30C2" w:rsidRPr="004334BD">
        <w:rPr>
          <w:rFonts w:ascii="Roboto" w:hAnsi="Roboto"/>
          <w:b/>
          <w:i/>
          <w:szCs w:val="26"/>
          <w:lang w:val="en-US"/>
        </w:rPr>
        <w:t>c</w:t>
      </w:r>
      <w:r>
        <w:rPr>
          <w:rFonts w:ascii="Roboto" w:hAnsi="Roboto"/>
          <w:b/>
          <w:i/>
          <w:szCs w:val="26"/>
          <w:lang w:val="en-US"/>
        </w:rPr>
        <w:t>ynnwys</w:t>
      </w:r>
    </w:p>
    <w:p w14:paraId="7A7095F4" w14:textId="77777777" w:rsidR="005665DD" w:rsidRPr="004334BD" w:rsidRDefault="005665DD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4389F67E" w14:textId="37CCF4F8" w:rsidR="005665DD" w:rsidRPr="004334BD" w:rsidRDefault="006D01CF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Rydym ni’n awyddus i eglwysi ddefnyddio ffotograffau sy’n cynrychioli’r amrywiaeth eang y bobl sy’n </w:t>
      </w:r>
      <w:r w:rsidR="000C6334">
        <w:rPr>
          <w:rFonts w:ascii="Roboto" w:hAnsi="Roboto"/>
          <w:sz w:val="22"/>
          <w:lang w:val="en-US"/>
        </w:rPr>
        <w:t>rhan o deulu’r eglwys Fethodistaidd yn fwy eang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  <w:r w:rsidR="000C6334">
        <w:rPr>
          <w:rFonts w:ascii="Roboto" w:hAnsi="Roboto"/>
          <w:sz w:val="22"/>
          <w:lang w:val="en-US"/>
        </w:rPr>
        <w:t xml:space="preserve">Gall defnyddio delweddau sy’n cynrychioli dim ond rhan fechan o’n cymuned </w:t>
      </w:r>
      <w:proofErr w:type="gramStart"/>
      <w:r w:rsidR="000C6334">
        <w:rPr>
          <w:rFonts w:ascii="Roboto" w:hAnsi="Roboto"/>
          <w:sz w:val="22"/>
          <w:lang w:val="en-US"/>
        </w:rPr>
        <w:t>ni</w:t>
      </w:r>
      <w:proofErr w:type="gramEnd"/>
      <w:r w:rsidR="000C6334">
        <w:rPr>
          <w:rFonts w:ascii="Roboto" w:hAnsi="Roboto"/>
          <w:sz w:val="22"/>
          <w:lang w:val="en-US"/>
        </w:rPr>
        <w:t xml:space="preserve"> arwain at rai pobl yn teimlo eu bod nhw wedi eu gadael allan neu’n ddibwys</w:t>
      </w:r>
      <w:r w:rsidR="003F1B74" w:rsidRPr="004334BD">
        <w:rPr>
          <w:rFonts w:ascii="Roboto" w:hAnsi="Roboto"/>
          <w:sz w:val="22"/>
          <w:lang w:val="en-US"/>
        </w:rPr>
        <w:t xml:space="preserve"> – </w:t>
      </w:r>
      <w:r w:rsidR="000C6334">
        <w:rPr>
          <w:rFonts w:ascii="Roboto" w:hAnsi="Roboto"/>
          <w:sz w:val="22"/>
          <w:lang w:val="en-US"/>
        </w:rPr>
        <w:t>neu ar ei waethaf</w:t>
      </w:r>
      <w:r w:rsidR="003807A5" w:rsidRPr="004334BD">
        <w:rPr>
          <w:rFonts w:ascii="Roboto" w:hAnsi="Roboto"/>
          <w:sz w:val="22"/>
          <w:lang w:val="en-US"/>
        </w:rPr>
        <w:t>,</w:t>
      </w:r>
      <w:r w:rsidR="000C6334">
        <w:rPr>
          <w:rFonts w:ascii="Roboto" w:hAnsi="Roboto"/>
          <w:sz w:val="22"/>
          <w:lang w:val="en-US"/>
        </w:rPr>
        <w:t xml:space="preserve"> eu </w:t>
      </w:r>
      <w:r w:rsidR="00FE75CC">
        <w:rPr>
          <w:rFonts w:ascii="Roboto" w:hAnsi="Roboto"/>
          <w:sz w:val="22"/>
          <w:lang w:val="en-US"/>
        </w:rPr>
        <w:t xml:space="preserve">bod nhw wedi eu </w:t>
      </w:r>
      <w:r w:rsidR="000C6334">
        <w:rPr>
          <w:rFonts w:ascii="Roboto" w:hAnsi="Roboto"/>
          <w:sz w:val="22"/>
          <w:lang w:val="en-US"/>
        </w:rPr>
        <w:t>gwahaniaethu yn eu herbyn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</w:p>
    <w:p w14:paraId="14F92942" w14:textId="77777777" w:rsidR="005665DD" w:rsidRPr="004334BD" w:rsidRDefault="005665DD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436FF29C" w14:textId="47A3D363" w:rsidR="00FB30C2" w:rsidRPr="004334BD" w:rsidRDefault="000C6334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Gofynnwch i chi eich </w:t>
      </w:r>
      <w:proofErr w:type="gramStart"/>
      <w:r>
        <w:rPr>
          <w:rFonts w:ascii="Roboto" w:hAnsi="Roboto"/>
          <w:sz w:val="22"/>
          <w:lang w:val="en-US"/>
        </w:rPr>
        <w:t>hunan</w:t>
      </w:r>
      <w:proofErr w:type="gramEnd"/>
      <w:r w:rsidR="003F1B74" w:rsidRPr="004334BD">
        <w:rPr>
          <w:rFonts w:ascii="Roboto" w:hAnsi="Roboto"/>
          <w:sz w:val="22"/>
          <w:lang w:val="en-US"/>
        </w:rPr>
        <w:t xml:space="preserve">: </w:t>
      </w:r>
    </w:p>
    <w:p w14:paraId="1CF6F7A1" w14:textId="5546A855" w:rsidR="003807A5" w:rsidRPr="004334BD" w:rsidRDefault="000C6334" w:rsidP="004334BD">
      <w:pPr>
        <w:pStyle w:val="ListParagraph"/>
        <w:numPr>
          <w:ilvl w:val="0"/>
          <w:numId w:val="12"/>
        </w:numPr>
        <w:ind w:left="-1134" w:right="-664" w:hanging="426"/>
        <w:rPr>
          <w:rFonts w:ascii="Roboto" w:hAnsi="Roboto"/>
          <w:szCs w:val="24"/>
          <w:lang w:val="en-US"/>
        </w:rPr>
      </w:pPr>
      <w:proofErr w:type="gramStart"/>
      <w:r>
        <w:rPr>
          <w:rFonts w:ascii="Roboto" w:hAnsi="Roboto"/>
          <w:szCs w:val="24"/>
          <w:lang w:val="en-US"/>
        </w:rPr>
        <w:t>A</w:t>
      </w:r>
      <w:proofErr w:type="gramEnd"/>
      <w:r>
        <w:rPr>
          <w:rFonts w:ascii="Roboto" w:hAnsi="Roboto"/>
          <w:szCs w:val="24"/>
          <w:lang w:val="en-US"/>
        </w:rPr>
        <w:t xml:space="preserve"> yw’r bobl yn fy nelweddau i’n cynrychioli amrywiaeth lawn yr Eglwys Fethodistaidd, o ran rhyw, r</w:t>
      </w:r>
      <w:r w:rsidR="008107D5">
        <w:rPr>
          <w:rFonts w:ascii="Roboto" w:hAnsi="Roboto"/>
          <w:szCs w:val="24"/>
          <w:lang w:val="en-US"/>
        </w:rPr>
        <w:t>h</w:t>
      </w:r>
      <w:r>
        <w:rPr>
          <w:rFonts w:ascii="Roboto" w:hAnsi="Roboto"/>
          <w:szCs w:val="24"/>
          <w:lang w:val="en-US"/>
        </w:rPr>
        <w:t>yw</w:t>
      </w:r>
      <w:r w:rsidR="008107D5">
        <w:rPr>
          <w:rFonts w:ascii="Roboto" w:hAnsi="Roboto"/>
          <w:szCs w:val="24"/>
          <w:lang w:val="en-US"/>
        </w:rPr>
        <w:t>ioldeb,</w:t>
      </w:r>
      <w:r>
        <w:rPr>
          <w:rFonts w:ascii="Roboto" w:hAnsi="Roboto"/>
          <w:szCs w:val="24"/>
          <w:lang w:val="en-US"/>
        </w:rPr>
        <w:t xml:space="preserve"> cefndir hiliol ac ethnig, anabledd corfforol, niwroamrywiaeth ac oedran</w:t>
      </w:r>
      <w:r w:rsidR="003F1B74" w:rsidRPr="004334BD">
        <w:rPr>
          <w:rFonts w:ascii="Roboto" w:hAnsi="Roboto"/>
          <w:szCs w:val="24"/>
          <w:lang w:val="en-US"/>
        </w:rPr>
        <w:t>?</w:t>
      </w:r>
    </w:p>
    <w:p w14:paraId="4DE2A87A" w14:textId="77777777" w:rsidR="005665DD" w:rsidRPr="004334BD" w:rsidRDefault="005665DD" w:rsidP="004334BD">
      <w:pPr>
        <w:pStyle w:val="ListParagraph"/>
        <w:ind w:left="-1560" w:right="-664"/>
        <w:rPr>
          <w:rFonts w:ascii="Roboto" w:hAnsi="Roboto"/>
          <w:szCs w:val="24"/>
          <w:lang w:val="en-US"/>
        </w:rPr>
      </w:pPr>
    </w:p>
    <w:p w14:paraId="17FF4AF0" w14:textId="7C7ED77F" w:rsidR="003F1B74" w:rsidRPr="004334BD" w:rsidRDefault="008107D5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Nid yw rhai agweddau ar ein hunaniaeth yn weladwy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Efallai </w:t>
      </w:r>
      <w:proofErr w:type="gramStart"/>
      <w:r>
        <w:rPr>
          <w:rFonts w:ascii="Roboto" w:hAnsi="Roboto"/>
          <w:sz w:val="22"/>
          <w:lang w:val="en-US"/>
        </w:rPr>
        <w:t>na</w:t>
      </w:r>
      <w:proofErr w:type="gramEnd"/>
      <w:r>
        <w:rPr>
          <w:rFonts w:ascii="Roboto" w:hAnsi="Roboto"/>
          <w:sz w:val="22"/>
          <w:lang w:val="en-US"/>
        </w:rPr>
        <w:t xml:space="preserve"> fyddem ni fyth yn gallu gweld a oes gan rywun set wahanol o alluoedd, neu ei rywioldeb, er enghraifft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Er hyn, os ydym yn llunio ein delweddau ein hunain, </w:t>
      </w:r>
      <w:proofErr w:type="gramStart"/>
      <w:r>
        <w:rPr>
          <w:rFonts w:ascii="Roboto" w:hAnsi="Roboto"/>
          <w:sz w:val="22"/>
          <w:lang w:val="en-US"/>
        </w:rPr>
        <w:t>fe</w:t>
      </w:r>
      <w:proofErr w:type="gramEnd"/>
      <w:r>
        <w:rPr>
          <w:rFonts w:ascii="Roboto" w:hAnsi="Roboto"/>
          <w:sz w:val="22"/>
          <w:lang w:val="en-US"/>
        </w:rPr>
        <w:t xml:space="preserve"> ddylem ni wahodd ystod mor eang â phosibl o bobl i gymryd rhan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>Mae cynnwys pobl yn y broses lawn cyn bwysiced â’r canlyniad terfynol</w:t>
      </w:r>
      <w:r w:rsidR="00566A9E" w:rsidRPr="004334BD">
        <w:rPr>
          <w:rFonts w:ascii="Roboto" w:hAnsi="Roboto"/>
          <w:sz w:val="22"/>
          <w:lang w:val="en-US"/>
        </w:rPr>
        <w:t xml:space="preserve">. </w:t>
      </w:r>
    </w:p>
    <w:p w14:paraId="78D53D63" w14:textId="7C1C274E" w:rsidR="003F1B74" w:rsidRPr="004334BD" w:rsidRDefault="003F1B74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7E468954" w14:textId="714F4C4D" w:rsidR="00FB30C2" w:rsidRPr="004334BD" w:rsidRDefault="008107D5" w:rsidP="00CA64A0">
      <w:pPr>
        <w:ind w:left="-1560" w:right="-664"/>
        <w:rPr>
          <w:rFonts w:ascii="Roboto" w:hAnsi="Roboto"/>
          <w:b/>
          <w:i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t>Delweddau sy’n</w:t>
      </w:r>
      <w:r w:rsidR="00FB30C2" w:rsidRPr="004334BD">
        <w:rPr>
          <w:rFonts w:ascii="Roboto" w:hAnsi="Roboto"/>
          <w:b/>
          <w:szCs w:val="26"/>
          <w:lang w:val="en-US"/>
        </w:rPr>
        <w:t xml:space="preserve"> </w:t>
      </w:r>
      <w:r>
        <w:rPr>
          <w:rFonts w:ascii="Roboto" w:hAnsi="Roboto"/>
          <w:b/>
          <w:i/>
          <w:szCs w:val="26"/>
          <w:lang w:val="en-US"/>
        </w:rPr>
        <w:t>grymuso</w:t>
      </w:r>
    </w:p>
    <w:p w14:paraId="4E983003" w14:textId="77777777" w:rsidR="00ED3285" w:rsidRPr="004334BD" w:rsidRDefault="00ED3285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15B622CD" w14:textId="77777777" w:rsidR="000753E7" w:rsidRDefault="009B73E5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Gall y delweddau a ddefnyddiwn rymuso pobl drwy arddangos cydraddoldeb </w:t>
      </w:r>
      <w:r w:rsidR="00FE75CC">
        <w:rPr>
          <w:rFonts w:ascii="Roboto" w:hAnsi="Roboto"/>
          <w:sz w:val="22"/>
          <w:lang w:val="en-US"/>
        </w:rPr>
        <w:t>g</w:t>
      </w:r>
      <w:r>
        <w:rPr>
          <w:rFonts w:ascii="Roboto" w:hAnsi="Roboto"/>
          <w:sz w:val="22"/>
          <w:lang w:val="en-US"/>
        </w:rPr>
        <w:t>wirioneddol</w:t>
      </w:r>
      <w:r w:rsidR="00566A9E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Fe ddylem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 xml:space="preserve"> osgoi delweddau a allai stereoteipio, gynyrfiadoli neu wahaniaethu yn erbyn pobl, sefyllfaoedd neu leoedd.</w:t>
      </w:r>
      <w:r w:rsidR="00FB30C2" w:rsidRPr="005217C2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>Gall ster</w:t>
      </w:r>
      <w:r w:rsidR="00C51D82">
        <w:rPr>
          <w:rFonts w:ascii="Roboto" w:hAnsi="Roboto"/>
          <w:sz w:val="22"/>
          <w:lang w:val="en-US"/>
        </w:rPr>
        <w:t>e</w:t>
      </w:r>
      <w:r>
        <w:rPr>
          <w:rFonts w:ascii="Roboto" w:hAnsi="Roboto"/>
          <w:sz w:val="22"/>
          <w:lang w:val="en-US"/>
        </w:rPr>
        <w:t>ote</w:t>
      </w:r>
    </w:p>
    <w:p w14:paraId="4C0687EE" w14:textId="119ED74B" w:rsidR="00ED3285" w:rsidRPr="005217C2" w:rsidRDefault="009B73E5" w:rsidP="00CA64A0">
      <w:pPr>
        <w:ind w:left="-1560" w:right="-664"/>
        <w:rPr>
          <w:rFonts w:ascii="Roboto" w:hAnsi="Roboto"/>
          <w:sz w:val="22"/>
          <w:lang w:val="en-US"/>
        </w:rPr>
      </w:pPr>
      <w:proofErr w:type="gramStart"/>
      <w:r>
        <w:rPr>
          <w:rFonts w:ascii="Roboto" w:hAnsi="Roboto"/>
          <w:sz w:val="22"/>
          <w:lang w:val="en-US"/>
        </w:rPr>
        <w:t>ipiau</w:t>
      </w:r>
      <w:proofErr w:type="gramEnd"/>
      <w:r>
        <w:rPr>
          <w:rFonts w:ascii="Roboto" w:hAnsi="Roboto"/>
          <w:sz w:val="22"/>
          <w:lang w:val="en-US"/>
        </w:rPr>
        <w:t xml:space="preserve"> fod yn anodd eu nodi weithiau</w:t>
      </w:r>
      <w:r w:rsidR="00566A9E" w:rsidRPr="005217C2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Fe ddylem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 xml:space="preserve"> edrych ar ddelweddau nid yn unig ar wahân, ond yng ngyd-destun ehangach y delweddau eraill sydd wrth eu hymyl</w:t>
      </w:r>
      <w:r w:rsidR="00566A9E" w:rsidRPr="005217C2">
        <w:rPr>
          <w:rFonts w:ascii="Roboto" w:hAnsi="Roboto"/>
          <w:sz w:val="22"/>
          <w:lang w:val="en-US"/>
        </w:rPr>
        <w:t xml:space="preserve">. </w:t>
      </w:r>
    </w:p>
    <w:p w14:paraId="6C7CDEBC" w14:textId="77777777" w:rsidR="00ED3285" w:rsidRPr="005217C2" w:rsidRDefault="00ED3285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04786CF8" w14:textId="0AD2F890" w:rsidR="00FB30C2" w:rsidRPr="005217C2" w:rsidRDefault="009B73E5" w:rsidP="004334BD">
      <w:pPr>
        <w:ind w:left="-1134" w:right="-664" w:hanging="426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Gofynnwch i chi eich </w:t>
      </w:r>
      <w:proofErr w:type="gramStart"/>
      <w:r>
        <w:rPr>
          <w:rFonts w:ascii="Roboto" w:hAnsi="Roboto"/>
          <w:sz w:val="22"/>
          <w:lang w:val="en-US"/>
        </w:rPr>
        <w:t>hunan</w:t>
      </w:r>
      <w:proofErr w:type="gramEnd"/>
      <w:r w:rsidR="00566A9E" w:rsidRPr="005217C2">
        <w:rPr>
          <w:rFonts w:ascii="Roboto" w:hAnsi="Roboto"/>
          <w:sz w:val="22"/>
          <w:lang w:val="en-US"/>
        </w:rPr>
        <w:t xml:space="preserve">: </w:t>
      </w:r>
    </w:p>
    <w:p w14:paraId="33089C43" w14:textId="697716B3" w:rsidR="00566A9E" w:rsidRPr="005217C2" w:rsidRDefault="009B73E5" w:rsidP="004334BD">
      <w:pPr>
        <w:pStyle w:val="ListParagraph"/>
        <w:numPr>
          <w:ilvl w:val="0"/>
          <w:numId w:val="11"/>
        </w:numPr>
        <w:ind w:left="-1134" w:right="-664" w:hanging="426"/>
        <w:rPr>
          <w:rFonts w:ascii="Roboto" w:hAnsi="Roboto"/>
          <w:szCs w:val="24"/>
          <w:lang w:val="en-US"/>
        </w:rPr>
      </w:pPr>
      <w:r>
        <w:rPr>
          <w:rFonts w:ascii="Roboto" w:hAnsi="Roboto"/>
          <w:szCs w:val="24"/>
          <w:lang w:val="en-US"/>
        </w:rPr>
        <w:t xml:space="preserve">A ddarlunir </w:t>
      </w:r>
      <w:proofErr w:type="gramStart"/>
      <w:r>
        <w:rPr>
          <w:rFonts w:ascii="Roboto" w:hAnsi="Roboto"/>
          <w:szCs w:val="24"/>
          <w:lang w:val="en-US"/>
        </w:rPr>
        <w:t>un</w:t>
      </w:r>
      <w:proofErr w:type="gramEnd"/>
      <w:r>
        <w:rPr>
          <w:rFonts w:ascii="Roboto" w:hAnsi="Roboto"/>
          <w:szCs w:val="24"/>
          <w:lang w:val="en-US"/>
        </w:rPr>
        <w:t xml:space="preserve"> grŵp o bobl yn llai grymus yn y delweddau hyn</w:t>
      </w:r>
      <w:r w:rsidR="00566A9E" w:rsidRPr="005217C2">
        <w:rPr>
          <w:rFonts w:ascii="Roboto" w:hAnsi="Roboto"/>
          <w:szCs w:val="24"/>
          <w:lang w:val="en-US"/>
        </w:rPr>
        <w:t xml:space="preserve">? </w:t>
      </w:r>
      <w:r>
        <w:rPr>
          <w:rFonts w:ascii="Roboto" w:hAnsi="Roboto"/>
          <w:szCs w:val="24"/>
          <w:lang w:val="en-US"/>
        </w:rPr>
        <w:t>Er enghraifft</w:t>
      </w:r>
      <w:r w:rsidR="00566A9E" w:rsidRPr="005217C2">
        <w:rPr>
          <w:rFonts w:ascii="Roboto" w:hAnsi="Roboto"/>
          <w:szCs w:val="24"/>
          <w:lang w:val="en-US"/>
        </w:rPr>
        <w:t>, a</w:t>
      </w:r>
      <w:r w:rsidR="00684F06">
        <w:rPr>
          <w:rFonts w:ascii="Roboto" w:hAnsi="Roboto"/>
          <w:szCs w:val="24"/>
          <w:lang w:val="en-US"/>
        </w:rPr>
        <w:t xml:space="preserve"> bortreadir </w:t>
      </w:r>
      <w:proofErr w:type="gramStart"/>
      <w:r w:rsidR="00684F06">
        <w:rPr>
          <w:rFonts w:ascii="Roboto" w:hAnsi="Roboto"/>
          <w:szCs w:val="24"/>
          <w:lang w:val="en-US"/>
        </w:rPr>
        <w:t>un</w:t>
      </w:r>
      <w:proofErr w:type="gramEnd"/>
      <w:r w:rsidR="00684F06">
        <w:rPr>
          <w:rFonts w:ascii="Roboto" w:hAnsi="Roboto"/>
          <w:szCs w:val="24"/>
          <w:lang w:val="en-US"/>
        </w:rPr>
        <w:t xml:space="preserve"> grŵp bob amser fel staff yn hytrach na gwesteion, neu ‘rai sy’n derbyn gofal’ yn hytrach na ‘rhai</w:t>
      </w:r>
      <w:r w:rsidR="00566A9E" w:rsidRPr="005217C2">
        <w:rPr>
          <w:rFonts w:ascii="Roboto" w:hAnsi="Roboto"/>
          <w:szCs w:val="24"/>
          <w:lang w:val="en-US"/>
        </w:rPr>
        <w:t xml:space="preserve"> </w:t>
      </w:r>
      <w:r w:rsidR="00684F06">
        <w:rPr>
          <w:rFonts w:ascii="Roboto" w:hAnsi="Roboto"/>
          <w:szCs w:val="24"/>
          <w:lang w:val="en-US"/>
        </w:rPr>
        <w:t>sydd â gofal’</w:t>
      </w:r>
      <w:r w:rsidR="00566A9E" w:rsidRPr="005217C2">
        <w:rPr>
          <w:rFonts w:ascii="Roboto" w:hAnsi="Roboto"/>
          <w:szCs w:val="24"/>
          <w:lang w:val="en-US"/>
        </w:rPr>
        <w:t xml:space="preserve">? </w:t>
      </w:r>
    </w:p>
    <w:p w14:paraId="0553312A" w14:textId="42EE3233" w:rsidR="00566A9E" w:rsidRPr="005217C2" w:rsidRDefault="00684F06" w:rsidP="004334BD">
      <w:pPr>
        <w:pStyle w:val="ListParagraph"/>
        <w:numPr>
          <w:ilvl w:val="0"/>
          <w:numId w:val="11"/>
        </w:numPr>
        <w:ind w:left="-1134" w:right="-664" w:hanging="426"/>
        <w:rPr>
          <w:rFonts w:ascii="Roboto" w:hAnsi="Roboto"/>
          <w:szCs w:val="24"/>
          <w:lang w:val="en-US"/>
        </w:rPr>
      </w:pPr>
      <w:r>
        <w:rPr>
          <w:rFonts w:ascii="Roboto" w:hAnsi="Roboto"/>
          <w:szCs w:val="24"/>
          <w:lang w:val="en-US"/>
        </w:rPr>
        <w:t>A bortr</w:t>
      </w:r>
      <w:r w:rsidR="003A4E1E">
        <w:rPr>
          <w:rFonts w:ascii="Roboto" w:hAnsi="Roboto"/>
          <w:szCs w:val="24"/>
          <w:lang w:val="en-US"/>
        </w:rPr>
        <w:t>e</w:t>
      </w:r>
      <w:r>
        <w:rPr>
          <w:rFonts w:ascii="Roboto" w:hAnsi="Roboto"/>
          <w:szCs w:val="24"/>
          <w:lang w:val="en-US"/>
        </w:rPr>
        <w:t xml:space="preserve">adir unrhyw </w:t>
      </w:r>
      <w:proofErr w:type="gramStart"/>
      <w:r>
        <w:rPr>
          <w:rFonts w:ascii="Roboto" w:hAnsi="Roboto"/>
          <w:szCs w:val="24"/>
          <w:lang w:val="en-US"/>
        </w:rPr>
        <w:t>un</w:t>
      </w:r>
      <w:proofErr w:type="gramEnd"/>
      <w:r>
        <w:rPr>
          <w:rFonts w:ascii="Roboto" w:hAnsi="Roboto"/>
          <w:szCs w:val="24"/>
          <w:lang w:val="en-US"/>
        </w:rPr>
        <w:t xml:space="preserve"> yn ddi-rym yn y delweddau hyn, er enghraifft, heb allu cael gafael ar y pethau angenrheidiol neu </w:t>
      </w:r>
      <w:r w:rsidR="006300BC">
        <w:rPr>
          <w:rFonts w:ascii="Roboto" w:hAnsi="Roboto"/>
          <w:szCs w:val="24"/>
          <w:lang w:val="en-US"/>
        </w:rPr>
        <w:t>f</w:t>
      </w:r>
      <w:r>
        <w:rPr>
          <w:rFonts w:ascii="Roboto" w:hAnsi="Roboto"/>
          <w:szCs w:val="24"/>
          <w:lang w:val="en-US"/>
        </w:rPr>
        <w:t>od yn annibynnol</w:t>
      </w:r>
      <w:r w:rsidR="00566A9E" w:rsidRPr="005217C2">
        <w:rPr>
          <w:rFonts w:ascii="Roboto" w:hAnsi="Roboto"/>
          <w:szCs w:val="24"/>
          <w:lang w:val="en-US"/>
        </w:rPr>
        <w:t xml:space="preserve">? </w:t>
      </w:r>
      <w:r>
        <w:rPr>
          <w:rFonts w:ascii="Roboto" w:hAnsi="Roboto"/>
          <w:szCs w:val="24"/>
          <w:lang w:val="en-US"/>
        </w:rPr>
        <w:t xml:space="preserve">Os </w:t>
      </w:r>
      <w:proofErr w:type="gramStart"/>
      <w:r>
        <w:rPr>
          <w:rFonts w:ascii="Roboto" w:hAnsi="Roboto"/>
          <w:szCs w:val="24"/>
          <w:lang w:val="en-US"/>
        </w:rPr>
        <w:t>nad</w:t>
      </w:r>
      <w:proofErr w:type="gramEnd"/>
      <w:r>
        <w:rPr>
          <w:rFonts w:ascii="Roboto" w:hAnsi="Roboto"/>
          <w:szCs w:val="24"/>
          <w:lang w:val="en-US"/>
        </w:rPr>
        <w:t xml:space="preserve"> ydych chi’n ceisio arddangos mater neu her arbennig, a allwch chi osgoi dangos rhywun yn cael ei ddarlunio fel rhywun di-rym</w:t>
      </w:r>
      <w:r w:rsidR="00566A9E" w:rsidRPr="005217C2">
        <w:rPr>
          <w:rFonts w:ascii="Roboto" w:hAnsi="Roboto"/>
          <w:szCs w:val="24"/>
          <w:lang w:val="en-US"/>
        </w:rPr>
        <w:t>?</w:t>
      </w:r>
    </w:p>
    <w:p w14:paraId="45A866D4" w14:textId="5F8307AA" w:rsidR="00566A9E" w:rsidRPr="005217C2" w:rsidRDefault="00684F06" w:rsidP="004334BD">
      <w:pPr>
        <w:pStyle w:val="ListParagraph"/>
        <w:numPr>
          <w:ilvl w:val="0"/>
          <w:numId w:val="11"/>
        </w:numPr>
        <w:ind w:left="-1134" w:right="-664" w:hanging="426"/>
        <w:rPr>
          <w:rFonts w:ascii="Roboto" w:hAnsi="Roboto"/>
          <w:szCs w:val="24"/>
          <w:lang w:val="en-US"/>
        </w:rPr>
      </w:pPr>
      <w:r>
        <w:rPr>
          <w:rFonts w:ascii="Roboto" w:hAnsi="Roboto"/>
          <w:szCs w:val="24"/>
          <w:lang w:val="en-US"/>
        </w:rPr>
        <w:t xml:space="preserve">A oes </w:t>
      </w:r>
      <w:proofErr w:type="gramStart"/>
      <w:r>
        <w:rPr>
          <w:rFonts w:ascii="Roboto" w:hAnsi="Roboto"/>
          <w:szCs w:val="24"/>
          <w:lang w:val="en-US"/>
        </w:rPr>
        <w:t>un</w:t>
      </w:r>
      <w:proofErr w:type="gramEnd"/>
      <w:r>
        <w:rPr>
          <w:rFonts w:ascii="Roboto" w:hAnsi="Roboto"/>
          <w:szCs w:val="24"/>
          <w:lang w:val="en-US"/>
        </w:rPr>
        <w:t xml:space="preserve"> grŵp o bobl/math o unigolyn a bortreadir yn rymus yn y delweddau</w:t>
      </w:r>
      <w:r w:rsidR="00566A9E" w:rsidRPr="005217C2">
        <w:rPr>
          <w:rFonts w:ascii="Roboto" w:hAnsi="Roboto"/>
          <w:szCs w:val="24"/>
          <w:lang w:val="en-US"/>
        </w:rPr>
        <w:t xml:space="preserve">? </w:t>
      </w:r>
      <w:proofErr w:type="gramStart"/>
      <w:r>
        <w:rPr>
          <w:rFonts w:ascii="Roboto" w:hAnsi="Roboto"/>
          <w:szCs w:val="24"/>
          <w:lang w:val="en-US"/>
        </w:rPr>
        <w:t>A</w:t>
      </w:r>
      <w:proofErr w:type="gramEnd"/>
      <w:r>
        <w:rPr>
          <w:rFonts w:ascii="Roboto" w:hAnsi="Roboto"/>
          <w:szCs w:val="24"/>
          <w:lang w:val="en-US"/>
        </w:rPr>
        <w:t xml:space="preserve"> yw’r un math o unigolyn bob amser yn flaenaf, neu’n rheoli’r sefyllfa a ddarlunir</w:t>
      </w:r>
      <w:r w:rsidR="00566A9E" w:rsidRPr="005217C2">
        <w:rPr>
          <w:rFonts w:ascii="Roboto" w:hAnsi="Roboto"/>
          <w:szCs w:val="24"/>
          <w:lang w:val="en-US"/>
        </w:rPr>
        <w:t xml:space="preserve">? </w:t>
      </w:r>
    </w:p>
    <w:p w14:paraId="6BD0233A" w14:textId="77777777" w:rsidR="00ED3285" w:rsidRPr="005217C2" w:rsidRDefault="00ED3285" w:rsidP="004334BD">
      <w:pPr>
        <w:pStyle w:val="ListParagraph"/>
        <w:ind w:left="-1560" w:right="-664"/>
        <w:rPr>
          <w:rFonts w:ascii="Roboto" w:hAnsi="Roboto"/>
          <w:szCs w:val="24"/>
          <w:lang w:val="en-US"/>
        </w:rPr>
      </w:pPr>
    </w:p>
    <w:p w14:paraId="1A7BF0F2" w14:textId="216DC2C8" w:rsidR="00ED3285" w:rsidRPr="005217C2" w:rsidRDefault="00684F06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Gallwn ddarlunio pobl gyda gwaith, grym a</w:t>
      </w:r>
      <w:r w:rsidR="00566A9E" w:rsidRPr="005217C2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 xml:space="preserve">gallu mewn ystod eang o ffyrdd yn ein delweddau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>. Yn aml</w:t>
      </w:r>
      <w:r w:rsidR="00566A9E" w:rsidRPr="005217C2">
        <w:rPr>
          <w:rFonts w:ascii="Roboto" w:hAnsi="Roboto"/>
          <w:sz w:val="22"/>
          <w:lang w:val="en-US"/>
        </w:rPr>
        <w:t xml:space="preserve">, </w:t>
      </w:r>
      <w:proofErr w:type="gramStart"/>
      <w:r>
        <w:rPr>
          <w:rFonts w:ascii="Roboto" w:hAnsi="Roboto"/>
          <w:sz w:val="22"/>
          <w:lang w:val="en-US"/>
        </w:rPr>
        <w:t>mae</w:t>
      </w:r>
      <w:proofErr w:type="gramEnd"/>
      <w:r>
        <w:rPr>
          <w:rFonts w:ascii="Roboto" w:hAnsi="Roboto"/>
          <w:sz w:val="22"/>
          <w:lang w:val="en-US"/>
        </w:rPr>
        <w:t xml:space="preserve"> ystyried y ddeinameg rhwng llawer o bobl mewn delwedd yn bwysig.</w:t>
      </w:r>
      <w:r w:rsidR="00C90957" w:rsidRPr="005217C2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 xml:space="preserve">Sut berthynas sydd gan y bobl yn y ddelwedd </w:t>
      </w:r>
      <w:r w:rsidR="00945400">
        <w:rPr>
          <w:rFonts w:ascii="Roboto" w:hAnsi="Roboto"/>
          <w:sz w:val="22"/>
          <w:lang w:val="en-US"/>
        </w:rPr>
        <w:t>gyda’i gilydd</w:t>
      </w:r>
      <w:r w:rsidR="00C90957" w:rsidRPr="005217C2">
        <w:rPr>
          <w:rFonts w:ascii="Roboto" w:hAnsi="Roboto"/>
          <w:sz w:val="22"/>
          <w:lang w:val="en-US"/>
        </w:rPr>
        <w:t xml:space="preserve">? </w:t>
      </w:r>
      <w:r w:rsidR="00945400">
        <w:rPr>
          <w:rFonts w:ascii="Roboto" w:hAnsi="Roboto"/>
          <w:sz w:val="22"/>
          <w:lang w:val="en-US"/>
        </w:rPr>
        <w:t xml:space="preserve">A </w:t>
      </w:r>
      <w:r w:rsidR="006300BC">
        <w:rPr>
          <w:rFonts w:ascii="Roboto" w:hAnsi="Roboto"/>
          <w:sz w:val="22"/>
          <w:lang w:val="en-US"/>
        </w:rPr>
        <w:t>oes gan</w:t>
      </w:r>
      <w:r w:rsidR="00945400">
        <w:rPr>
          <w:rFonts w:ascii="Roboto" w:hAnsi="Roboto"/>
          <w:sz w:val="22"/>
          <w:lang w:val="en-US"/>
        </w:rPr>
        <w:t xml:space="preserve"> rywun fwy </w:t>
      </w:r>
      <w:r w:rsidR="006300BC">
        <w:rPr>
          <w:rFonts w:ascii="Roboto" w:hAnsi="Roboto"/>
          <w:sz w:val="22"/>
          <w:lang w:val="en-US"/>
        </w:rPr>
        <w:t xml:space="preserve">o awdurdod </w:t>
      </w:r>
      <w:proofErr w:type="gramStart"/>
      <w:r w:rsidR="00945400">
        <w:rPr>
          <w:rFonts w:ascii="Roboto" w:hAnsi="Roboto"/>
          <w:sz w:val="22"/>
          <w:lang w:val="en-US"/>
        </w:rPr>
        <w:t>na</w:t>
      </w:r>
      <w:proofErr w:type="gramEnd"/>
      <w:r w:rsidR="00945400">
        <w:rPr>
          <w:rFonts w:ascii="Roboto" w:hAnsi="Roboto"/>
          <w:sz w:val="22"/>
          <w:lang w:val="en-US"/>
        </w:rPr>
        <w:t xml:space="preserve"> rhywun arall</w:t>
      </w:r>
      <w:r w:rsidR="00C90957" w:rsidRPr="005217C2">
        <w:rPr>
          <w:rFonts w:ascii="Roboto" w:hAnsi="Roboto"/>
          <w:sz w:val="22"/>
          <w:lang w:val="en-US"/>
        </w:rPr>
        <w:t>?</w:t>
      </w:r>
      <w:r w:rsidR="00566A9E" w:rsidRPr="005217C2">
        <w:rPr>
          <w:rFonts w:ascii="Roboto" w:hAnsi="Roboto"/>
          <w:sz w:val="22"/>
          <w:lang w:val="en-US"/>
        </w:rPr>
        <w:t xml:space="preserve"> </w:t>
      </w:r>
    </w:p>
    <w:p w14:paraId="1D39EB8D" w14:textId="77777777" w:rsidR="00ED3285" w:rsidRPr="005217C2" w:rsidRDefault="00ED3285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775526C7" w14:textId="08A6C3E4" w:rsidR="00566A9E" w:rsidRPr="004334BD" w:rsidRDefault="006C68F6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Mae rhoi eich delweddau chi ochr yn ochr â </w:t>
      </w:r>
      <w:r w:rsidR="006300BC">
        <w:rPr>
          <w:rFonts w:ascii="Roboto" w:hAnsi="Roboto"/>
          <w:sz w:val="22"/>
          <w:lang w:val="en-US"/>
        </w:rPr>
        <w:t>delweddau</w:t>
      </w:r>
      <w:r>
        <w:rPr>
          <w:rFonts w:ascii="Roboto" w:hAnsi="Roboto"/>
          <w:sz w:val="22"/>
          <w:lang w:val="en-US"/>
        </w:rPr>
        <w:t xml:space="preserve"> eraill yn y cyhoeddiad, neu’r adnodd neu ar wefan yn ffordd ddefnyddiol o sicrhau </w:t>
      </w:r>
      <w:proofErr w:type="gramStart"/>
      <w:r>
        <w:rPr>
          <w:rFonts w:ascii="Roboto" w:hAnsi="Roboto"/>
          <w:sz w:val="22"/>
          <w:lang w:val="en-US"/>
        </w:rPr>
        <w:t>nad</w:t>
      </w:r>
      <w:proofErr w:type="gramEnd"/>
      <w:r>
        <w:rPr>
          <w:rFonts w:ascii="Roboto" w:hAnsi="Roboto"/>
          <w:sz w:val="22"/>
          <w:lang w:val="en-US"/>
        </w:rPr>
        <w:t xml:space="preserve"> ydych chi’n gyson yn camddarlunio grŵp arbennig neu’n priodoli mwy o werth i un hunaniaeth na</w:t>
      </w:r>
      <w:r w:rsidR="006300BC">
        <w:rPr>
          <w:rFonts w:ascii="Roboto" w:hAnsi="Roboto"/>
          <w:sz w:val="22"/>
          <w:lang w:val="en-US"/>
        </w:rPr>
        <w:t xml:space="preserve"> rhai</w:t>
      </w:r>
      <w:r>
        <w:rPr>
          <w:rFonts w:ascii="Roboto" w:hAnsi="Roboto"/>
          <w:sz w:val="22"/>
          <w:lang w:val="en-US"/>
        </w:rPr>
        <w:t xml:space="preserve"> eraill</w:t>
      </w:r>
      <w:r w:rsidR="00566A9E" w:rsidRPr="004334BD">
        <w:rPr>
          <w:rFonts w:ascii="Roboto" w:hAnsi="Roboto"/>
          <w:sz w:val="22"/>
          <w:lang w:val="en-US"/>
        </w:rPr>
        <w:t>.</w:t>
      </w:r>
    </w:p>
    <w:p w14:paraId="4C3D2452" w14:textId="77777777" w:rsidR="008B6123" w:rsidRPr="004334BD" w:rsidRDefault="008B612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23C1548F" w14:textId="77777777" w:rsidR="00CA64A0" w:rsidRDefault="00CA64A0" w:rsidP="00CA64A0">
      <w:pPr>
        <w:ind w:left="-1560" w:right="-664"/>
        <w:rPr>
          <w:rFonts w:ascii="Roboto" w:hAnsi="Roboto"/>
          <w:b/>
          <w:szCs w:val="26"/>
          <w:lang w:val="en-US"/>
        </w:rPr>
      </w:pPr>
    </w:p>
    <w:p w14:paraId="01D91108" w14:textId="77777777" w:rsidR="00CA64A0" w:rsidRDefault="00CA64A0" w:rsidP="00CA64A0">
      <w:pPr>
        <w:ind w:left="-1560" w:right="-664"/>
        <w:rPr>
          <w:rFonts w:ascii="Roboto" w:hAnsi="Roboto"/>
          <w:b/>
          <w:szCs w:val="26"/>
          <w:lang w:val="en-US"/>
        </w:rPr>
      </w:pPr>
    </w:p>
    <w:p w14:paraId="631F2A16" w14:textId="77777777" w:rsidR="00CA64A0" w:rsidRDefault="00CA64A0" w:rsidP="00CA64A0">
      <w:pPr>
        <w:ind w:left="-1560" w:right="-664"/>
        <w:rPr>
          <w:rFonts w:ascii="Roboto" w:hAnsi="Roboto"/>
          <w:b/>
          <w:szCs w:val="26"/>
          <w:lang w:val="en-US"/>
        </w:rPr>
      </w:pPr>
    </w:p>
    <w:p w14:paraId="60B5CEF4" w14:textId="3290546C" w:rsidR="00FB30C2" w:rsidRPr="004334BD" w:rsidRDefault="00144686" w:rsidP="00CA64A0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lastRenderedPageBreak/>
        <w:t>Delweddau sy’n</w:t>
      </w:r>
      <w:r w:rsidR="00FB30C2" w:rsidRPr="004334BD">
        <w:rPr>
          <w:rFonts w:ascii="Roboto" w:hAnsi="Roboto"/>
          <w:b/>
          <w:szCs w:val="26"/>
          <w:lang w:val="en-US"/>
        </w:rPr>
        <w:t xml:space="preserve"> </w:t>
      </w:r>
      <w:r>
        <w:rPr>
          <w:rFonts w:ascii="Roboto" w:hAnsi="Roboto"/>
          <w:b/>
          <w:i/>
          <w:szCs w:val="26"/>
          <w:lang w:val="en-US"/>
        </w:rPr>
        <w:t>parchu urddas</w:t>
      </w:r>
      <w:r w:rsidR="00FB30C2" w:rsidRPr="004334BD">
        <w:rPr>
          <w:rFonts w:ascii="Roboto" w:hAnsi="Roboto"/>
          <w:b/>
          <w:szCs w:val="26"/>
          <w:lang w:val="en-US"/>
        </w:rPr>
        <w:t xml:space="preserve"> </w:t>
      </w:r>
    </w:p>
    <w:p w14:paraId="0A93B5A5" w14:textId="77777777" w:rsidR="00ED3285" w:rsidRPr="004334BD" w:rsidRDefault="00ED3285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6BFC0ADA" w14:textId="39DB2CC0" w:rsidR="00ED3285" w:rsidRPr="004334BD" w:rsidRDefault="00A15258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Os ydym ni’n credu bod Duw yn caru ac yn gweld gwerth pob unigolyn, </w:t>
      </w:r>
      <w:proofErr w:type="gramStart"/>
      <w:r>
        <w:rPr>
          <w:rFonts w:ascii="Roboto" w:hAnsi="Roboto"/>
          <w:sz w:val="22"/>
          <w:lang w:val="en-US"/>
        </w:rPr>
        <w:t>mae</w:t>
      </w:r>
      <w:proofErr w:type="gramEnd"/>
      <w:r>
        <w:rPr>
          <w:rFonts w:ascii="Roboto" w:hAnsi="Roboto"/>
          <w:sz w:val="22"/>
          <w:lang w:val="en-US"/>
        </w:rPr>
        <w:t xml:space="preserve"> pob agwedd ar hunaniaeth unigolyn yn werthfawr felly ac mae gan bob un urddas cynhenid</w:t>
      </w:r>
      <w:r w:rsidR="008066C5">
        <w:rPr>
          <w:rFonts w:ascii="Roboto" w:hAnsi="Roboto"/>
          <w:sz w:val="22"/>
          <w:lang w:val="en-US"/>
        </w:rPr>
        <w:t xml:space="preserve"> sy’n haeddu parch</w:t>
      </w:r>
      <w:r w:rsidR="009116DF">
        <w:rPr>
          <w:rFonts w:ascii="Roboto" w:hAnsi="Roboto"/>
          <w:sz w:val="22"/>
          <w:lang w:val="en-US"/>
        </w:rPr>
        <w:t xml:space="preserve"> </w:t>
      </w:r>
      <w:r w:rsidR="00566A9E" w:rsidRPr="004334BD">
        <w:rPr>
          <w:rFonts w:ascii="Roboto" w:hAnsi="Roboto"/>
          <w:sz w:val="22"/>
          <w:lang w:val="en-US"/>
        </w:rPr>
        <w:t xml:space="preserve">– </w:t>
      </w:r>
      <w:r w:rsidR="008066C5">
        <w:rPr>
          <w:rFonts w:ascii="Roboto" w:hAnsi="Roboto"/>
          <w:sz w:val="22"/>
          <w:lang w:val="en-US"/>
        </w:rPr>
        <w:t>boed hynny’n ryw</w:t>
      </w:r>
      <w:r w:rsidR="00566A9E" w:rsidRPr="004334BD">
        <w:rPr>
          <w:rFonts w:ascii="Roboto" w:hAnsi="Roboto"/>
          <w:sz w:val="22"/>
          <w:lang w:val="en-US"/>
        </w:rPr>
        <w:t xml:space="preserve">, </w:t>
      </w:r>
      <w:r w:rsidR="008066C5">
        <w:rPr>
          <w:rFonts w:ascii="Roboto" w:hAnsi="Roboto"/>
          <w:sz w:val="22"/>
          <w:lang w:val="en-US"/>
        </w:rPr>
        <w:t>rhywioldeb, cefndir ethnig a hiliol, oedran, diddordebau neu hobïau</w:t>
      </w:r>
      <w:r w:rsidR="00566A9E" w:rsidRPr="004334BD">
        <w:rPr>
          <w:rFonts w:ascii="Roboto" w:hAnsi="Roboto"/>
          <w:sz w:val="22"/>
          <w:lang w:val="en-US"/>
        </w:rPr>
        <w:t xml:space="preserve">. </w:t>
      </w:r>
      <w:r w:rsidR="008066C5">
        <w:rPr>
          <w:rFonts w:ascii="Roboto" w:hAnsi="Roboto"/>
          <w:sz w:val="22"/>
          <w:lang w:val="en-US"/>
        </w:rPr>
        <w:t xml:space="preserve">Fe allwn </w:t>
      </w:r>
      <w:proofErr w:type="gramStart"/>
      <w:r w:rsidR="008066C5">
        <w:rPr>
          <w:rFonts w:ascii="Roboto" w:hAnsi="Roboto"/>
          <w:sz w:val="22"/>
          <w:lang w:val="en-US"/>
        </w:rPr>
        <w:t>ni</w:t>
      </w:r>
      <w:proofErr w:type="gramEnd"/>
      <w:r w:rsidR="008066C5">
        <w:rPr>
          <w:rFonts w:ascii="Roboto" w:hAnsi="Roboto"/>
          <w:sz w:val="22"/>
          <w:lang w:val="en-US"/>
        </w:rPr>
        <w:t xml:space="preserve"> gyfathrebu hynny yn y delweddau a ddefnyddiwn ni</w:t>
      </w:r>
      <w:r w:rsidR="00566A9E" w:rsidRPr="004334BD">
        <w:rPr>
          <w:rFonts w:ascii="Roboto" w:hAnsi="Roboto"/>
          <w:sz w:val="22"/>
          <w:lang w:val="en-US"/>
        </w:rPr>
        <w:t xml:space="preserve">. </w:t>
      </w:r>
    </w:p>
    <w:p w14:paraId="101C84B1" w14:textId="77777777" w:rsidR="00ED3285" w:rsidRPr="004334BD" w:rsidRDefault="00ED3285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0FA41EE8" w14:textId="34CDDA02" w:rsidR="00566A9E" w:rsidRPr="004334BD" w:rsidRDefault="008066C5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Gofynnwch i chi eich </w:t>
      </w:r>
      <w:proofErr w:type="gramStart"/>
      <w:r>
        <w:rPr>
          <w:rFonts w:ascii="Roboto" w:hAnsi="Roboto"/>
          <w:sz w:val="22"/>
          <w:lang w:val="en-US"/>
        </w:rPr>
        <w:t>hunan</w:t>
      </w:r>
      <w:proofErr w:type="gramEnd"/>
      <w:r w:rsidR="00566A9E" w:rsidRPr="004334BD">
        <w:rPr>
          <w:rFonts w:ascii="Roboto" w:hAnsi="Roboto"/>
          <w:sz w:val="22"/>
          <w:lang w:val="en-US"/>
        </w:rPr>
        <w:t xml:space="preserve">: </w:t>
      </w:r>
    </w:p>
    <w:p w14:paraId="4CE409F2" w14:textId="2E7363E4" w:rsidR="00566A9E" w:rsidRPr="004334BD" w:rsidRDefault="008066C5" w:rsidP="004334BD">
      <w:pPr>
        <w:pStyle w:val="ListParagraph"/>
        <w:numPr>
          <w:ilvl w:val="0"/>
          <w:numId w:val="13"/>
        </w:numPr>
        <w:ind w:left="-1134" w:right="-664" w:hanging="426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A wyf i’n fwriadol </w:t>
      </w:r>
      <w:r w:rsidR="00566A9E" w:rsidRPr="004334BD">
        <w:rPr>
          <w:rFonts w:ascii="Roboto" w:hAnsi="Roboto"/>
          <w:lang w:val="en-US"/>
        </w:rPr>
        <w:t>(</w:t>
      </w:r>
      <w:r>
        <w:rPr>
          <w:rFonts w:ascii="Roboto" w:hAnsi="Roboto"/>
          <w:lang w:val="en-US"/>
        </w:rPr>
        <w:t>neu’n ddamweiniol</w:t>
      </w:r>
      <w:r w:rsidR="00566A9E" w:rsidRPr="004334BD">
        <w:rPr>
          <w:rFonts w:ascii="Roboto" w:hAnsi="Roboto"/>
          <w:lang w:val="en-US"/>
        </w:rPr>
        <w:t xml:space="preserve">) </w:t>
      </w:r>
      <w:r>
        <w:rPr>
          <w:rFonts w:ascii="Roboto" w:hAnsi="Roboto"/>
          <w:lang w:val="en-US"/>
        </w:rPr>
        <w:t>yn celu rhan o hunaniaeth yr unigolyn yn y ddelwedd</w:t>
      </w:r>
      <w:r w:rsidR="00566A9E" w:rsidRPr="004334BD">
        <w:rPr>
          <w:rFonts w:ascii="Roboto" w:hAnsi="Roboto"/>
          <w:lang w:val="en-US"/>
        </w:rPr>
        <w:t>?</w:t>
      </w:r>
    </w:p>
    <w:p w14:paraId="4EBFE492" w14:textId="13458152" w:rsidR="00566A9E" w:rsidRPr="004334BD" w:rsidRDefault="009B453E" w:rsidP="004334BD">
      <w:pPr>
        <w:pStyle w:val="ListParagraph"/>
        <w:numPr>
          <w:ilvl w:val="0"/>
          <w:numId w:val="13"/>
        </w:numPr>
        <w:ind w:left="-1134" w:right="-664" w:hanging="426"/>
        <w:rPr>
          <w:rFonts w:ascii="Roboto" w:hAnsi="Roboto"/>
          <w:lang w:val="en-US"/>
        </w:rPr>
      </w:pPr>
      <w:r w:rsidRPr="004334BD">
        <w:rPr>
          <w:rFonts w:ascii="Roboto" w:hAnsi="Roboto"/>
          <w:lang w:val="en-US"/>
        </w:rPr>
        <w:t>A</w:t>
      </w:r>
      <w:r w:rsidR="008066C5">
        <w:rPr>
          <w:rFonts w:ascii="Roboto" w:hAnsi="Roboto"/>
          <w:lang w:val="en-US"/>
        </w:rPr>
        <w:t xml:space="preserve"> bortreadir y bobl yn y ffotograff mewn ffordd arbennig sy’n dangos eu bod nhw’n werthfawr</w:t>
      </w:r>
      <w:r w:rsidRPr="004334BD">
        <w:rPr>
          <w:rFonts w:ascii="Roboto" w:hAnsi="Roboto"/>
          <w:lang w:val="en-US"/>
        </w:rPr>
        <w:t xml:space="preserve">? </w:t>
      </w:r>
    </w:p>
    <w:p w14:paraId="06B42529" w14:textId="0B4D52B2" w:rsidR="009B453E" w:rsidRPr="004334BD" w:rsidRDefault="008066C5" w:rsidP="004334BD">
      <w:pPr>
        <w:pStyle w:val="ListParagraph"/>
        <w:numPr>
          <w:ilvl w:val="0"/>
          <w:numId w:val="13"/>
        </w:numPr>
        <w:ind w:left="-1134" w:right="-664" w:hanging="426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A ddarlunir yr unigolyn mewn cyflwr neu sefyllfa fregus</w:t>
      </w:r>
      <w:r w:rsidR="009B453E" w:rsidRPr="004334BD">
        <w:rPr>
          <w:rFonts w:ascii="Roboto" w:hAnsi="Roboto"/>
          <w:lang w:val="en-US"/>
        </w:rPr>
        <w:t>?</w:t>
      </w:r>
      <w:r w:rsidR="0092006B" w:rsidRPr="004334BD">
        <w:rPr>
          <w:rFonts w:ascii="Roboto" w:hAnsi="Roboto"/>
          <w:lang w:val="en-US"/>
        </w:rPr>
        <w:t xml:space="preserve"> </w:t>
      </w:r>
      <w:r>
        <w:rPr>
          <w:rFonts w:ascii="Roboto" w:hAnsi="Roboto"/>
          <w:lang w:val="en-US"/>
        </w:rPr>
        <w:t xml:space="preserve">A fyddai’r unigolyn </w:t>
      </w:r>
      <w:proofErr w:type="gramStart"/>
      <w:r>
        <w:rPr>
          <w:rFonts w:ascii="Roboto" w:hAnsi="Roboto"/>
          <w:lang w:val="en-US"/>
        </w:rPr>
        <w:t>yn  fodlon</w:t>
      </w:r>
      <w:proofErr w:type="gramEnd"/>
      <w:r>
        <w:rPr>
          <w:rFonts w:ascii="Roboto" w:hAnsi="Roboto"/>
          <w:lang w:val="en-US"/>
        </w:rPr>
        <w:t xml:space="preserve"> gyda’r portread hwnnw </w:t>
      </w:r>
      <w:r w:rsidR="0092006B" w:rsidRPr="004334BD">
        <w:rPr>
          <w:rFonts w:ascii="Roboto" w:hAnsi="Roboto"/>
          <w:lang w:val="en-US"/>
        </w:rPr>
        <w:t>o</w:t>
      </w:r>
      <w:r>
        <w:rPr>
          <w:rFonts w:ascii="Roboto" w:hAnsi="Roboto"/>
          <w:lang w:val="en-US"/>
        </w:rPr>
        <w:t>hono ef ei hun</w:t>
      </w:r>
      <w:r w:rsidR="0092006B" w:rsidRPr="004334BD">
        <w:rPr>
          <w:rFonts w:ascii="Roboto" w:hAnsi="Roboto"/>
          <w:lang w:val="en-US"/>
        </w:rPr>
        <w:t>?</w:t>
      </w:r>
    </w:p>
    <w:p w14:paraId="796D6BD6" w14:textId="77777777" w:rsidR="00ED3285" w:rsidRPr="004334BD" w:rsidRDefault="00ED3285" w:rsidP="004334BD">
      <w:pPr>
        <w:ind w:left="-1560" w:right="-664"/>
        <w:rPr>
          <w:rFonts w:ascii="Roboto" w:hAnsi="Roboto"/>
          <w:lang w:val="en-US"/>
        </w:rPr>
      </w:pPr>
    </w:p>
    <w:p w14:paraId="4D96D618" w14:textId="7665309E" w:rsidR="009B453E" w:rsidRPr="004334BD" w:rsidRDefault="005928F1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Oni bai ein bod ni’n ceisio rhoi darluniad o fater arbennig</w:t>
      </w:r>
      <w:r w:rsidR="009B453E" w:rsidRPr="004334BD">
        <w:rPr>
          <w:rFonts w:ascii="Roboto" w:hAnsi="Roboto"/>
          <w:sz w:val="22"/>
          <w:lang w:val="en-US"/>
        </w:rPr>
        <w:t xml:space="preserve"> a</w:t>
      </w:r>
      <w:r>
        <w:rPr>
          <w:rFonts w:ascii="Roboto" w:hAnsi="Roboto"/>
          <w:sz w:val="22"/>
          <w:lang w:val="en-US"/>
        </w:rPr>
        <w:t xml:space="preserve">c yn gallu cyfiawnhau defnyddio delweddau sy’n dangos poen neu niwed, </w:t>
      </w:r>
      <w:proofErr w:type="gramStart"/>
      <w:r>
        <w:rPr>
          <w:rFonts w:ascii="Roboto" w:hAnsi="Roboto"/>
          <w:sz w:val="22"/>
          <w:lang w:val="en-US"/>
        </w:rPr>
        <w:t>fe</w:t>
      </w:r>
      <w:proofErr w:type="gramEnd"/>
      <w:r>
        <w:rPr>
          <w:rFonts w:ascii="Roboto" w:hAnsi="Roboto"/>
          <w:sz w:val="22"/>
          <w:lang w:val="en-US"/>
        </w:rPr>
        <w:t xml:space="preserve"> ddylem ni fod yn ofalus iawn i osgoi defnyddio delweddau o bobl sy’n agored i niwed heb ddealltwriaeth benodol o’u cydsyniad a rheswm arbennig i ddefnyddio’r ddelwedd</w:t>
      </w:r>
      <w:r w:rsidR="009B453E" w:rsidRPr="004334BD">
        <w:rPr>
          <w:rFonts w:ascii="Roboto" w:hAnsi="Roboto"/>
          <w:sz w:val="22"/>
          <w:lang w:val="en-US"/>
        </w:rPr>
        <w:t>.</w:t>
      </w:r>
    </w:p>
    <w:p w14:paraId="4BD28FA4" w14:textId="1F4CFF5E" w:rsidR="008B6123" w:rsidRPr="004334BD" w:rsidRDefault="008B6123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18D2AFFA" w14:textId="7BC738B4" w:rsidR="009D26F3" w:rsidRPr="004334BD" w:rsidRDefault="005928F1" w:rsidP="00CA64A0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t>Delweddau o Dduw</w:t>
      </w:r>
    </w:p>
    <w:p w14:paraId="0338FBE6" w14:textId="77777777" w:rsidR="0092006B" w:rsidRPr="004334BD" w:rsidRDefault="0092006B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1B359152" w14:textId="1D6418EE" w:rsidR="00ED3285" w:rsidRPr="004334BD" w:rsidRDefault="005928F1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>Gallwn adlewyrch llawnder cymeriad, cariad a pherthynas</w:t>
      </w:r>
      <w:r w:rsidR="00AF4992">
        <w:rPr>
          <w:rFonts w:ascii="Roboto" w:hAnsi="Roboto"/>
          <w:sz w:val="22"/>
          <w:lang w:val="en-US"/>
        </w:rPr>
        <w:t xml:space="preserve"> Duw â phobl yn y ffyrdd yr ydym ni’n darlunio Duw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</w:p>
    <w:p w14:paraId="44051FA6" w14:textId="77777777" w:rsidR="00ED3285" w:rsidRPr="004334BD" w:rsidRDefault="00ED3285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0BDB3858" w14:textId="166EA722" w:rsidR="009D26F3" w:rsidRPr="004334BD" w:rsidRDefault="008247E4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Yng Ngorllewin Ewrop, </w:t>
      </w:r>
      <w:proofErr w:type="gramStart"/>
      <w:r>
        <w:rPr>
          <w:rFonts w:ascii="Roboto" w:hAnsi="Roboto"/>
          <w:sz w:val="22"/>
          <w:lang w:val="en-US"/>
        </w:rPr>
        <w:t>mae</w:t>
      </w:r>
      <w:proofErr w:type="gramEnd"/>
      <w:r>
        <w:rPr>
          <w:rFonts w:ascii="Roboto" w:hAnsi="Roboto"/>
          <w:sz w:val="22"/>
          <w:lang w:val="en-US"/>
        </w:rPr>
        <w:t xml:space="preserve"> unrhyw ddelweddau</w:t>
      </w:r>
      <w:r w:rsidR="009116DF">
        <w:rPr>
          <w:rFonts w:ascii="Roboto" w:hAnsi="Roboto"/>
          <w:sz w:val="22"/>
          <w:lang w:val="en-US"/>
        </w:rPr>
        <w:t xml:space="preserve"> anthropomorphi</w:t>
      </w:r>
      <w:r>
        <w:rPr>
          <w:rFonts w:ascii="Roboto" w:hAnsi="Roboto"/>
          <w:sz w:val="22"/>
          <w:lang w:val="en-US"/>
        </w:rPr>
        <w:t>g</w:t>
      </w:r>
      <w:r w:rsidR="003F1B74" w:rsidRPr="004334BD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>o Dduw</w:t>
      </w:r>
      <w:r w:rsidR="00333FFF">
        <w:rPr>
          <w:rFonts w:ascii="Roboto" w:hAnsi="Roboto"/>
          <w:sz w:val="22"/>
          <w:lang w:val="en-US"/>
        </w:rPr>
        <w:t xml:space="preserve"> </w:t>
      </w:r>
      <w:r>
        <w:rPr>
          <w:rFonts w:ascii="Roboto" w:hAnsi="Roboto"/>
          <w:sz w:val="22"/>
          <w:lang w:val="en-US"/>
        </w:rPr>
        <w:t>wedi atgyfnerthu dealltwriaeth wrywaidd, wyn a Gorllewinol o Dduw</w:t>
      </w:r>
      <w:r w:rsidR="009116DF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>Darlun</w:t>
      </w:r>
      <w:r w:rsidR="00D37DE5">
        <w:rPr>
          <w:rFonts w:ascii="Roboto" w:hAnsi="Roboto"/>
          <w:sz w:val="22"/>
          <w:lang w:val="en-US"/>
        </w:rPr>
        <w:t>n</w:t>
      </w:r>
      <w:r>
        <w:rPr>
          <w:rFonts w:ascii="Roboto" w:hAnsi="Roboto"/>
          <w:sz w:val="22"/>
          <w:lang w:val="en-US"/>
        </w:rPr>
        <w:t>ir yr Ysbryd Glân yn aml yn symbolaidd</w:t>
      </w:r>
      <w:r w:rsidR="009116DF">
        <w:rPr>
          <w:rFonts w:ascii="Roboto" w:hAnsi="Roboto"/>
          <w:sz w:val="22"/>
          <w:lang w:val="en-US"/>
        </w:rPr>
        <w:t xml:space="preserve"> (e</w:t>
      </w:r>
      <w:r>
        <w:rPr>
          <w:rFonts w:ascii="Roboto" w:hAnsi="Roboto"/>
          <w:sz w:val="22"/>
          <w:lang w:val="en-US"/>
        </w:rPr>
        <w:t>e fel colomen neu fflam</w:t>
      </w:r>
      <w:r w:rsidR="009116DF">
        <w:rPr>
          <w:rFonts w:ascii="Roboto" w:hAnsi="Roboto"/>
          <w:sz w:val="22"/>
          <w:lang w:val="en-US"/>
        </w:rPr>
        <w:t xml:space="preserve">) </w:t>
      </w:r>
      <w:r w:rsidR="00ED3285" w:rsidRPr="004334BD">
        <w:rPr>
          <w:rFonts w:ascii="Roboto" w:hAnsi="Roboto"/>
          <w:sz w:val="22"/>
          <w:lang w:val="en-US"/>
        </w:rPr>
        <w:t>a</w:t>
      </w:r>
      <w:r>
        <w:rPr>
          <w:rFonts w:ascii="Roboto" w:hAnsi="Roboto"/>
          <w:sz w:val="22"/>
          <w:lang w:val="en-US"/>
        </w:rPr>
        <w:t xml:space="preserve"> darlunir Iesu yn aml mewn ffordd sy’n canoli ar bobl wyn o dras Ewropeaidd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  <w:r>
        <w:rPr>
          <w:rFonts w:ascii="Roboto" w:hAnsi="Roboto"/>
          <w:sz w:val="22"/>
          <w:lang w:val="en-US"/>
        </w:rPr>
        <w:t xml:space="preserve">Gallwn ddefnyddio delweddau o Dduw sy’n ein helpu </w:t>
      </w:r>
      <w:proofErr w:type="gramStart"/>
      <w:r>
        <w:rPr>
          <w:rFonts w:ascii="Roboto" w:hAnsi="Roboto"/>
          <w:sz w:val="22"/>
          <w:lang w:val="en-US"/>
        </w:rPr>
        <w:t>ni</w:t>
      </w:r>
      <w:proofErr w:type="gramEnd"/>
      <w:r>
        <w:rPr>
          <w:rFonts w:ascii="Roboto" w:hAnsi="Roboto"/>
          <w:sz w:val="22"/>
          <w:lang w:val="en-US"/>
        </w:rPr>
        <w:t xml:space="preserve"> i archwilio ehangder a dyfnder yr hyn ydyw Duw a’r berthynas sydd gan Dduw â’r ddynoliaeth i gyd</w:t>
      </w:r>
      <w:r w:rsidR="003F1B74" w:rsidRPr="004334BD">
        <w:rPr>
          <w:rFonts w:ascii="Roboto" w:hAnsi="Roboto"/>
          <w:sz w:val="22"/>
          <w:lang w:val="en-US"/>
        </w:rPr>
        <w:t xml:space="preserve">. </w:t>
      </w:r>
    </w:p>
    <w:p w14:paraId="5D5D7CF5" w14:textId="668FA815" w:rsidR="00ED3285" w:rsidRPr="004334BD" w:rsidRDefault="00ED3285" w:rsidP="00CA64A0">
      <w:pPr>
        <w:ind w:left="-1560" w:right="-664"/>
        <w:rPr>
          <w:rFonts w:ascii="Roboto" w:hAnsi="Roboto"/>
          <w:sz w:val="22"/>
          <w:lang w:val="en-US"/>
        </w:rPr>
      </w:pPr>
    </w:p>
    <w:p w14:paraId="303008BE" w14:textId="6A54E679" w:rsidR="00ED3285" w:rsidRPr="004334BD" w:rsidRDefault="008247E4" w:rsidP="00CA64A0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Gofynnwch i chi eich </w:t>
      </w:r>
      <w:proofErr w:type="gramStart"/>
      <w:r>
        <w:rPr>
          <w:rFonts w:ascii="Roboto" w:hAnsi="Roboto"/>
          <w:sz w:val="22"/>
          <w:lang w:val="en-US"/>
        </w:rPr>
        <w:t>hunan</w:t>
      </w:r>
      <w:proofErr w:type="gramEnd"/>
      <w:r w:rsidR="00ED3285" w:rsidRPr="004334BD">
        <w:rPr>
          <w:rFonts w:ascii="Roboto" w:hAnsi="Roboto"/>
          <w:sz w:val="22"/>
          <w:lang w:val="en-US"/>
        </w:rPr>
        <w:t>:</w:t>
      </w:r>
    </w:p>
    <w:p w14:paraId="3E1E5267" w14:textId="1551699C" w:rsidR="00ED3285" w:rsidRPr="009116DF" w:rsidRDefault="00AA2F12" w:rsidP="004334BD">
      <w:pPr>
        <w:pStyle w:val="ListParagraph"/>
        <w:numPr>
          <w:ilvl w:val="0"/>
          <w:numId w:val="15"/>
        </w:numPr>
        <w:ind w:left="-1134" w:right="-664" w:hanging="426"/>
        <w:rPr>
          <w:rFonts w:ascii="Roboto" w:hAnsi="Roboto"/>
          <w:lang w:val="en-US"/>
        </w:rPr>
      </w:pPr>
      <w:proofErr w:type="gramStart"/>
      <w:r>
        <w:rPr>
          <w:rFonts w:ascii="Roboto" w:hAnsi="Roboto"/>
          <w:szCs w:val="24"/>
          <w:lang w:val="en-US"/>
        </w:rPr>
        <w:t>A</w:t>
      </w:r>
      <w:proofErr w:type="gramEnd"/>
      <w:r>
        <w:rPr>
          <w:rFonts w:ascii="Roboto" w:hAnsi="Roboto"/>
          <w:szCs w:val="24"/>
          <w:lang w:val="en-US"/>
        </w:rPr>
        <w:t xml:space="preserve"> yw’r d</w:t>
      </w:r>
      <w:r w:rsidR="00093AE0">
        <w:rPr>
          <w:rFonts w:ascii="Roboto" w:hAnsi="Roboto"/>
          <w:szCs w:val="24"/>
          <w:lang w:val="en-US"/>
        </w:rPr>
        <w:t>delweddaeth hon yn darlunio Duw gyda rhyw neu ethnig</w:t>
      </w:r>
      <w:r w:rsidR="00185FD1">
        <w:rPr>
          <w:rFonts w:ascii="Roboto" w:hAnsi="Roboto"/>
          <w:szCs w:val="24"/>
          <w:lang w:val="en-US"/>
        </w:rPr>
        <w:t>rwydd</w:t>
      </w:r>
      <w:r w:rsidR="00093AE0">
        <w:rPr>
          <w:rFonts w:ascii="Roboto" w:hAnsi="Roboto"/>
          <w:szCs w:val="24"/>
          <w:lang w:val="en-US"/>
        </w:rPr>
        <w:t xml:space="preserve"> </w:t>
      </w:r>
      <w:r w:rsidR="002E3F3C">
        <w:rPr>
          <w:rFonts w:ascii="Roboto" w:hAnsi="Roboto"/>
          <w:szCs w:val="24"/>
          <w:lang w:val="en-US"/>
        </w:rPr>
        <w:t>neilltuol</w:t>
      </w:r>
      <w:r w:rsidR="00ED3285" w:rsidRPr="004334BD">
        <w:rPr>
          <w:rFonts w:ascii="Roboto" w:hAnsi="Roboto"/>
          <w:szCs w:val="24"/>
          <w:lang w:val="en-US"/>
        </w:rPr>
        <w:t>?</w:t>
      </w:r>
    </w:p>
    <w:p w14:paraId="67F89E1E" w14:textId="29420DA8" w:rsidR="009116DF" w:rsidRPr="004334BD" w:rsidRDefault="002E3F3C" w:rsidP="004334BD">
      <w:pPr>
        <w:pStyle w:val="ListParagraph"/>
        <w:numPr>
          <w:ilvl w:val="0"/>
          <w:numId w:val="15"/>
        </w:numPr>
        <w:ind w:left="-1134" w:right="-664" w:hanging="426"/>
        <w:rPr>
          <w:rFonts w:ascii="Roboto" w:hAnsi="Roboto"/>
          <w:lang w:val="en-US"/>
        </w:rPr>
      </w:pPr>
      <w:proofErr w:type="gramStart"/>
      <w:r>
        <w:rPr>
          <w:rFonts w:ascii="Roboto" w:hAnsi="Roboto"/>
          <w:lang w:val="en-US"/>
        </w:rPr>
        <w:t>A</w:t>
      </w:r>
      <w:proofErr w:type="gramEnd"/>
      <w:r>
        <w:rPr>
          <w:rFonts w:ascii="Roboto" w:hAnsi="Roboto"/>
          <w:lang w:val="en-US"/>
        </w:rPr>
        <w:t xml:space="preserve"> yw’r ddelweddaeth hon yn darlunio Iesu o ethnigrwydd neilltuol</w:t>
      </w:r>
      <w:r w:rsidR="009116DF">
        <w:rPr>
          <w:rFonts w:ascii="Roboto" w:hAnsi="Roboto"/>
          <w:lang w:val="en-US"/>
        </w:rPr>
        <w:t>?</w:t>
      </w:r>
    </w:p>
    <w:p w14:paraId="75B6F3C9" w14:textId="0761E20D" w:rsidR="0092006B" w:rsidRPr="004334BD" w:rsidRDefault="002E3F3C" w:rsidP="004334BD">
      <w:pPr>
        <w:pStyle w:val="ListParagraph"/>
        <w:numPr>
          <w:ilvl w:val="0"/>
          <w:numId w:val="15"/>
        </w:numPr>
        <w:ind w:left="-1134" w:right="-664" w:hanging="426"/>
        <w:rPr>
          <w:rFonts w:ascii="Roboto" w:hAnsi="Roboto"/>
          <w:lang w:val="en-US"/>
        </w:rPr>
      </w:pPr>
      <w:proofErr w:type="gramStart"/>
      <w:r>
        <w:rPr>
          <w:rFonts w:ascii="Roboto" w:hAnsi="Roboto"/>
          <w:szCs w:val="24"/>
          <w:lang w:val="en-US"/>
        </w:rPr>
        <w:t>A</w:t>
      </w:r>
      <w:proofErr w:type="gramEnd"/>
      <w:r>
        <w:rPr>
          <w:rFonts w:ascii="Roboto" w:hAnsi="Roboto"/>
          <w:szCs w:val="24"/>
          <w:lang w:val="en-US"/>
        </w:rPr>
        <w:t xml:space="preserve"> yw’r ddelwedd hon yn cyfyngu ar sut y gallai eraill deimlo pe</w:t>
      </w:r>
      <w:r w:rsidR="000753E7">
        <w:rPr>
          <w:rFonts w:ascii="Roboto" w:hAnsi="Roboto"/>
          <w:szCs w:val="24"/>
          <w:lang w:val="en-US"/>
        </w:rPr>
        <w:t>r</w:t>
      </w:r>
      <w:r>
        <w:rPr>
          <w:rFonts w:ascii="Roboto" w:hAnsi="Roboto"/>
          <w:szCs w:val="24"/>
          <w:lang w:val="en-US"/>
        </w:rPr>
        <w:t>thynas â Duw mewn rhyw ffordd</w:t>
      </w:r>
      <w:r w:rsidR="0092006B" w:rsidRPr="004334BD">
        <w:rPr>
          <w:rFonts w:ascii="Roboto" w:hAnsi="Roboto"/>
          <w:szCs w:val="24"/>
          <w:lang w:val="en-US"/>
        </w:rPr>
        <w:t xml:space="preserve">? </w:t>
      </w:r>
    </w:p>
    <w:p w14:paraId="4860649E" w14:textId="0B20E528" w:rsidR="005217C2" w:rsidRPr="004334BD" w:rsidRDefault="002E3F3C" w:rsidP="004334BD">
      <w:pPr>
        <w:pStyle w:val="ListParagraph"/>
        <w:numPr>
          <w:ilvl w:val="0"/>
          <w:numId w:val="15"/>
        </w:numPr>
        <w:ind w:left="-1134" w:right="-664" w:hanging="426"/>
        <w:rPr>
          <w:rFonts w:ascii="Roboto" w:hAnsi="Roboto"/>
          <w:lang w:val="en-US"/>
        </w:rPr>
      </w:pPr>
      <w:proofErr w:type="gramStart"/>
      <w:r>
        <w:rPr>
          <w:rFonts w:ascii="Roboto" w:hAnsi="Roboto"/>
          <w:szCs w:val="24"/>
          <w:lang w:val="en-US"/>
        </w:rPr>
        <w:t>A</w:t>
      </w:r>
      <w:proofErr w:type="gramEnd"/>
      <w:r>
        <w:rPr>
          <w:rFonts w:ascii="Roboto" w:hAnsi="Roboto"/>
          <w:szCs w:val="24"/>
          <w:lang w:val="en-US"/>
        </w:rPr>
        <w:t xml:space="preserve"> oes yna ddelweddau amrywiol y gallech chi eu defnyddio i ehangu ein dealltwriaeth o Dduw</w:t>
      </w:r>
      <w:r w:rsidR="005217C2">
        <w:rPr>
          <w:rFonts w:ascii="Roboto" w:hAnsi="Roboto"/>
          <w:szCs w:val="24"/>
          <w:lang w:val="en-US"/>
        </w:rPr>
        <w:t>?</w:t>
      </w:r>
    </w:p>
    <w:p w14:paraId="366FE336" w14:textId="5EB0BE9D" w:rsidR="005217C2" w:rsidRPr="004334BD" w:rsidRDefault="002E3F3C" w:rsidP="004334BD">
      <w:pPr>
        <w:pStyle w:val="ListParagraph"/>
        <w:numPr>
          <w:ilvl w:val="0"/>
          <w:numId w:val="15"/>
        </w:numPr>
        <w:ind w:left="-1134" w:right="-664" w:hanging="426"/>
        <w:rPr>
          <w:rFonts w:ascii="Roboto" w:hAnsi="Roboto"/>
          <w:lang w:val="en-US"/>
        </w:rPr>
      </w:pPr>
      <w:r>
        <w:rPr>
          <w:rFonts w:ascii="Roboto" w:hAnsi="Roboto"/>
          <w:szCs w:val="24"/>
          <w:lang w:val="en-US"/>
        </w:rPr>
        <w:t xml:space="preserve">Pan </w:t>
      </w:r>
      <w:proofErr w:type="gramStart"/>
      <w:r>
        <w:rPr>
          <w:rFonts w:ascii="Roboto" w:hAnsi="Roboto"/>
          <w:szCs w:val="24"/>
          <w:lang w:val="en-US"/>
        </w:rPr>
        <w:t>fo</w:t>
      </w:r>
      <w:proofErr w:type="gramEnd"/>
      <w:r>
        <w:rPr>
          <w:rFonts w:ascii="Roboto" w:hAnsi="Roboto"/>
          <w:szCs w:val="24"/>
          <w:lang w:val="en-US"/>
        </w:rPr>
        <w:t xml:space="preserve"> delwedd yn Orllewinol, ond yn boblogaidd am resymau bugeiliol</w:t>
      </w:r>
      <w:r w:rsidR="005217C2">
        <w:rPr>
          <w:rFonts w:ascii="Roboto" w:hAnsi="Roboto"/>
          <w:szCs w:val="24"/>
          <w:lang w:val="en-US"/>
        </w:rPr>
        <w:t xml:space="preserve">, </w:t>
      </w:r>
      <w:r>
        <w:rPr>
          <w:rFonts w:ascii="Roboto" w:hAnsi="Roboto"/>
          <w:szCs w:val="24"/>
          <w:lang w:val="en-US"/>
        </w:rPr>
        <w:t>a allech chi roi delweddau eraill mwy amrywiol wrth ei hymyl</w:t>
      </w:r>
      <w:r w:rsidR="005217C2">
        <w:rPr>
          <w:rFonts w:ascii="Roboto" w:hAnsi="Roboto"/>
          <w:szCs w:val="24"/>
          <w:lang w:val="en-US"/>
        </w:rPr>
        <w:t>?</w:t>
      </w:r>
      <w:r w:rsidR="007F3E18">
        <w:rPr>
          <w:rFonts w:ascii="Roboto" w:hAnsi="Roboto"/>
          <w:szCs w:val="24"/>
          <w:lang w:val="en-US"/>
        </w:rPr>
        <w:t xml:space="preserve"> </w:t>
      </w:r>
    </w:p>
    <w:p w14:paraId="1E2A9407" w14:textId="3663A5AE" w:rsidR="00FB30C2" w:rsidRPr="004334BD" w:rsidRDefault="00FB30C2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0BF430D9" w14:textId="40FC7D2F" w:rsidR="00FB30C2" w:rsidRDefault="00FB30C2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315B546F" w14:textId="17C2F06E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2C8E7817" w14:textId="70A1D2CF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0B2141D8" w14:textId="15E7ABA7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73B0D146" w14:textId="61595FB1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3CB8ED7B" w14:textId="1D7B5BE8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20818D0E" w14:textId="77777777" w:rsidR="001846E3" w:rsidRDefault="001846E3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27C3A527" w14:textId="4A6CF039" w:rsidR="000D37F7" w:rsidRPr="004334BD" w:rsidRDefault="002E3F3C" w:rsidP="004334BD">
      <w:pPr>
        <w:ind w:left="-1560" w:right="-664"/>
        <w:rPr>
          <w:rFonts w:ascii="Roboto" w:hAnsi="Roboto"/>
          <w:b/>
          <w:szCs w:val="26"/>
          <w:lang w:val="en-US"/>
        </w:rPr>
      </w:pPr>
      <w:r>
        <w:rPr>
          <w:rFonts w:ascii="Roboto" w:hAnsi="Roboto"/>
          <w:b/>
          <w:szCs w:val="26"/>
          <w:lang w:val="en-US"/>
        </w:rPr>
        <w:t>Defnyddio delweddau o ffynonellau ar-lein</w:t>
      </w:r>
    </w:p>
    <w:p w14:paraId="1FDD44DD" w14:textId="4442B890" w:rsidR="000D37F7" w:rsidRPr="004334BD" w:rsidRDefault="000D37F7" w:rsidP="00CA64A0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4EAF52F7" w14:textId="52C6FF7B" w:rsidR="000D37F7" w:rsidRDefault="002E3F3C" w:rsidP="004334BD">
      <w:pPr>
        <w:ind w:left="-1560" w:right="-664"/>
        <w:rPr>
          <w:rFonts w:ascii="Roboto" w:hAnsi="Roboto"/>
          <w:sz w:val="22"/>
        </w:rPr>
      </w:pPr>
      <w:r>
        <w:rPr>
          <w:rFonts w:ascii="Roboto" w:hAnsi="Roboto"/>
          <w:sz w:val="22"/>
          <w:lang w:val="en-US"/>
        </w:rPr>
        <w:t xml:space="preserve">Pan </w:t>
      </w:r>
      <w:proofErr w:type="gramStart"/>
      <w:r>
        <w:rPr>
          <w:rFonts w:ascii="Roboto" w:hAnsi="Roboto"/>
          <w:sz w:val="22"/>
          <w:lang w:val="en-US"/>
        </w:rPr>
        <w:t>fyddwch</w:t>
      </w:r>
      <w:proofErr w:type="gramEnd"/>
      <w:r>
        <w:rPr>
          <w:rFonts w:ascii="Roboto" w:hAnsi="Roboto"/>
          <w:sz w:val="22"/>
          <w:lang w:val="en-US"/>
        </w:rPr>
        <w:t xml:space="preserve"> chi’n chwilio am ddelweddau ar-lein, cofiwch y gallai’r delweddau fod dan hawlfraint</w:t>
      </w:r>
      <w:r w:rsidR="000D37F7" w:rsidRPr="004334BD">
        <w:rPr>
          <w:rFonts w:ascii="Roboto" w:hAnsi="Roboto"/>
          <w:sz w:val="22"/>
          <w:lang w:val="en-US"/>
        </w:rPr>
        <w:t xml:space="preserve"> a</w:t>
      </w:r>
      <w:r>
        <w:rPr>
          <w:rFonts w:ascii="Roboto" w:hAnsi="Roboto"/>
          <w:sz w:val="22"/>
          <w:lang w:val="en-US"/>
        </w:rPr>
        <w:t>c y dylid cael cani</w:t>
      </w:r>
      <w:r w:rsidR="001818B0">
        <w:rPr>
          <w:rFonts w:ascii="Roboto" w:hAnsi="Roboto"/>
          <w:sz w:val="22"/>
          <w:lang w:val="en-US"/>
        </w:rPr>
        <w:t>a</w:t>
      </w:r>
      <w:r>
        <w:rPr>
          <w:rFonts w:ascii="Roboto" w:hAnsi="Roboto"/>
          <w:sz w:val="22"/>
          <w:lang w:val="en-US"/>
        </w:rPr>
        <w:t xml:space="preserve">tâd cyn eu defnyddio. Gellir cael cyngor ynglŷn </w:t>
      </w:r>
      <w:r w:rsidR="00F751C7">
        <w:rPr>
          <w:rFonts w:ascii="Roboto" w:hAnsi="Roboto"/>
          <w:sz w:val="22"/>
          <w:lang w:val="en-US"/>
        </w:rPr>
        <w:t>â</w:t>
      </w:r>
      <w:r>
        <w:rPr>
          <w:rFonts w:ascii="Roboto" w:hAnsi="Roboto"/>
          <w:sz w:val="22"/>
          <w:lang w:val="en-US"/>
        </w:rPr>
        <w:t xml:space="preserve"> materion hawlfraint a rhest</w:t>
      </w:r>
      <w:r w:rsidR="00F751C7">
        <w:rPr>
          <w:rFonts w:ascii="Roboto" w:hAnsi="Roboto"/>
          <w:sz w:val="22"/>
          <w:lang w:val="en-US"/>
        </w:rPr>
        <w:t>r</w:t>
      </w:r>
      <w:r>
        <w:rPr>
          <w:rFonts w:ascii="Roboto" w:hAnsi="Roboto"/>
          <w:sz w:val="22"/>
          <w:lang w:val="en-US"/>
        </w:rPr>
        <w:t xml:space="preserve"> o wefannau ‘diogel’ </w:t>
      </w:r>
      <w:r w:rsidR="00F751C7">
        <w:rPr>
          <w:rFonts w:ascii="Roboto" w:hAnsi="Roboto"/>
          <w:sz w:val="22"/>
          <w:lang w:val="en-US"/>
        </w:rPr>
        <w:t xml:space="preserve">i’w defnyddio </w:t>
      </w:r>
      <w:r>
        <w:rPr>
          <w:rFonts w:ascii="Roboto" w:hAnsi="Roboto"/>
          <w:sz w:val="22"/>
          <w:lang w:val="en-US"/>
        </w:rPr>
        <w:t>yn</w:t>
      </w:r>
      <w:r w:rsidR="000D37F7" w:rsidRPr="004334BD">
        <w:rPr>
          <w:rFonts w:ascii="Roboto" w:hAnsi="Roboto"/>
          <w:sz w:val="22"/>
          <w:lang w:val="en-US"/>
        </w:rPr>
        <w:t xml:space="preserve"> </w:t>
      </w:r>
      <w:hyperlink r:id="rId10" w:history="1">
        <w:r w:rsidR="005C4139">
          <w:rPr>
            <w:rStyle w:val="Hyperlink"/>
            <w:rFonts w:ascii="Roboto" w:hAnsi="Roboto"/>
            <w:sz w:val="22"/>
          </w:rPr>
          <w:t>methodist.org.uk/copyright</w:t>
        </w:r>
      </w:hyperlink>
    </w:p>
    <w:p w14:paraId="4E98824E" w14:textId="4ED518FC" w:rsidR="00CA64A0" w:rsidRDefault="00CA64A0" w:rsidP="004334BD">
      <w:pPr>
        <w:ind w:left="-1560" w:right="-664"/>
        <w:rPr>
          <w:rFonts w:ascii="Roboto" w:hAnsi="Roboto"/>
          <w:sz w:val="22"/>
        </w:rPr>
      </w:pPr>
    </w:p>
    <w:p w14:paraId="602C5B3B" w14:textId="20B4BE8D" w:rsidR="004334BD" w:rsidRDefault="004334BD" w:rsidP="004334BD">
      <w:pPr>
        <w:ind w:left="-1560" w:right="-664"/>
        <w:rPr>
          <w:rFonts w:ascii="Roboto" w:hAnsi="Roboto"/>
          <w:sz w:val="22"/>
        </w:rPr>
      </w:pPr>
    </w:p>
    <w:p w14:paraId="50FEF213" w14:textId="77777777" w:rsidR="004334BD" w:rsidRDefault="004334BD" w:rsidP="004334BD">
      <w:pPr>
        <w:ind w:left="-1560" w:right="-664"/>
        <w:rPr>
          <w:rFonts w:ascii="Roboto" w:hAnsi="Roboto"/>
          <w:sz w:val="22"/>
        </w:rPr>
      </w:pPr>
    </w:p>
    <w:p w14:paraId="58866351" w14:textId="2AFB6A4D" w:rsidR="00FB30C2" w:rsidRDefault="005C5AEA" w:rsidP="004334BD">
      <w:pPr>
        <w:ind w:left="-1560" w:right="-664"/>
        <w:rPr>
          <w:rFonts w:ascii="Roboto" w:hAnsi="Roboto"/>
          <w:b/>
          <w:sz w:val="22"/>
          <w:lang w:val="en-US"/>
        </w:rPr>
      </w:pPr>
      <w:r>
        <w:rPr>
          <w:rFonts w:ascii="Roboto" w:eastAsia="Calibri" w:hAnsi="Roboto" w:cs="Times New Roman"/>
          <w:sz w:val="22"/>
          <w:szCs w:val="22"/>
          <w:lang w:val="en-US"/>
        </w:rPr>
        <w:t>Ceir cyngor pellach ynglŷn â delweddu, cynllunio a brandio ar gyfer deunyddiau eich eglwys chi yn</w:t>
      </w:r>
      <w:r w:rsidR="008928D4" w:rsidRPr="004334BD">
        <w:rPr>
          <w:rFonts w:ascii="Roboto" w:eastAsia="Calibri" w:hAnsi="Roboto" w:cs="Times New Roman"/>
          <w:sz w:val="22"/>
          <w:szCs w:val="22"/>
          <w:lang w:val="en-US"/>
        </w:rPr>
        <w:t xml:space="preserve"> </w:t>
      </w:r>
      <w:hyperlink r:id="rId11" w:history="1">
        <w:r w:rsidR="008928D4" w:rsidRPr="004334BD">
          <w:rPr>
            <w:rStyle w:val="Hyperlink"/>
            <w:rFonts w:ascii="Roboto" w:eastAsia="Calibri" w:hAnsi="Roboto" w:cs="Times New Roman"/>
            <w:sz w:val="22"/>
            <w:szCs w:val="22"/>
          </w:rPr>
          <w:t>methodist.org.uk/digital/design</w:t>
        </w:r>
      </w:hyperlink>
    </w:p>
    <w:p w14:paraId="637C0C60" w14:textId="28F3A12F" w:rsidR="00AA6626" w:rsidRDefault="00AA6626" w:rsidP="004334BD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257B478A" w14:textId="05744D35" w:rsidR="00AA6626" w:rsidRDefault="00AA6626" w:rsidP="004334BD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59C29616" w14:textId="4B460680" w:rsidR="00AA6626" w:rsidRDefault="005C5AEA" w:rsidP="004334BD">
      <w:pPr>
        <w:ind w:left="-1560" w:right="-664"/>
        <w:rPr>
          <w:rFonts w:ascii="Roboto" w:hAnsi="Roboto"/>
          <w:b/>
          <w:sz w:val="22"/>
          <w:lang w:val="en-US"/>
        </w:rPr>
      </w:pPr>
      <w:r>
        <w:rPr>
          <w:rFonts w:ascii="Roboto" w:hAnsi="Roboto"/>
          <w:b/>
          <w:lang w:val="en-US"/>
        </w:rPr>
        <w:t>Bod â’r darlun cyfan</w:t>
      </w:r>
    </w:p>
    <w:p w14:paraId="54D6391D" w14:textId="395A0306" w:rsidR="00AA6626" w:rsidRDefault="00AA6626" w:rsidP="004334BD">
      <w:pPr>
        <w:ind w:left="-1560" w:right="-664"/>
        <w:rPr>
          <w:rFonts w:ascii="Roboto" w:hAnsi="Roboto"/>
          <w:b/>
          <w:sz w:val="22"/>
          <w:lang w:val="en-US"/>
        </w:rPr>
      </w:pPr>
    </w:p>
    <w:p w14:paraId="4D32CFD3" w14:textId="43E7BB96" w:rsidR="00AA6626" w:rsidRPr="004334BD" w:rsidRDefault="005C5AEA" w:rsidP="004334BD">
      <w:pPr>
        <w:ind w:left="-1560" w:right="-664"/>
        <w:rPr>
          <w:rFonts w:ascii="Roboto" w:hAnsi="Roboto"/>
          <w:sz w:val="22"/>
          <w:lang w:val="en-US"/>
        </w:rPr>
      </w:pPr>
      <w:r>
        <w:rPr>
          <w:rFonts w:ascii="Roboto" w:hAnsi="Roboto"/>
          <w:sz w:val="22"/>
          <w:lang w:val="en-US"/>
        </w:rPr>
        <w:t xml:space="preserve">Pam </w:t>
      </w:r>
      <w:proofErr w:type="gramStart"/>
      <w:r>
        <w:rPr>
          <w:rFonts w:ascii="Roboto" w:hAnsi="Roboto"/>
          <w:sz w:val="22"/>
          <w:lang w:val="en-US"/>
        </w:rPr>
        <w:t>na</w:t>
      </w:r>
      <w:proofErr w:type="gramEnd"/>
      <w:r>
        <w:rPr>
          <w:rFonts w:ascii="Roboto" w:hAnsi="Roboto"/>
          <w:sz w:val="22"/>
          <w:lang w:val="en-US"/>
        </w:rPr>
        <w:t xml:space="preserve"> allwch chi wahodd rhai o ‘gyfeillion’ yr Eglwys, nad yd</w:t>
      </w:r>
      <w:r w:rsidR="00065828">
        <w:rPr>
          <w:rFonts w:ascii="Roboto" w:hAnsi="Roboto"/>
          <w:sz w:val="22"/>
          <w:lang w:val="en-US"/>
        </w:rPr>
        <w:t>y</w:t>
      </w:r>
      <w:r>
        <w:rPr>
          <w:rFonts w:ascii="Roboto" w:hAnsi="Roboto"/>
          <w:sz w:val="22"/>
          <w:lang w:val="en-US"/>
        </w:rPr>
        <w:t>n nhw’n mynychu’r eglwys yn rheolaidd, i gerdded o amgylch eich adeilad, y tu mewn, a’r tu allan, ar gyfer iddyn nhw roi gwybod i chi’r hyn y mae’r eglwys yn ei ‘fynegi’ iddyn nhw yn y dewis o ddelweddau y maen nhw’n gallu eu gweld</w:t>
      </w:r>
      <w:r w:rsidR="00AA6626" w:rsidRPr="004334BD">
        <w:rPr>
          <w:rFonts w:ascii="Roboto" w:hAnsi="Roboto"/>
          <w:sz w:val="22"/>
          <w:lang w:val="en-US"/>
        </w:rPr>
        <w:t xml:space="preserve">?  </w:t>
      </w:r>
      <w:r>
        <w:rPr>
          <w:rFonts w:ascii="Roboto" w:hAnsi="Roboto"/>
          <w:sz w:val="22"/>
          <w:lang w:val="en-US"/>
        </w:rPr>
        <w:t>Fe ddylai hyn ddechrau sgyrsiau diddorol hefyd</w:t>
      </w:r>
      <w:r w:rsidR="00AA6626" w:rsidRPr="004334BD">
        <w:rPr>
          <w:rFonts w:ascii="Roboto" w:hAnsi="Roboto"/>
          <w:sz w:val="22"/>
          <w:lang w:val="en-US"/>
        </w:rPr>
        <w:t>!</w:t>
      </w:r>
    </w:p>
    <w:sectPr w:rsidR="00AA6626" w:rsidRPr="004334BD" w:rsidSect="004334BD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40" w:right="2880" w:bottom="1440" w:left="28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D3A10" w14:textId="77777777" w:rsidR="00AA395E" w:rsidRDefault="00AA395E" w:rsidP="00813F66">
      <w:r>
        <w:separator/>
      </w:r>
    </w:p>
  </w:endnote>
  <w:endnote w:type="continuationSeparator" w:id="0">
    <w:p w14:paraId="35C92156" w14:textId="77777777" w:rsidR="00AA395E" w:rsidRDefault="00AA395E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1A03" w14:textId="0ED1ADED" w:rsidR="00EB39FB" w:rsidRDefault="00EB39FB" w:rsidP="00EB39FB">
    <w:pPr>
      <w:pStyle w:val="Footer"/>
      <w:tabs>
        <w:tab w:val="clear" w:pos="4680"/>
        <w:tab w:val="clear" w:pos="9360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D4EF" w14:textId="77777777" w:rsidR="00AA395E" w:rsidRDefault="00AA395E" w:rsidP="00813F66">
      <w:r>
        <w:separator/>
      </w:r>
    </w:p>
  </w:footnote>
  <w:footnote w:type="continuationSeparator" w:id="0">
    <w:p w14:paraId="74D516CE" w14:textId="77777777" w:rsidR="00AA395E" w:rsidRDefault="00AA395E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1846E3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1026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1846E3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1025" type="#_x0000_t75" alt="" style="position:absolute;margin-left:-143.8pt;margin-top:-71.4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BD"/>
    <w:multiLevelType w:val="hybridMultilevel"/>
    <w:tmpl w:val="05D41286"/>
    <w:lvl w:ilvl="0" w:tplc="2C50842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ED0"/>
    <w:multiLevelType w:val="hybridMultilevel"/>
    <w:tmpl w:val="2A6CF128"/>
    <w:lvl w:ilvl="0" w:tplc="08DE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7DBF"/>
    <w:multiLevelType w:val="hybridMultilevel"/>
    <w:tmpl w:val="D920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DD5"/>
    <w:multiLevelType w:val="hybridMultilevel"/>
    <w:tmpl w:val="D8B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CD8"/>
    <w:multiLevelType w:val="hybridMultilevel"/>
    <w:tmpl w:val="75E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5443"/>
    <w:multiLevelType w:val="hybridMultilevel"/>
    <w:tmpl w:val="90EA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163B"/>
    <w:multiLevelType w:val="hybridMultilevel"/>
    <w:tmpl w:val="3648AF3A"/>
    <w:lvl w:ilvl="0" w:tplc="D43A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462"/>
    <w:multiLevelType w:val="hybridMultilevel"/>
    <w:tmpl w:val="C1D2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0ED"/>
    <w:multiLevelType w:val="hybridMultilevel"/>
    <w:tmpl w:val="B61CD594"/>
    <w:lvl w:ilvl="0" w:tplc="D43A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75B18"/>
    <w:multiLevelType w:val="hybridMultilevel"/>
    <w:tmpl w:val="F6C2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6F88"/>
    <w:multiLevelType w:val="hybridMultilevel"/>
    <w:tmpl w:val="12468614"/>
    <w:lvl w:ilvl="0" w:tplc="D43A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D43E5"/>
    <w:multiLevelType w:val="hybridMultilevel"/>
    <w:tmpl w:val="B666D57C"/>
    <w:lvl w:ilvl="0" w:tplc="D43A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4A49"/>
    <w:multiLevelType w:val="hybridMultilevel"/>
    <w:tmpl w:val="09149E42"/>
    <w:lvl w:ilvl="0" w:tplc="D43A5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34220"/>
    <w:rsid w:val="00034854"/>
    <w:rsid w:val="00065828"/>
    <w:rsid w:val="000753E7"/>
    <w:rsid w:val="00093AE0"/>
    <w:rsid w:val="000C6334"/>
    <w:rsid w:val="000D37F7"/>
    <w:rsid w:val="00144686"/>
    <w:rsid w:val="001818B0"/>
    <w:rsid w:val="001846E3"/>
    <w:rsid w:val="00185FD1"/>
    <w:rsid w:val="002C0DF1"/>
    <w:rsid w:val="002E3F3C"/>
    <w:rsid w:val="002E401B"/>
    <w:rsid w:val="002F4A78"/>
    <w:rsid w:val="00302295"/>
    <w:rsid w:val="003156B7"/>
    <w:rsid w:val="00333FFF"/>
    <w:rsid w:val="00340AA5"/>
    <w:rsid w:val="003807A5"/>
    <w:rsid w:val="00380800"/>
    <w:rsid w:val="00395263"/>
    <w:rsid w:val="003A4E1E"/>
    <w:rsid w:val="003F1B74"/>
    <w:rsid w:val="00410919"/>
    <w:rsid w:val="00413C92"/>
    <w:rsid w:val="004334BD"/>
    <w:rsid w:val="00435719"/>
    <w:rsid w:val="004B19B0"/>
    <w:rsid w:val="004B2498"/>
    <w:rsid w:val="004B7A2A"/>
    <w:rsid w:val="004D5EC8"/>
    <w:rsid w:val="005217C2"/>
    <w:rsid w:val="00550847"/>
    <w:rsid w:val="005614EB"/>
    <w:rsid w:val="005665DD"/>
    <w:rsid w:val="00566A9E"/>
    <w:rsid w:val="00572644"/>
    <w:rsid w:val="005928F1"/>
    <w:rsid w:val="005B26B4"/>
    <w:rsid w:val="005C3AD9"/>
    <w:rsid w:val="005C4139"/>
    <w:rsid w:val="005C5AEA"/>
    <w:rsid w:val="005E18DB"/>
    <w:rsid w:val="006300BC"/>
    <w:rsid w:val="00642819"/>
    <w:rsid w:val="00666A05"/>
    <w:rsid w:val="00684F06"/>
    <w:rsid w:val="006C68F6"/>
    <w:rsid w:val="006D01CF"/>
    <w:rsid w:val="00700DD4"/>
    <w:rsid w:val="0070345F"/>
    <w:rsid w:val="00710121"/>
    <w:rsid w:val="00736B48"/>
    <w:rsid w:val="007F3E18"/>
    <w:rsid w:val="008066C5"/>
    <w:rsid w:val="008107D5"/>
    <w:rsid w:val="00810E13"/>
    <w:rsid w:val="00813F66"/>
    <w:rsid w:val="008247E4"/>
    <w:rsid w:val="008816E0"/>
    <w:rsid w:val="008928D4"/>
    <w:rsid w:val="008A6001"/>
    <w:rsid w:val="008B6123"/>
    <w:rsid w:val="00902F22"/>
    <w:rsid w:val="009116DF"/>
    <w:rsid w:val="0092006B"/>
    <w:rsid w:val="00945400"/>
    <w:rsid w:val="009B453E"/>
    <w:rsid w:val="009B73E5"/>
    <w:rsid w:val="009D26F3"/>
    <w:rsid w:val="00A15258"/>
    <w:rsid w:val="00A90B12"/>
    <w:rsid w:val="00A956AD"/>
    <w:rsid w:val="00AA2F12"/>
    <w:rsid w:val="00AA395E"/>
    <w:rsid w:val="00AA6626"/>
    <w:rsid w:val="00AF4992"/>
    <w:rsid w:val="00B44342"/>
    <w:rsid w:val="00B828DD"/>
    <w:rsid w:val="00C0776F"/>
    <w:rsid w:val="00C51D82"/>
    <w:rsid w:val="00C81E1B"/>
    <w:rsid w:val="00C90957"/>
    <w:rsid w:val="00CA64A0"/>
    <w:rsid w:val="00CB2147"/>
    <w:rsid w:val="00D01825"/>
    <w:rsid w:val="00D22031"/>
    <w:rsid w:val="00D37DE5"/>
    <w:rsid w:val="00D74F3D"/>
    <w:rsid w:val="00D757F1"/>
    <w:rsid w:val="00DE7253"/>
    <w:rsid w:val="00DE76D0"/>
    <w:rsid w:val="00DF465C"/>
    <w:rsid w:val="00E77025"/>
    <w:rsid w:val="00EB39FB"/>
    <w:rsid w:val="00ED3285"/>
    <w:rsid w:val="00F000F2"/>
    <w:rsid w:val="00F36A2B"/>
    <w:rsid w:val="00F43BD0"/>
    <w:rsid w:val="00F542C5"/>
    <w:rsid w:val="00F72C0E"/>
    <w:rsid w:val="00F751C7"/>
    <w:rsid w:val="00F94DBE"/>
    <w:rsid w:val="00FB30C2"/>
    <w:rsid w:val="00FB632C"/>
    <w:rsid w:val="00FC5A52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30C2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0C2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81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6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006B"/>
  </w:style>
  <w:style w:type="character" w:styleId="FollowedHyperlink">
    <w:name w:val="FollowedHyperlink"/>
    <w:basedOn w:val="DefaultParagraphFont"/>
    <w:uiPriority w:val="99"/>
    <w:semiHidden/>
    <w:unhideWhenUsed/>
    <w:rsid w:val="000D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for-churches/guidance-for-churches/digital-communication-guidance-for-churches/logos-branding-and-design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ethodist.org.uk/for-churches/guidance-for-churches/copyright-guid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4243dc-71b3-4f20-84c0-3cabedfea9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CB35CB79F146BED259E443F1DD05" ma:contentTypeVersion="12" ma:contentTypeDescription="Create a new document." ma:contentTypeScope="" ma:versionID="9f96f308fb6617e97a1a29cb31ebb143">
  <xsd:schema xmlns:xsd="http://www.w3.org/2001/XMLSchema" xmlns:xs="http://www.w3.org/2001/XMLSchema" xmlns:p="http://schemas.microsoft.com/office/2006/metadata/properties" xmlns:ns3="fe4243dc-71b3-4f20-84c0-3cabedfea949" xmlns:ns4="4d326e35-711b-4387-8b6c-108ac79c64ca" targetNamespace="http://schemas.microsoft.com/office/2006/metadata/properties" ma:root="true" ma:fieldsID="9b4e68ad632ac0df4b79597844a6f995" ns3:_="" ns4:_="">
    <xsd:import namespace="fe4243dc-71b3-4f20-84c0-3cabedfea949"/>
    <xsd:import namespace="4d326e35-711b-4387-8b6c-108ac79c6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243dc-71b3-4f20-84c0-3cabedfea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26e35-711b-4387-8b6c-108ac79c6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4243dc-71b3-4f20-84c0-3cabedfea949"/>
    <ds:schemaRef ds:uri="http://schemas.microsoft.com/office/2006/documentManagement/types"/>
    <ds:schemaRef ds:uri="4d326e35-711b-4387-8b6c-108ac79c64c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55038-0CBA-48E9-88BA-DF88D8FE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243dc-71b3-4f20-84c0-3cabedfea949"/>
    <ds:schemaRef ds:uri="4d326e35-711b-4387-8b6c-108ac79c6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Rebecca Goldsmith</cp:lastModifiedBy>
  <cp:revision>2</cp:revision>
  <dcterms:created xsi:type="dcterms:W3CDTF">2023-10-25T08:06:00Z</dcterms:created>
  <dcterms:modified xsi:type="dcterms:W3CDTF">2023-10-25T08:06:00Z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0x010100410BCB35CB79F146BED259E443F1DD05</vt:lpwstr>
  </property>
</Properties>
</file>