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FA96281" w14:textId="6C8DA5E6" w:rsidR="00FA4AF4" w:rsidRDefault="00FA4AF4" w:rsidP="00FA4AF4">
      <w:pPr>
        <w:ind w:left="3028"/>
        <w:rPr>
          <w:rFonts w:ascii="Times New Roman"/>
          <w:sz w:val="20"/>
        </w:rPr>
      </w:pPr>
      <w:r>
        <w:rPr>
          <w:rFonts w:ascii="Times New Roman"/>
          <w:noProof/>
          <w:sz w:val="20"/>
          <w:lang w:eastAsia="en-GB"/>
        </w:rPr>
        <mc:AlternateContent>
          <mc:Choice Requires="wpg">
            <w:drawing>
              <wp:inline distT="0" distB="0" distL="0" distR="0" wp14:anchorId="134DD764" wp14:editId="0D78C0EB">
                <wp:extent cx="1283970" cy="192405"/>
                <wp:effectExtent l="0" t="0" r="190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3970" cy="192405"/>
                          <a:chOff x="0" y="0"/>
                          <a:chExt cx="2022" cy="303"/>
                        </a:xfrm>
                      </wpg:grpSpPr>
                      <wps:wsp>
                        <wps:cNvPr id="9" name="AutoShape 9"/>
                        <wps:cNvSpPr>
                          <a:spLocks/>
                        </wps:cNvSpPr>
                        <wps:spPr bwMode="auto">
                          <a:xfrm>
                            <a:off x="0" y="0"/>
                            <a:ext cx="2022" cy="303"/>
                          </a:xfrm>
                          <a:custGeom>
                            <a:avLst/>
                            <a:gdLst>
                              <a:gd name="T0" fmla="*/ 99 w 2022"/>
                              <a:gd name="T1" fmla="*/ 0 h 303"/>
                              <a:gd name="T2" fmla="*/ 118 w 2022"/>
                              <a:gd name="T3" fmla="*/ 56 h 303"/>
                              <a:gd name="T4" fmla="*/ 220 w 2022"/>
                              <a:gd name="T5" fmla="*/ 0 h 303"/>
                              <a:gd name="T6" fmla="*/ 460 w 2022"/>
                              <a:gd name="T7" fmla="*/ 63 h 303"/>
                              <a:gd name="T8" fmla="*/ 362 w 2022"/>
                              <a:gd name="T9" fmla="*/ 184 h 303"/>
                              <a:gd name="T10" fmla="*/ 450 w 2022"/>
                              <a:gd name="T11" fmla="*/ 300 h 303"/>
                              <a:gd name="T12" fmla="*/ 568 w 2022"/>
                              <a:gd name="T13" fmla="*/ 262 h 303"/>
                              <a:gd name="T14" fmla="*/ 433 w 2022"/>
                              <a:gd name="T15" fmla="*/ 224 h 303"/>
                              <a:gd name="T16" fmla="*/ 431 w 2022"/>
                              <a:gd name="T17" fmla="*/ 144 h 303"/>
                              <a:gd name="T18" fmla="*/ 548 w 2022"/>
                              <a:gd name="T19" fmla="*/ 86 h 303"/>
                              <a:gd name="T20" fmla="*/ 511 w 2022"/>
                              <a:gd name="T21" fmla="*/ 244 h 303"/>
                              <a:gd name="T22" fmla="*/ 566 w 2022"/>
                              <a:gd name="T23" fmla="*/ 107 h 303"/>
                              <a:gd name="T24" fmla="*/ 586 w 2022"/>
                              <a:gd name="T25" fmla="*/ 158 h 303"/>
                              <a:gd name="T26" fmla="*/ 636 w 2022"/>
                              <a:gd name="T27" fmla="*/ 237 h 303"/>
                              <a:gd name="T28" fmla="*/ 705 w 2022"/>
                              <a:gd name="T29" fmla="*/ 302 h 303"/>
                              <a:gd name="T30" fmla="*/ 714 w 2022"/>
                              <a:gd name="T31" fmla="*/ 249 h 303"/>
                              <a:gd name="T32" fmla="*/ 753 w 2022"/>
                              <a:gd name="T33" fmla="*/ 249 h 303"/>
                              <a:gd name="T34" fmla="*/ 641 w 2022"/>
                              <a:gd name="T35" fmla="*/ 0 h 303"/>
                              <a:gd name="T36" fmla="*/ 854 w 2022"/>
                              <a:gd name="T37" fmla="*/ 298 h 303"/>
                              <a:gd name="T38" fmla="*/ 879 w 2022"/>
                              <a:gd name="T39" fmla="*/ 107 h 303"/>
                              <a:gd name="T40" fmla="*/ 913 w 2022"/>
                              <a:gd name="T41" fmla="*/ 109 h 303"/>
                              <a:gd name="T42" fmla="*/ 991 w 2022"/>
                              <a:gd name="T43" fmla="*/ 129 h 303"/>
                              <a:gd name="T44" fmla="*/ 874 w 2022"/>
                              <a:gd name="T45" fmla="*/ 78 h 303"/>
                              <a:gd name="T46" fmla="*/ 962 w 2022"/>
                              <a:gd name="T47" fmla="*/ 72 h 303"/>
                              <a:gd name="T48" fmla="*/ 1083 w 2022"/>
                              <a:gd name="T49" fmla="*/ 78 h 303"/>
                              <a:gd name="T50" fmla="*/ 1038 w 2022"/>
                              <a:gd name="T51" fmla="*/ 234 h 303"/>
                              <a:gd name="T52" fmla="*/ 1167 w 2022"/>
                              <a:gd name="T53" fmla="*/ 300 h 303"/>
                              <a:gd name="T54" fmla="*/ 1108 w 2022"/>
                              <a:gd name="T55" fmla="*/ 239 h 303"/>
                              <a:gd name="T56" fmla="*/ 1104 w 2022"/>
                              <a:gd name="T57" fmla="*/ 139 h 303"/>
                              <a:gd name="T58" fmla="*/ 1200 w 2022"/>
                              <a:gd name="T59" fmla="*/ 78 h 303"/>
                              <a:gd name="T60" fmla="*/ 1172 w 2022"/>
                              <a:gd name="T61" fmla="*/ 126 h 303"/>
                              <a:gd name="T62" fmla="*/ 1178 w 2022"/>
                              <a:gd name="T63" fmla="*/ 230 h 303"/>
                              <a:gd name="T64" fmla="*/ 1251 w 2022"/>
                              <a:gd name="T65" fmla="*/ 209 h 303"/>
                              <a:gd name="T66" fmla="*/ 1336 w 2022"/>
                              <a:gd name="T67" fmla="*/ 68 h 303"/>
                              <a:gd name="T68" fmla="*/ 1280 w 2022"/>
                              <a:gd name="T69" fmla="*/ 198 h 303"/>
                              <a:gd name="T70" fmla="*/ 1368 w 2022"/>
                              <a:gd name="T71" fmla="*/ 302 h 303"/>
                              <a:gd name="T72" fmla="*/ 1432 w 2022"/>
                              <a:gd name="T73" fmla="*/ 264 h 303"/>
                              <a:gd name="T74" fmla="*/ 1350 w 2022"/>
                              <a:gd name="T75" fmla="*/ 209 h 303"/>
                              <a:gd name="T76" fmla="*/ 1364 w 2022"/>
                              <a:gd name="T77" fmla="*/ 119 h 303"/>
                              <a:gd name="T78" fmla="*/ 1425 w 2022"/>
                              <a:gd name="T79" fmla="*/ 85 h 303"/>
                              <a:gd name="T80" fmla="*/ 1494 w 2022"/>
                              <a:gd name="T81" fmla="*/ 264 h 303"/>
                              <a:gd name="T82" fmla="*/ 1414 w 2022"/>
                              <a:gd name="T83" fmla="*/ 115 h 303"/>
                              <a:gd name="T84" fmla="*/ 1414 w 2022"/>
                              <a:gd name="T85" fmla="*/ 249 h 303"/>
                              <a:gd name="T86" fmla="*/ 1494 w 2022"/>
                              <a:gd name="T87" fmla="*/ 89 h 303"/>
                              <a:gd name="T88" fmla="*/ 1616 w 2022"/>
                              <a:gd name="T89" fmla="*/ 0 h 303"/>
                              <a:gd name="T90" fmla="*/ 1647 w 2022"/>
                              <a:gd name="T91" fmla="*/ 244 h 303"/>
                              <a:gd name="T92" fmla="*/ 1753 w 2022"/>
                              <a:gd name="T93" fmla="*/ 302 h 303"/>
                              <a:gd name="T94" fmla="*/ 1850 w 2022"/>
                              <a:gd name="T95" fmla="*/ 261 h 303"/>
                              <a:gd name="T96" fmla="*/ 1703 w 2022"/>
                              <a:gd name="T97" fmla="*/ 239 h 303"/>
                              <a:gd name="T98" fmla="*/ 1672 w 2022"/>
                              <a:gd name="T99" fmla="*/ 90 h 303"/>
                              <a:gd name="T100" fmla="*/ 1675 w 2022"/>
                              <a:gd name="T101" fmla="*/ 186 h 303"/>
                              <a:gd name="T102" fmla="*/ 1796 w 2022"/>
                              <a:gd name="T103" fmla="*/ 219 h 303"/>
                              <a:gd name="T104" fmla="*/ 1860 w 2022"/>
                              <a:gd name="T105" fmla="*/ 226 h 303"/>
                              <a:gd name="T106" fmla="*/ 1796 w 2022"/>
                              <a:gd name="T107" fmla="*/ 157 h 303"/>
                              <a:gd name="T108" fmla="*/ 1730 w 2022"/>
                              <a:gd name="T109" fmla="*/ 105 h 303"/>
                              <a:gd name="T110" fmla="*/ 1787 w 2022"/>
                              <a:gd name="T111" fmla="*/ 65 h 303"/>
                              <a:gd name="T112" fmla="*/ 1787 w 2022"/>
                              <a:gd name="T113" fmla="*/ 118 h 303"/>
                              <a:gd name="T114" fmla="*/ 1904 w 2022"/>
                              <a:gd name="T115" fmla="*/ 115 h 303"/>
                              <a:gd name="T116" fmla="*/ 1960 w 2022"/>
                              <a:gd name="T117" fmla="*/ 301 h 303"/>
                              <a:gd name="T118" fmla="*/ 1990 w 2022"/>
                              <a:gd name="T119" fmla="*/ 251 h 303"/>
                              <a:gd name="T120" fmla="*/ 2022 w 2022"/>
                              <a:gd name="T121" fmla="*/ 251 h 303"/>
                              <a:gd name="T122" fmla="*/ 1970 w 2022"/>
                              <a:gd name="T123" fmla="*/ 0 h 303"/>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022" h="303">
                                <a:moveTo>
                                  <a:pt x="99" y="0"/>
                                </a:moveTo>
                                <a:lnTo>
                                  <a:pt x="0" y="0"/>
                                </a:lnTo>
                                <a:lnTo>
                                  <a:pt x="0" y="298"/>
                                </a:lnTo>
                                <a:lnTo>
                                  <a:pt x="55" y="298"/>
                                </a:lnTo>
                                <a:lnTo>
                                  <a:pt x="55" y="56"/>
                                </a:lnTo>
                                <a:lnTo>
                                  <a:pt x="118" y="56"/>
                                </a:lnTo>
                                <a:lnTo>
                                  <a:pt x="99" y="0"/>
                                </a:lnTo>
                                <a:close/>
                                <a:moveTo>
                                  <a:pt x="118" y="56"/>
                                </a:moveTo>
                                <a:lnTo>
                                  <a:pt x="57" y="56"/>
                                </a:lnTo>
                                <a:lnTo>
                                  <a:pt x="131" y="298"/>
                                </a:lnTo>
                                <a:lnTo>
                                  <a:pt x="177" y="298"/>
                                </a:lnTo>
                                <a:lnTo>
                                  <a:pt x="212" y="186"/>
                                </a:lnTo>
                                <a:lnTo>
                                  <a:pt x="160" y="186"/>
                                </a:lnTo>
                                <a:lnTo>
                                  <a:pt x="118" y="56"/>
                                </a:lnTo>
                                <a:close/>
                                <a:moveTo>
                                  <a:pt x="321" y="56"/>
                                </a:moveTo>
                                <a:lnTo>
                                  <a:pt x="252" y="56"/>
                                </a:lnTo>
                                <a:lnTo>
                                  <a:pt x="252" y="298"/>
                                </a:lnTo>
                                <a:lnTo>
                                  <a:pt x="321" y="298"/>
                                </a:lnTo>
                                <a:lnTo>
                                  <a:pt x="321" y="56"/>
                                </a:lnTo>
                                <a:close/>
                                <a:moveTo>
                                  <a:pt x="321" y="0"/>
                                </a:moveTo>
                                <a:lnTo>
                                  <a:pt x="220" y="0"/>
                                </a:lnTo>
                                <a:lnTo>
                                  <a:pt x="162" y="186"/>
                                </a:lnTo>
                                <a:lnTo>
                                  <a:pt x="212" y="186"/>
                                </a:lnTo>
                                <a:lnTo>
                                  <a:pt x="252" y="56"/>
                                </a:lnTo>
                                <a:lnTo>
                                  <a:pt x="321" y="56"/>
                                </a:lnTo>
                                <a:lnTo>
                                  <a:pt x="321" y="0"/>
                                </a:lnTo>
                                <a:close/>
                                <a:moveTo>
                                  <a:pt x="476" y="62"/>
                                </a:moveTo>
                                <a:lnTo>
                                  <a:pt x="460" y="63"/>
                                </a:lnTo>
                                <a:lnTo>
                                  <a:pt x="441" y="67"/>
                                </a:lnTo>
                                <a:lnTo>
                                  <a:pt x="421" y="74"/>
                                </a:lnTo>
                                <a:lnTo>
                                  <a:pt x="401" y="88"/>
                                </a:lnTo>
                                <a:lnTo>
                                  <a:pt x="388" y="102"/>
                                </a:lnTo>
                                <a:lnTo>
                                  <a:pt x="375" y="123"/>
                                </a:lnTo>
                                <a:lnTo>
                                  <a:pt x="366" y="149"/>
                                </a:lnTo>
                                <a:lnTo>
                                  <a:pt x="362" y="184"/>
                                </a:lnTo>
                                <a:lnTo>
                                  <a:pt x="365" y="213"/>
                                </a:lnTo>
                                <a:lnTo>
                                  <a:pt x="372" y="238"/>
                                </a:lnTo>
                                <a:lnTo>
                                  <a:pt x="382" y="257"/>
                                </a:lnTo>
                                <a:lnTo>
                                  <a:pt x="394" y="271"/>
                                </a:lnTo>
                                <a:lnTo>
                                  <a:pt x="409" y="283"/>
                                </a:lnTo>
                                <a:lnTo>
                                  <a:pt x="427" y="293"/>
                                </a:lnTo>
                                <a:lnTo>
                                  <a:pt x="450" y="300"/>
                                </a:lnTo>
                                <a:lnTo>
                                  <a:pt x="476" y="302"/>
                                </a:lnTo>
                                <a:lnTo>
                                  <a:pt x="497" y="301"/>
                                </a:lnTo>
                                <a:lnTo>
                                  <a:pt x="517" y="297"/>
                                </a:lnTo>
                                <a:lnTo>
                                  <a:pt x="534" y="291"/>
                                </a:lnTo>
                                <a:lnTo>
                                  <a:pt x="549" y="282"/>
                                </a:lnTo>
                                <a:lnTo>
                                  <a:pt x="559" y="273"/>
                                </a:lnTo>
                                <a:lnTo>
                                  <a:pt x="568" y="262"/>
                                </a:lnTo>
                                <a:lnTo>
                                  <a:pt x="571" y="256"/>
                                </a:lnTo>
                                <a:lnTo>
                                  <a:pt x="479" y="256"/>
                                </a:lnTo>
                                <a:lnTo>
                                  <a:pt x="465" y="255"/>
                                </a:lnTo>
                                <a:lnTo>
                                  <a:pt x="454" y="249"/>
                                </a:lnTo>
                                <a:lnTo>
                                  <a:pt x="445" y="242"/>
                                </a:lnTo>
                                <a:lnTo>
                                  <a:pt x="439" y="233"/>
                                </a:lnTo>
                                <a:lnTo>
                                  <a:pt x="433" y="224"/>
                                </a:lnTo>
                                <a:lnTo>
                                  <a:pt x="430" y="209"/>
                                </a:lnTo>
                                <a:lnTo>
                                  <a:pt x="431" y="197"/>
                                </a:lnTo>
                                <a:lnTo>
                                  <a:pt x="588" y="197"/>
                                </a:lnTo>
                                <a:lnTo>
                                  <a:pt x="588" y="184"/>
                                </a:lnTo>
                                <a:lnTo>
                                  <a:pt x="586" y="158"/>
                                </a:lnTo>
                                <a:lnTo>
                                  <a:pt x="431" y="158"/>
                                </a:lnTo>
                                <a:lnTo>
                                  <a:pt x="431" y="144"/>
                                </a:lnTo>
                                <a:lnTo>
                                  <a:pt x="435" y="131"/>
                                </a:lnTo>
                                <a:lnTo>
                                  <a:pt x="444" y="122"/>
                                </a:lnTo>
                                <a:lnTo>
                                  <a:pt x="451" y="113"/>
                                </a:lnTo>
                                <a:lnTo>
                                  <a:pt x="463" y="107"/>
                                </a:lnTo>
                                <a:lnTo>
                                  <a:pt x="566" y="107"/>
                                </a:lnTo>
                                <a:lnTo>
                                  <a:pt x="561" y="100"/>
                                </a:lnTo>
                                <a:lnTo>
                                  <a:pt x="548" y="86"/>
                                </a:lnTo>
                                <a:lnTo>
                                  <a:pt x="529" y="74"/>
                                </a:lnTo>
                                <a:lnTo>
                                  <a:pt x="505" y="66"/>
                                </a:lnTo>
                                <a:lnTo>
                                  <a:pt x="476" y="62"/>
                                </a:lnTo>
                                <a:close/>
                                <a:moveTo>
                                  <a:pt x="524" y="222"/>
                                </a:moveTo>
                                <a:lnTo>
                                  <a:pt x="522" y="231"/>
                                </a:lnTo>
                                <a:lnTo>
                                  <a:pt x="517" y="239"/>
                                </a:lnTo>
                                <a:lnTo>
                                  <a:pt x="511" y="244"/>
                                </a:lnTo>
                                <a:lnTo>
                                  <a:pt x="506" y="251"/>
                                </a:lnTo>
                                <a:lnTo>
                                  <a:pt x="496" y="256"/>
                                </a:lnTo>
                                <a:lnTo>
                                  <a:pt x="571" y="256"/>
                                </a:lnTo>
                                <a:lnTo>
                                  <a:pt x="577" y="246"/>
                                </a:lnTo>
                                <a:lnTo>
                                  <a:pt x="584" y="227"/>
                                </a:lnTo>
                                <a:lnTo>
                                  <a:pt x="524" y="222"/>
                                </a:lnTo>
                                <a:close/>
                                <a:moveTo>
                                  <a:pt x="566" y="107"/>
                                </a:moveTo>
                                <a:lnTo>
                                  <a:pt x="494" y="107"/>
                                </a:lnTo>
                                <a:lnTo>
                                  <a:pt x="504" y="117"/>
                                </a:lnTo>
                                <a:lnTo>
                                  <a:pt x="511" y="126"/>
                                </a:lnTo>
                                <a:lnTo>
                                  <a:pt x="517" y="134"/>
                                </a:lnTo>
                                <a:lnTo>
                                  <a:pt x="520" y="147"/>
                                </a:lnTo>
                                <a:lnTo>
                                  <a:pt x="520" y="158"/>
                                </a:lnTo>
                                <a:lnTo>
                                  <a:pt x="586" y="158"/>
                                </a:lnTo>
                                <a:lnTo>
                                  <a:pt x="586" y="157"/>
                                </a:lnTo>
                                <a:lnTo>
                                  <a:pt x="580" y="134"/>
                                </a:lnTo>
                                <a:lnTo>
                                  <a:pt x="571" y="116"/>
                                </a:lnTo>
                                <a:lnTo>
                                  <a:pt x="566" y="107"/>
                                </a:lnTo>
                                <a:close/>
                                <a:moveTo>
                                  <a:pt x="702" y="115"/>
                                </a:moveTo>
                                <a:lnTo>
                                  <a:pt x="636" y="115"/>
                                </a:lnTo>
                                <a:lnTo>
                                  <a:pt x="636" y="237"/>
                                </a:lnTo>
                                <a:lnTo>
                                  <a:pt x="637" y="254"/>
                                </a:lnTo>
                                <a:lnTo>
                                  <a:pt x="642" y="269"/>
                                </a:lnTo>
                                <a:lnTo>
                                  <a:pt x="652" y="284"/>
                                </a:lnTo>
                                <a:lnTo>
                                  <a:pt x="664" y="293"/>
                                </a:lnTo>
                                <a:lnTo>
                                  <a:pt x="677" y="298"/>
                                </a:lnTo>
                                <a:lnTo>
                                  <a:pt x="691" y="301"/>
                                </a:lnTo>
                                <a:lnTo>
                                  <a:pt x="705" y="302"/>
                                </a:lnTo>
                                <a:lnTo>
                                  <a:pt x="717" y="302"/>
                                </a:lnTo>
                                <a:lnTo>
                                  <a:pt x="729" y="301"/>
                                </a:lnTo>
                                <a:lnTo>
                                  <a:pt x="742" y="300"/>
                                </a:lnTo>
                                <a:lnTo>
                                  <a:pt x="753" y="298"/>
                                </a:lnTo>
                                <a:lnTo>
                                  <a:pt x="753" y="251"/>
                                </a:lnTo>
                                <a:lnTo>
                                  <a:pt x="721" y="251"/>
                                </a:lnTo>
                                <a:lnTo>
                                  <a:pt x="714" y="249"/>
                                </a:lnTo>
                                <a:lnTo>
                                  <a:pt x="702" y="237"/>
                                </a:lnTo>
                                <a:lnTo>
                                  <a:pt x="702" y="115"/>
                                </a:lnTo>
                                <a:close/>
                                <a:moveTo>
                                  <a:pt x="753" y="249"/>
                                </a:moveTo>
                                <a:lnTo>
                                  <a:pt x="746" y="249"/>
                                </a:lnTo>
                                <a:lnTo>
                                  <a:pt x="736" y="251"/>
                                </a:lnTo>
                                <a:lnTo>
                                  <a:pt x="753" y="251"/>
                                </a:lnTo>
                                <a:lnTo>
                                  <a:pt x="753" y="249"/>
                                </a:lnTo>
                                <a:close/>
                                <a:moveTo>
                                  <a:pt x="748" y="68"/>
                                </a:moveTo>
                                <a:lnTo>
                                  <a:pt x="600" y="68"/>
                                </a:lnTo>
                                <a:lnTo>
                                  <a:pt x="600" y="115"/>
                                </a:lnTo>
                                <a:lnTo>
                                  <a:pt x="748" y="115"/>
                                </a:lnTo>
                                <a:lnTo>
                                  <a:pt x="748" y="68"/>
                                </a:lnTo>
                                <a:close/>
                                <a:moveTo>
                                  <a:pt x="702" y="0"/>
                                </a:moveTo>
                                <a:lnTo>
                                  <a:pt x="641" y="0"/>
                                </a:lnTo>
                                <a:lnTo>
                                  <a:pt x="636" y="68"/>
                                </a:lnTo>
                                <a:lnTo>
                                  <a:pt x="702" y="68"/>
                                </a:lnTo>
                                <a:lnTo>
                                  <a:pt x="702" y="0"/>
                                </a:lnTo>
                                <a:close/>
                                <a:moveTo>
                                  <a:pt x="854" y="0"/>
                                </a:moveTo>
                                <a:lnTo>
                                  <a:pt x="787" y="0"/>
                                </a:lnTo>
                                <a:lnTo>
                                  <a:pt x="787" y="298"/>
                                </a:lnTo>
                                <a:lnTo>
                                  <a:pt x="854" y="298"/>
                                </a:lnTo>
                                <a:lnTo>
                                  <a:pt x="854" y="164"/>
                                </a:lnTo>
                                <a:lnTo>
                                  <a:pt x="855" y="153"/>
                                </a:lnTo>
                                <a:lnTo>
                                  <a:pt x="857" y="142"/>
                                </a:lnTo>
                                <a:lnTo>
                                  <a:pt x="860" y="132"/>
                                </a:lnTo>
                                <a:lnTo>
                                  <a:pt x="863" y="124"/>
                                </a:lnTo>
                                <a:lnTo>
                                  <a:pt x="868" y="117"/>
                                </a:lnTo>
                                <a:lnTo>
                                  <a:pt x="879" y="107"/>
                                </a:lnTo>
                                <a:lnTo>
                                  <a:pt x="987" y="107"/>
                                </a:lnTo>
                                <a:lnTo>
                                  <a:pt x="985" y="100"/>
                                </a:lnTo>
                                <a:lnTo>
                                  <a:pt x="854" y="100"/>
                                </a:lnTo>
                                <a:lnTo>
                                  <a:pt x="854" y="0"/>
                                </a:lnTo>
                                <a:close/>
                                <a:moveTo>
                                  <a:pt x="987" y="107"/>
                                </a:moveTo>
                                <a:lnTo>
                                  <a:pt x="904" y="107"/>
                                </a:lnTo>
                                <a:lnTo>
                                  <a:pt x="913" y="109"/>
                                </a:lnTo>
                                <a:lnTo>
                                  <a:pt x="918" y="118"/>
                                </a:lnTo>
                                <a:lnTo>
                                  <a:pt x="920" y="122"/>
                                </a:lnTo>
                                <a:lnTo>
                                  <a:pt x="925" y="129"/>
                                </a:lnTo>
                                <a:lnTo>
                                  <a:pt x="925" y="298"/>
                                </a:lnTo>
                                <a:lnTo>
                                  <a:pt x="991" y="298"/>
                                </a:lnTo>
                                <a:lnTo>
                                  <a:pt x="991" y="142"/>
                                </a:lnTo>
                                <a:lnTo>
                                  <a:pt x="991" y="129"/>
                                </a:lnTo>
                                <a:lnTo>
                                  <a:pt x="988" y="112"/>
                                </a:lnTo>
                                <a:lnTo>
                                  <a:pt x="987" y="107"/>
                                </a:lnTo>
                                <a:close/>
                                <a:moveTo>
                                  <a:pt x="920" y="62"/>
                                </a:moveTo>
                                <a:lnTo>
                                  <a:pt x="908" y="63"/>
                                </a:lnTo>
                                <a:lnTo>
                                  <a:pt x="896" y="66"/>
                                </a:lnTo>
                                <a:lnTo>
                                  <a:pt x="885" y="71"/>
                                </a:lnTo>
                                <a:lnTo>
                                  <a:pt x="874" y="78"/>
                                </a:lnTo>
                                <a:lnTo>
                                  <a:pt x="865" y="83"/>
                                </a:lnTo>
                                <a:lnTo>
                                  <a:pt x="860" y="91"/>
                                </a:lnTo>
                                <a:lnTo>
                                  <a:pt x="854" y="100"/>
                                </a:lnTo>
                                <a:lnTo>
                                  <a:pt x="985" y="100"/>
                                </a:lnTo>
                                <a:lnTo>
                                  <a:pt x="983" y="95"/>
                                </a:lnTo>
                                <a:lnTo>
                                  <a:pt x="973" y="80"/>
                                </a:lnTo>
                                <a:lnTo>
                                  <a:pt x="962" y="72"/>
                                </a:lnTo>
                                <a:lnTo>
                                  <a:pt x="949" y="66"/>
                                </a:lnTo>
                                <a:lnTo>
                                  <a:pt x="935" y="63"/>
                                </a:lnTo>
                                <a:lnTo>
                                  <a:pt x="920" y="62"/>
                                </a:lnTo>
                                <a:close/>
                                <a:moveTo>
                                  <a:pt x="1142" y="62"/>
                                </a:moveTo>
                                <a:lnTo>
                                  <a:pt x="1124" y="63"/>
                                </a:lnTo>
                                <a:lnTo>
                                  <a:pt x="1103" y="68"/>
                                </a:lnTo>
                                <a:lnTo>
                                  <a:pt x="1083" y="78"/>
                                </a:lnTo>
                                <a:lnTo>
                                  <a:pt x="1062" y="95"/>
                                </a:lnTo>
                                <a:lnTo>
                                  <a:pt x="1052" y="106"/>
                                </a:lnTo>
                                <a:lnTo>
                                  <a:pt x="1041" y="124"/>
                                </a:lnTo>
                                <a:lnTo>
                                  <a:pt x="1032" y="149"/>
                                </a:lnTo>
                                <a:lnTo>
                                  <a:pt x="1028" y="182"/>
                                </a:lnTo>
                                <a:lnTo>
                                  <a:pt x="1031" y="209"/>
                                </a:lnTo>
                                <a:lnTo>
                                  <a:pt x="1038" y="234"/>
                                </a:lnTo>
                                <a:lnTo>
                                  <a:pt x="1049" y="256"/>
                                </a:lnTo>
                                <a:lnTo>
                                  <a:pt x="1064" y="273"/>
                                </a:lnTo>
                                <a:lnTo>
                                  <a:pt x="1078" y="284"/>
                                </a:lnTo>
                                <a:lnTo>
                                  <a:pt x="1095" y="293"/>
                                </a:lnTo>
                                <a:lnTo>
                                  <a:pt x="1116" y="300"/>
                                </a:lnTo>
                                <a:lnTo>
                                  <a:pt x="1142" y="302"/>
                                </a:lnTo>
                                <a:lnTo>
                                  <a:pt x="1167" y="300"/>
                                </a:lnTo>
                                <a:lnTo>
                                  <a:pt x="1188" y="293"/>
                                </a:lnTo>
                                <a:lnTo>
                                  <a:pt x="1205" y="284"/>
                                </a:lnTo>
                                <a:lnTo>
                                  <a:pt x="1218" y="273"/>
                                </a:lnTo>
                                <a:lnTo>
                                  <a:pt x="1232" y="256"/>
                                </a:lnTo>
                                <a:lnTo>
                                  <a:pt x="1130" y="256"/>
                                </a:lnTo>
                                <a:lnTo>
                                  <a:pt x="1117" y="253"/>
                                </a:lnTo>
                                <a:lnTo>
                                  <a:pt x="1108" y="239"/>
                                </a:lnTo>
                                <a:lnTo>
                                  <a:pt x="1104" y="230"/>
                                </a:lnTo>
                                <a:lnTo>
                                  <a:pt x="1101" y="218"/>
                                </a:lnTo>
                                <a:lnTo>
                                  <a:pt x="1099" y="203"/>
                                </a:lnTo>
                                <a:lnTo>
                                  <a:pt x="1098" y="182"/>
                                </a:lnTo>
                                <a:lnTo>
                                  <a:pt x="1098" y="169"/>
                                </a:lnTo>
                                <a:lnTo>
                                  <a:pt x="1100" y="154"/>
                                </a:lnTo>
                                <a:lnTo>
                                  <a:pt x="1104" y="139"/>
                                </a:lnTo>
                                <a:lnTo>
                                  <a:pt x="1110" y="126"/>
                                </a:lnTo>
                                <a:lnTo>
                                  <a:pt x="1117" y="113"/>
                                </a:lnTo>
                                <a:lnTo>
                                  <a:pt x="1128" y="107"/>
                                </a:lnTo>
                                <a:lnTo>
                                  <a:pt x="1231" y="107"/>
                                </a:lnTo>
                                <a:lnTo>
                                  <a:pt x="1230" y="106"/>
                                </a:lnTo>
                                <a:lnTo>
                                  <a:pt x="1220" y="95"/>
                                </a:lnTo>
                                <a:lnTo>
                                  <a:pt x="1200" y="78"/>
                                </a:lnTo>
                                <a:lnTo>
                                  <a:pt x="1179" y="68"/>
                                </a:lnTo>
                                <a:lnTo>
                                  <a:pt x="1160" y="63"/>
                                </a:lnTo>
                                <a:lnTo>
                                  <a:pt x="1142" y="62"/>
                                </a:lnTo>
                                <a:close/>
                                <a:moveTo>
                                  <a:pt x="1231" y="107"/>
                                </a:moveTo>
                                <a:lnTo>
                                  <a:pt x="1156" y="107"/>
                                </a:lnTo>
                                <a:lnTo>
                                  <a:pt x="1165" y="113"/>
                                </a:lnTo>
                                <a:lnTo>
                                  <a:pt x="1172" y="126"/>
                                </a:lnTo>
                                <a:lnTo>
                                  <a:pt x="1179" y="139"/>
                                </a:lnTo>
                                <a:lnTo>
                                  <a:pt x="1183" y="154"/>
                                </a:lnTo>
                                <a:lnTo>
                                  <a:pt x="1185" y="169"/>
                                </a:lnTo>
                                <a:lnTo>
                                  <a:pt x="1185" y="182"/>
                                </a:lnTo>
                                <a:lnTo>
                                  <a:pt x="1184" y="203"/>
                                </a:lnTo>
                                <a:lnTo>
                                  <a:pt x="1182" y="218"/>
                                </a:lnTo>
                                <a:lnTo>
                                  <a:pt x="1178" y="230"/>
                                </a:lnTo>
                                <a:lnTo>
                                  <a:pt x="1174" y="239"/>
                                </a:lnTo>
                                <a:lnTo>
                                  <a:pt x="1165" y="253"/>
                                </a:lnTo>
                                <a:lnTo>
                                  <a:pt x="1153" y="256"/>
                                </a:lnTo>
                                <a:lnTo>
                                  <a:pt x="1232" y="256"/>
                                </a:lnTo>
                                <a:lnTo>
                                  <a:pt x="1233" y="256"/>
                                </a:lnTo>
                                <a:lnTo>
                                  <a:pt x="1244" y="234"/>
                                </a:lnTo>
                                <a:lnTo>
                                  <a:pt x="1251" y="209"/>
                                </a:lnTo>
                                <a:lnTo>
                                  <a:pt x="1254" y="182"/>
                                </a:lnTo>
                                <a:lnTo>
                                  <a:pt x="1250" y="149"/>
                                </a:lnTo>
                                <a:lnTo>
                                  <a:pt x="1241" y="124"/>
                                </a:lnTo>
                                <a:lnTo>
                                  <a:pt x="1231" y="107"/>
                                </a:lnTo>
                                <a:close/>
                                <a:moveTo>
                                  <a:pt x="1369" y="62"/>
                                </a:moveTo>
                                <a:lnTo>
                                  <a:pt x="1352" y="64"/>
                                </a:lnTo>
                                <a:lnTo>
                                  <a:pt x="1336" y="68"/>
                                </a:lnTo>
                                <a:lnTo>
                                  <a:pt x="1320" y="77"/>
                                </a:lnTo>
                                <a:lnTo>
                                  <a:pt x="1306" y="91"/>
                                </a:lnTo>
                                <a:lnTo>
                                  <a:pt x="1292" y="114"/>
                                </a:lnTo>
                                <a:lnTo>
                                  <a:pt x="1284" y="137"/>
                                </a:lnTo>
                                <a:lnTo>
                                  <a:pt x="1280" y="160"/>
                                </a:lnTo>
                                <a:lnTo>
                                  <a:pt x="1279" y="182"/>
                                </a:lnTo>
                                <a:lnTo>
                                  <a:pt x="1280" y="198"/>
                                </a:lnTo>
                                <a:lnTo>
                                  <a:pt x="1284" y="220"/>
                                </a:lnTo>
                                <a:lnTo>
                                  <a:pt x="1291" y="245"/>
                                </a:lnTo>
                                <a:lnTo>
                                  <a:pt x="1304" y="269"/>
                                </a:lnTo>
                                <a:lnTo>
                                  <a:pt x="1318" y="285"/>
                                </a:lnTo>
                                <a:lnTo>
                                  <a:pt x="1334" y="295"/>
                                </a:lnTo>
                                <a:lnTo>
                                  <a:pt x="1350" y="300"/>
                                </a:lnTo>
                                <a:lnTo>
                                  <a:pt x="1368" y="302"/>
                                </a:lnTo>
                                <a:lnTo>
                                  <a:pt x="1382" y="301"/>
                                </a:lnTo>
                                <a:lnTo>
                                  <a:pt x="1394" y="298"/>
                                </a:lnTo>
                                <a:lnTo>
                                  <a:pt x="1404" y="295"/>
                                </a:lnTo>
                                <a:lnTo>
                                  <a:pt x="1412" y="290"/>
                                </a:lnTo>
                                <a:lnTo>
                                  <a:pt x="1419" y="284"/>
                                </a:lnTo>
                                <a:lnTo>
                                  <a:pt x="1427" y="277"/>
                                </a:lnTo>
                                <a:lnTo>
                                  <a:pt x="1432" y="264"/>
                                </a:lnTo>
                                <a:lnTo>
                                  <a:pt x="1494" y="264"/>
                                </a:lnTo>
                                <a:lnTo>
                                  <a:pt x="1494" y="256"/>
                                </a:lnTo>
                                <a:lnTo>
                                  <a:pt x="1380" y="256"/>
                                </a:lnTo>
                                <a:lnTo>
                                  <a:pt x="1366" y="255"/>
                                </a:lnTo>
                                <a:lnTo>
                                  <a:pt x="1357" y="235"/>
                                </a:lnTo>
                                <a:lnTo>
                                  <a:pt x="1353" y="224"/>
                                </a:lnTo>
                                <a:lnTo>
                                  <a:pt x="1350" y="209"/>
                                </a:lnTo>
                                <a:lnTo>
                                  <a:pt x="1349" y="194"/>
                                </a:lnTo>
                                <a:lnTo>
                                  <a:pt x="1348" y="178"/>
                                </a:lnTo>
                                <a:lnTo>
                                  <a:pt x="1349" y="159"/>
                                </a:lnTo>
                                <a:lnTo>
                                  <a:pt x="1351" y="146"/>
                                </a:lnTo>
                                <a:lnTo>
                                  <a:pt x="1354" y="136"/>
                                </a:lnTo>
                                <a:lnTo>
                                  <a:pt x="1357" y="129"/>
                                </a:lnTo>
                                <a:lnTo>
                                  <a:pt x="1364" y="119"/>
                                </a:lnTo>
                                <a:lnTo>
                                  <a:pt x="1372" y="112"/>
                                </a:lnTo>
                                <a:lnTo>
                                  <a:pt x="1381" y="108"/>
                                </a:lnTo>
                                <a:lnTo>
                                  <a:pt x="1391" y="107"/>
                                </a:lnTo>
                                <a:lnTo>
                                  <a:pt x="1494" y="107"/>
                                </a:lnTo>
                                <a:lnTo>
                                  <a:pt x="1494" y="89"/>
                                </a:lnTo>
                                <a:lnTo>
                                  <a:pt x="1428" y="89"/>
                                </a:lnTo>
                                <a:lnTo>
                                  <a:pt x="1425" y="85"/>
                                </a:lnTo>
                                <a:lnTo>
                                  <a:pt x="1417" y="78"/>
                                </a:lnTo>
                                <a:lnTo>
                                  <a:pt x="1410" y="73"/>
                                </a:lnTo>
                                <a:lnTo>
                                  <a:pt x="1400" y="67"/>
                                </a:lnTo>
                                <a:lnTo>
                                  <a:pt x="1390" y="64"/>
                                </a:lnTo>
                                <a:lnTo>
                                  <a:pt x="1380" y="63"/>
                                </a:lnTo>
                                <a:lnTo>
                                  <a:pt x="1369" y="62"/>
                                </a:lnTo>
                                <a:close/>
                                <a:moveTo>
                                  <a:pt x="1494" y="264"/>
                                </a:moveTo>
                                <a:lnTo>
                                  <a:pt x="1434" y="264"/>
                                </a:lnTo>
                                <a:lnTo>
                                  <a:pt x="1434" y="298"/>
                                </a:lnTo>
                                <a:lnTo>
                                  <a:pt x="1494" y="298"/>
                                </a:lnTo>
                                <a:lnTo>
                                  <a:pt x="1494" y="264"/>
                                </a:lnTo>
                                <a:close/>
                                <a:moveTo>
                                  <a:pt x="1494" y="107"/>
                                </a:moveTo>
                                <a:lnTo>
                                  <a:pt x="1405" y="107"/>
                                </a:lnTo>
                                <a:lnTo>
                                  <a:pt x="1414" y="115"/>
                                </a:lnTo>
                                <a:lnTo>
                                  <a:pt x="1417" y="120"/>
                                </a:lnTo>
                                <a:lnTo>
                                  <a:pt x="1425" y="129"/>
                                </a:lnTo>
                                <a:lnTo>
                                  <a:pt x="1428" y="144"/>
                                </a:lnTo>
                                <a:lnTo>
                                  <a:pt x="1428" y="220"/>
                                </a:lnTo>
                                <a:lnTo>
                                  <a:pt x="1425" y="233"/>
                                </a:lnTo>
                                <a:lnTo>
                                  <a:pt x="1419" y="242"/>
                                </a:lnTo>
                                <a:lnTo>
                                  <a:pt x="1414" y="249"/>
                                </a:lnTo>
                                <a:lnTo>
                                  <a:pt x="1403" y="256"/>
                                </a:lnTo>
                                <a:lnTo>
                                  <a:pt x="1494" y="256"/>
                                </a:lnTo>
                                <a:lnTo>
                                  <a:pt x="1494" y="107"/>
                                </a:lnTo>
                                <a:close/>
                                <a:moveTo>
                                  <a:pt x="1494" y="0"/>
                                </a:moveTo>
                                <a:lnTo>
                                  <a:pt x="1428" y="0"/>
                                </a:lnTo>
                                <a:lnTo>
                                  <a:pt x="1428" y="89"/>
                                </a:lnTo>
                                <a:lnTo>
                                  <a:pt x="1494" y="89"/>
                                </a:lnTo>
                                <a:lnTo>
                                  <a:pt x="1494" y="0"/>
                                </a:lnTo>
                                <a:close/>
                                <a:moveTo>
                                  <a:pt x="1614" y="68"/>
                                </a:moveTo>
                                <a:lnTo>
                                  <a:pt x="1549" y="68"/>
                                </a:lnTo>
                                <a:lnTo>
                                  <a:pt x="1549" y="298"/>
                                </a:lnTo>
                                <a:lnTo>
                                  <a:pt x="1614" y="298"/>
                                </a:lnTo>
                                <a:lnTo>
                                  <a:pt x="1614" y="68"/>
                                </a:lnTo>
                                <a:close/>
                                <a:moveTo>
                                  <a:pt x="1616" y="0"/>
                                </a:moveTo>
                                <a:lnTo>
                                  <a:pt x="1549" y="0"/>
                                </a:lnTo>
                                <a:lnTo>
                                  <a:pt x="1549" y="39"/>
                                </a:lnTo>
                                <a:lnTo>
                                  <a:pt x="1616" y="39"/>
                                </a:lnTo>
                                <a:lnTo>
                                  <a:pt x="1616" y="0"/>
                                </a:lnTo>
                                <a:close/>
                                <a:moveTo>
                                  <a:pt x="1700" y="227"/>
                                </a:moveTo>
                                <a:lnTo>
                                  <a:pt x="1643" y="235"/>
                                </a:lnTo>
                                <a:lnTo>
                                  <a:pt x="1647" y="244"/>
                                </a:lnTo>
                                <a:lnTo>
                                  <a:pt x="1653" y="256"/>
                                </a:lnTo>
                                <a:lnTo>
                                  <a:pt x="1663" y="269"/>
                                </a:lnTo>
                                <a:lnTo>
                                  <a:pt x="1677" y="282"/>
                                </a:lnTo>
                                <a:lnTo>
                                  <a:pt x="1696" y="293"/>
                                </a:lnTo>
                                <a:lnTo>
                                  <a:pt x="1716" y="299"/>
                                </a:lnTo>
                                <a:lnTo>
                                  <a:pt x="1736" y="301"/>
                                </a:lnTo>
                                <a:lnTo>
                                  <a:pt x="1753" y="302"/>
                                </a:lnTo>
                                <a:lnTo>
                                  <a:pt x="1773" y="301"/>
                                </a:lnTo>
                                <a:lnTo>
                                  <a:pt x="1793" y="298"/>
                                </a:lnTo>
                                <a:lnTo>
                                  <a:pt x="1813" y="293"/>
                                </a:lnTo>
                                <a:lnTo>
                                  <a:pt x="1830" y="284"/>
                                </a:lnTo>
                                <a:lnTo>
                                  <a:pt x="1840" y="274"/>
                                </a:lnTo>
                                <a:lnTo>
                                  <a:pt x="1850" y="262"/>
                                </a:lnTo>
                                <a:lnTo>
                                  <a:pt x="1850" y="261"/>
                                </a:lnTo>
                                <a:lnTo>
                                  <a:pt x="1753" y="261"/>
                                </a:lnTo>
                                <a:lnTo>
                                  <a:pt x="1743" y="260"/>
                                </a:lnTo>
                                <a:lnTo>
                                  <a:pt x="1732" y="258"/>
                                </a:lnTo>
                                <a:lnTo>
                                  <a:pt x="1723" y="254"/>
                                </a:lnTo>
                                <a:lnTo>
                                  <a:pt x="1714" y="249"/>
                                </a:lnTo>
                                <a:lnTo>
                                  <a:pt x="1709" y="246"/>
                                </a:lnTo>
                                <a:lnTo>
                                  <a:pt x="1703" y="239"/>
                                </a:lnTo>
                                <a:lnTo>
                                  <a:pt x="1700" y="227"/>
                                </a:lnTo>
                                <a:close/>
                                <a:moveTo>
                                  <a:pt x="1753" y="62"/>
                                </a:moveTo>
                                <a:lnTo>
                                  <a:pt x="1736" y="63"/>
                                </a:lnTo>
                                <a:lnTo>
                                  <a:pt x="1719" y="66"/>
                                </a:lnTo>
                                <a:lnTo>
                                  <a:pt x="1701" y="70"/>
                                </a:lnTo>
                                <a:lnTo>
                                  <a:pt x="1684" y="78"/>
                                </a:lnTo>
                                <a:lnTo>
                                  <a:pt x="1672" y="90"/>
                                </a:lnTo>
                                <a:lnTo>
                                  <a:pt x="1662" y="104"/>
                                </a:lnTo>
                                <a:lnTo>
                                  <a:pt x="1656" y="120"/>
                                </a:lnTo>
                                <a:lnTo>
                                  <a:pt x="1654" y="137"/>
                                </a:lnTo>
                                <a:lnTo>
                                  <a:pt x="1656" y="152"/>
                                </a:lnTo>
                                <a:lnTo>
                                  <a:pt x="1660" y="165"/>
                                </a:lnTo>
                                <a:lnTo>
                                  <a:pt x="1667" y="177"/>
                                </a:lnTo>
                                <a:lnTo>
                                  <a:pt x="1675" y="186"/>
                                </a:lnTo>
                                <a:lnTo>
                                  <a:pt x="1688" y="194"/>
                                </a:lnTo>
                                <a:lnTo>
                                  <a:pt x="1703" y="200"/>
                                </a:lnTo>
                                <a:lnTo>
                                  <a:pt x="1719" y="204"/>
                                </a:lnTo>
                                <a:lnTo>
                                  <a:pt x="1734" y="207"/>
                                </a:lnTo>
                                <a:lnTo>
                                  <a:pt x="1765" y="213"/>
                                </a:lnTo>
                                <a:lnTo>
                                  <a:pt x="1778" y="215"/>
                                </a:lnTo>
                                <a:lnTo>
                                  <a:pt x="1796" y="219"/>
                                </a:lnTo>
                                <a:lnTo>
                                  <a:pt x="1796" y="248"/>
                                </a:lnTo>
                                <a:lnTo>
                                  <a:pt x="1787" y="253"/>
                                </a:lnTo>
                                <a:lnTo>
                                  <a:pt x="1780" y="258"/>
                                </a:lnTo>
                                <a:lnTo>
                                  <a:pt x="1762" y="261"/>
                                </a:lnTo>
                                <a:lnTo>
                                  <a:pt x="1850" y="261"/>
                                </a:lnTo>
                                <a:lnTo>
                                  <a:pt x="1857" y="245"/>
                                </a:lnTo>
                                <a:lnTo>
                                  <a:pt x="1860" y="226"/>
                                </a:lnTo>
                                <a:lnTo>
                                  <a:pt x="1858" y="211"/>
                                </a:lnTo>
                                <a:lnTo>
                                  <a:pt x="1854" y="198"/>
                                </a:lnTo>
                                <a:lnTo>
                                  <a:pt x="1849" y="188"/>
                                </a:lnTo>
                                <a:lnTo>
                                  <a:pt x="1842" y="180"/>
                                </a:lnTo>
                                <a:lnTo>
                                  <a:pt x="1828" y="169"/>
                                </a:lnTo>
                                <a:lnTo>
                                  <a:pt x="1812" y="161"/>
                                </a:lnTo>
                                <a:lnTo>
                                  <a:pt x="1796" y="157"/>
                                </a:lnTo>
                                <a:lnTo>
                                  <a:pt x="1782" y="155"/>
                                </a:lnTo>
                                <a:lnTo>
                                  <a:pt x="1732" y="147"/>
                                </a:lnTo>
                                <a:lnTo>
                                  <a:pt x="1714" y="142"/>
                                </a:lnTo>
                                <a:lnTo>
                                  <a:pt x="1714" y="122"/>
                                </a:lnTo>
                                <a:lnTo>
                                  <a:pt x="1717" y="113"/>
                                </a:lnTo>
                                <a:lnTo>
                                  <a:pt x="1727" y="109"/>
                                </a:lnTo>
                                <a:lnTo>
                                  <a:pt x="1730" y="105"/>
                                </a:lnTo>
                                <a:lnTo>
                                  <a:pt x="1737" y="104"/>
                                </a:lnTo>
                                <a:lnTo>
                                  <a:pt x="1841" y="104"/>
                                </a:lnTo>
                                <a:lnTo>
                                  <a:pt x="1837" y="97"/>
                                </a:lnTo>
                                <a:lnTo>
                                  <a:pt x="1830" y="88"/>
                                </a:lnTo>
                                <a:lnTo>
                                  <a:pt x="1823" y="82"/>
                                </a:lnTo>
                                <a:lnTo>
                                  <a:pt x="1805" y="71"/>
                                </a:lnTo>
                                <a:lnTo>
                                  <a:pt x="1787" y="65"/>
                                </a:lnTo>
                                <a:lnTo>
                                  <a:pt x="1770" y="63"/>
                                </a:lnTo>
                                <a:lnTo>
                                  <a:pt x="1753" y="62"/>
                                </a:lnTo>
                                <a:close/>
                                <a:moveTo>
                                  <a:pt x="1841" y="104"/>
                                </a:moveTo>
                                <a:lnTo>
                                  <a:pt x="1762" y="104"/>
                                </a:lnTo>
                                <a:lnTo>
                                  <a:pt x="1773" y="105"/>
                                </a:lnTo>
                                <a:lnTo>
                                  <a:pt x="1782" y="113"/>
                                </a:lnTo>
                                <a:lnTo>
                                  <a:pt x="1787" y="118"/>
                                </a:lnTo>
                                <a:lnTo>
                                  <a:pt x="1792" y="126"/>
                                </a:lnTo>
                                <a:lnTo>
                                  <a:pt x="1796" y="133"/>
                                </a:lnTo>
                                <a:lnTo>
                                  <a:pt x="1849" y="122"/>
                                </a:lnTo>
                                <a:lnTo>
                                  <a:pt x="1844" y="108"/>
                                </a:lnTo>
                                <a:lnTo>
                                  <a:pt x="1841" y="104"/>
                                </a:lnTo>
                                <a:close/>
                                <a:moveTo>
                                  <a:pt x="1970" y="115"/>
                                </a:moveTo>
                                <a:lnTo>
                                  <a:pt x="1904" y="115"/>
                                </a:lnTo>
                                <a:lnTo>
                                  <a:pt x="1904" y="237"/>
                                </a:lnTo>
                                <a:lnTo>
                                  <a:pt x="1906" y="254"/>
                                </a:lnTo>
                                <a:lnTo>
                                  <a:pt x="1910" y="269"/>
                                </a:lnTo>
                                <a:lnTo>
                                  <a:pt x="1921" y="284"/>
                                </a:lnTo>
                                <a:lnTo>
                                  <a:pt x="1932" y="293"/>
                                </a:lnTo>
                                <a:lnTo>
                                  <a:pt x="1946" y="298"/>
                                </a:lnTo>
                                <a:lnTo>
                                  <a:pt x="1960" y="301"/>
                                </a:lnTo>
                                <a:lnTo>
                                  <a:pt x="1974" y="302"/>
                                </a:lnTo>
                                <a:lnTo>
                                  <a:pt x="1985" y="302"/>
                                </a:lnTo>
                                <a:lnTo>
                                  <a:pt x="1997" y="301"/>
                                </a:lnTo>
                                <a:lnTo>
                                  <a:pt x="2009" y="300"/>
                                </a:lnTo>
                                <a:lnTo>
                                  <a:pt x="2022" y="298"/>
                                </a:lnTo>
                                <a:lnTo>
                                  <a:pt x="2022" y="251"/>
                                </a:lnTo>
                                <a:lnTo>
                                  <a:pt x="1990" y="251"/>
                                </a:lnTo>
                                <a:lnTo>
                                  <a:pt x="1983" y="249"/>
                                </a:lnTo>
                                <a:lnTo>
                                  <a:pt x="1970" y="237"/>
                                </a:lnTo>
                                <a:lnTo>
                                  <a:pt x="1970" y="115"/>
                                </a:lnTo>
                                <a:close/>
                                <a:moveTo>
                                  <a:pt x="2022" y="249"/>
                                </a:moveTo>
                                <a:lnTo>
                                  <a:pt x="2014" y="249"/>
                                </a:lnTo>
                                <a:lnTo>
                                  <a:pt x="2004" y="251"/>
                                </a:lnTo>
                                <a:lnTo>
                                  <a:pt x="2022" y="251"/>
                                </a:lnTo>
                                <a:lnTo>
                                  <a:pt x="2022" y="249"/>
                                </a:lnTo>
                                <a:close/>
                                <a:moveTo>
                                  <a:pt x="2016" y="68"/>
                                </a:moveTo>
                                <a:lnTo>
                                  <a:pt x="1869" y="68"/>
                                </a:lnTo>
                                <a:lnTo>
                                  <a:pt x="1869" y="115"/>
                                </a:lnTo>
                                <a:lnTo>
                                  <a:pt x="2016" y="115"/>
                                </a:lnTo>
                                <a:lnTo>
                                  <a:pt x="2016" y="68"/>
                                </a:lnTo>
                                <a:close/>
                                <a:moveTo>
                                  <a:pt x="1970" y="0"/>
                                </a:moveTo>
                                <a:lnTo>
                                  <a:pt x="1909" y="0"/>
                                </a:lnTo>
                                <a:lnTo>
                                  <a:pt x="1904" y="68"/>
                                </a:lnTo>
                                <a:lnTo>
                                  <a:pt x="1970" y="68"/>
                                </a:lnTo>
                                <a:lnTo>
                                  <a:pt x="1970" y="0"/>
                                </a:lnTo>
                                <a:close/>
                              </a:path>
                            </a:pathLst>
                          </a:custGeom>
                          <a:solidFill>
                            <a:srgbClr val="4851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8" style="width:101.1pt;height:15.15pt;mso-position-horizontal-relative:char;mso-position-vertical-relative:line" coordsize="2022,303" o:spid="_x0000_s1026" w14:anchorId="4C205F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">
                <v:shape id="AutoShape 9" style="position:absolute;width:2022;height:303;visibility:visible;mso-wrap-style:square;v-text-anchor:top" coordsize="2022,303" o:spid="_x0000_s1027" fillcolor="#485155" stroked="f" path="m99,l,,,298r55,l55,56r63,l99,xm118,56r-61,l131,298r46,l212,186r-52,l118,56xm321,56r-69,l252,298r69,l321,56xm321,l220,,162,186r50,l252,56r69,l321,xm476,62r-16,1l441,67r-20,7l401,88r-13,14l375,123r-9,26l362,184r3,29l372,238r10,19l394,271r15,12l427,293r23,7l476,302r21,-1l517,297r17,-6l549,282r10,-9l568,262r3,-6l479,256r-14,-1l454,249r-9,-7l439,233r-6,-9l430,209r1,-12l588,197r,-13l586,158r-155,l431,144r4,-13l444,122r7,-9l463,107r103,l561,100,548,86,529,74,505,66,476,62xm524,222r-2,9l517,239r-6,5l506,251r-10,5l571,256r6,-10l584,227r-60,-5xm566,107r-72,l504,117r7,9l517,134r3,13l520,158r66,l586,157r-6,-23l571,116r-5,-9xm702,115r-66,l636,237r1,17l642,269r10,15l664,293r13,5l691,301r14,1l717,302r12,-1l742,300r11,-2l753,251r-32,l714,249,702,237r,-122xm753,249r-7,l736,251r17,l753,249xm748,68r-148,l600,115r148,l748,68xm702,l641,r-5,68l702,68,702,xm854,l787,r,298l854,298r,-134l855,153r2,-11l860,132r3,-8l868,117r11,-10l987,107r-2,-7l854,100,854,xm987,107r-83,l913,109r5,9l920,122r5,7l925,298r66,l991,142r,-13l988,112r-1,-5xm920,62r-12,1l896,66r-11,5l874,78r-9,5l860,91r-6,9l985,100r-2,-5l973,80,962,72,949,66,935,63,920,62xm1142,62r-18,1l1103,68r-20,10l1062,95r-10,11l1041,124r-9,25l1028,182r3,27l1038,234r11,22l1064,273r14,11l1095,293r21,7l1142,302r25,-2l1188,293r17,-9l1218,273r14,-17l1130,256r-13,-3l1108,239r-4,-9l1101,218r-2,-15l1098,182r,-13l1100,154r4,-15l1110,126r7,-13l1128,107r103,l1230,106,1220,95,1200,78,1179,68r-19,-5l1142,62xm1231,107r-75,l1165,113r7,13l1179,139r4,15l1185,169r,13l1184,203r-2,15l1178,230r-4,9l1165,253r-12,3l1232,256r1,l1244,234r7,-25l1254,182r-4,-33l1241,124r-10,-17xm1369,62r-17,2l1336,68r-16,9l1306,91r-14,23l1284,137r-4,23l1279,182r1,16l1284,220r7,25l1304,269r14,16l1334,295r16,5l1368,302r14,-1l1394,298r10,-3l1412,290r7,-6l1427,277r5,-13l1494,264r,-8l1380,256r-14,-1l1357,235r-4,-11l1350,209r-1,-15l1348,178r1,-19l1351,146r3,-10l1357,129r7,-10l1372,112r9,-4l1391,107r103,l1494,89r-66,l1425,85r-8,-7l1410,73r-10,-6l1390,64r-10,-1l1369,62xm1494,264r-60,l1434,298r60,l1494,264xm1494,107r-89,l1414,115r3,5l1425,129r3,15l1428,220r-3,13l1419,242r-5,7l1403,256r91,l1494,107xm1494,r-66,l1428,89r66,l1494,xm1614,68r-65,l1549,298r65,l1614,68xm1616,r-67,l1549,39r67,l1616,xm1700,227r-57,8l1647,244r6,12l1663,269r14,13l1696,293r20,6l1736,301r17,1l1773,301r20,-3l1813,293r17,-9l1840,274r10,-12l1850,261r-97,l1743,260r-11,-2l1723,254r-9,-5l1709,246r-6,-7l1700,227xm1753,62r-17,1l1719,66r-18,4l1684,78r-12,12l1662,104r-6,16l1654,137r2,15l1660,165r7,12l1675,186r13,8l1703,200r16,4l1734,207r31,6l1778,215r18,4l1796,248r-9,5l1780,258r-18,3l1850,261r7,-16l1860,226r-2,-15l1854,198r-5,-10l1842,180r-14,-11l1812,161r-16,-4l1782,155r-50,-8l1714,142r,-20l1717,113r10,-4l1730,105r7,-1l1841,104r-4,-7l1830,88r-7,-6l1805,71r-18,-6l1770,63r-17,-1xm1841,104r-79,l1773,105r9,8l1787,118r5,8l1796,133r53,-11l1844,108r-3,-4xm1970,115r-66,l1904,237r2,17l1910,269r11,15l1932,293r14,5l1960,301r14,1l1985,302r12,-1l2009,300r13,-2l2022,251r-32,l1983,249r-13,-12l1970,115xm2022,249r-8,l2004,251r18,l2022,249xm2016,68r-147,l1869,115r147,l2016,68xm1970,r-61,l1904,68r66,l19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">
                  <v:path arrowok="t" o:connecttype="custom" o:connectlocs="99,0;118,56;220,0;460,63;362,184;450,300;568,262;433,224;431,144;548,86;511,244;566,107;586,158;636,237;705,302;714,249;753,249;641,0;854,298;879,107;913,109;991,129;874,78;962,72;1083,78;1038,234;1167,300;1108,239;1104,139;1200,78;1172,126;1178,230;1251,209;1336,68;1280,198;1368,302;1432,264;1350,209;1364,119;1425,85;1494,264;1414,115;1414,249;1494,89;1616,0;1647,244;1753,302;1850,261;1703,239;1672,90;1675,186;1796,219;1860,226;1796,157;1730,105;1787,65;1787,118;1904,115;1960,301;1990,251;2022,251;1970,0" o:connectangles="0,0,0,0,0,0,0,0,0,0,0,0,0,0,0,0,0,0,0,0,0,0,0,0,0,0,0,0,0,0,0,0,0,0,0,0,0,0,0,0,0,0,0,0,0,0,0,0,0,0,0,0,0,0,0,0,0,0,0,0,0,0"/>
                </v:shape>
                <w10:anchorlock/>
              </v:group>
            </w:pict>
          </mc:Fallback>
        </mc:AlternateContent>
      </w:r>
      <w:r>
        <w:rPr>
          <w:rFonts w:ascii="Times New Roman"/>
          <w:noProof/>
          <w:spacing w:val="50"/>
          <w:sz w:val="20"/>
          <w:lang w:eastAsia="en-GB"/>
        </w:rPr>
        <mc:AlternateContent>
          <mc:Choice Requires="wpg">
            <w:drawing>
              <wp:inline distT="0" distB="0" distL="0" distR="0" wp14:anchorId="2C4CC23A" wp14:editId="7CBEA471">
                <wp:extent cx="941705" cy="192405"/>
                <wp:effectExtent l="9525" t="0" r="1270" b="762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705" cy="192405"/>
                          <a:chOff x="0" y="0"/>
                          <a:chExt cx="1483" cy="303"/>
                        </a:xfrm>
                      </wpg:grpSpPr>
                      <wps:wsp>
                        <wps:cNvPr id="7" name="AutoShape 7"/>
                        <wps:cNvSpPr>
                          <a:spLocks/>
                        </wps:cNvSpPr>
                        <wps:spPr bwMode="auto">
                          <a:xfrm>
                            <a:off x="0" y="0"/>
                            <a:ext cx="1483" cy="303"/>
                          </a:xfrm>
                          <a:custGeom>
                            <a:avLst/>
                            <a:gdLst>
                              <a:gd name="T0" fmla="*/ 57 w 1483"/>
                              <a:gd name="T1" fmla="*/ 56 h 303"/>
                              <a:gd name="T2" fmla="*/ 133 w 1483"/>
                              <a:gd name="T3" fmla="*/ 298 h 303"/>
                              <a:gd name="T4" fmla="*/ 321 w 1483"/>
                              <a:gd name="T5" fmla="*/ 56 h 303"/>
                              <a:gd name="T6" fmla="*/ 321 w 1483"/>
                              <a:gd name="T7" fmla="*/ 0 h 303"/>
                              <a:gd name="T8" fmla="*/ 321 w 1483"/>
                              <a:gd name="T9" fmla="*/ 56 h 303"/>
                              <a:gd name="T10" fmla="*/ 417 w 1483"/>
                              <a:gd name="T11" fmla="*/ 78 h 303"/>
                              <a:gd name="T12" fmla="*/ 362 w 1483"/>
                              <a:gd name="T13" fmla="*/ 182 h 303"/>
                              <a:gd name="T14" fmla="*/ 412 w 1483"/>
                              <a:gd name="T15" fmla="*/ 284 h 303"/>
                              <a:gd name="T16" fmla="*/ 521 w 1483"/>
                              <a:gd name="T17" fmla="*/ 293 h 303"/>
                              <a:gd name="T18" fmla="*/ 451 w 1483"/>
                              <a:gd name="T19" fmla="*/ 253 h 303"/>
                              <a:gd name="T20" fmla="*/ 432 w 1483"/>
                              <a:gd name="T21" fmla="*/ 182 h 303"/>
                              <a:gd name="T22" fmla="*/ 451 w 1483"/>
                              <a:gd name="T23" fmla="*/ 113 h 303"/>
                              <a:gd name="T24" fmla="*/ 533 w 1483"/>
                              <a:gd name="T25" fmla="*/ 78 h 303"/>
                              <a:gd name="T26" fmla="*/ 489 w 1483"/>
                              <a:gd name="T27" fmla="*/ 107 h 303"/>
                              <a:gd name="T28" fmla="*/ 517 w 1483"/>
                              <a:gd name="T29" fmla="*/ 169 h 303"/>
                              <a:gd name="T30" fmla="*/ 508 w 1483"/>
                              <a:gd name="T31" fmla="*/ 239 h 303"/>
                              <a:gd name="T32" fmla="*/ 577 w 1483"/>
                              <a:gd name="T33" fmla="*/ 234 h 303"/>
                              <a:gd name="T34" fmla="*/ 563 w 1483"/>
                              <a:gd name="T35" fmla="*/ 107 h 303"/>
                              <a:gd name="T36" fmla="*/ 640 w 1483"/>
                              <a:gd name="T37" fmla="*/ 91 h 303"/>
                              <a:gd name="T38" fmla="*/ 613 w 1483"/>
                              <a:gd name="T39" fmla="*/ 198 h 303"/>
                              <a:gd name="T40" fmla="*/ 667 w 1483"/>
                              <a:gd name="T41" fmla="*/ 295 h 303"/>
                              <a:gd name="T42" fmla="*/ 738 w 1483"/>
                              <a:gd name="T43" fmla="*/ 295 h 303"/>
                              <a:gd name="T44" fmla="*/ 828 w 1483"/>
                              <a:gd name="T45" fmla="*/ 264 h 303"/>
                              <a:gd name="T46" fmla="*/ 697 w 1483"/>
                              <a:gd name="T47" fmla="*/ 247 h 303"/>
                              <a:gd name="T48" fmla="*/ 682 w 1483"/>
                              <a:gd name="T49" fmla="*/ 178 h 303"/>
                              <a:gd name="T50" fmla="*/ 697 w 1483"/>
                              <a:gd name="T51" fmla="*/ 119 h 303"/>
                              <a:gd name="T52" fmla="*/ 828 w 1483"/>
                              <a:gd name="T53" fmla="*/ 89 h 303"/>
                              <a:gd name="T54" fmla="*/ 734 w 1483"/>
                              <a:gd name="T55" fmla="*/ 67 h 303"/>
                              <a:gd name="T56" fmla="*/ 768 w 1483"/>
                              <a:gd name="T57" fmla="*/ 264 h 303"/>
                              <a:gd name="T58" fmla="*/ 739 w 1483"/>
                              <a:gd name="T59" fmla="*/ 107 h 303"/>
                              <a:gd name="T60" fmla="*/ 762 w 1483"/>
                              <a:gd name="T61" fmla="*/ 220 h 303"/>
                              <a:gd name="T62" fmla="*/ 828 w 1483"/>
                              <a:gd name="T63" fmla="*/ 256 h 303"/>
                              <a:gd name="T64" fmla="*/ 828 w 1483"/>
                              <a:gd name="T65" fmla="*/ 89 h 303"/>
                              <a:gd name="T66" fmla="*/ 926 w 1483"/>
                              <a:gd name="T67" fmla="*/ 74 h 303"/>
                              <a:gd name="T68" fmla="*/ 865 w 1483"/>
                              <a:gd name="T69" fmla="*/ 184 h 303"/>
                              <a:gd name="T70" fmla="*/ 913 w 1483"/>
                              <a:gd name="T71" fmla="*/ 283 h 303"/>
                              <a:gd name="T72" fmla="*/ 1021 w 1483"/>
                              <a:gd name="T73" fmla="*/ 297 h 303"/>
                              <a:gd name="T74" fmla="*/ 1076 w 1483"/>
                              <a:gd name="T75" fmla="*/ 256 h 303"/>
                              <a:gd name="T76" fmla="*/ 938 w 1483"/>
                              <a:gd name="T77" fmla="*/ 224 h 303"/>
                              <a:gd name="T78" fmla="*/ 1089 w 1483"/>
                              <a:gd name="T79" fmla="*/ 158 h 303"/>
                              <a:gd name="T80" fmla="*/ 956 w 1483"/>
                              <a:gd name="T81" fmla="*/ 113 h 303"/>
                              <a:gd name="T82" fmla="*/ 1033 w 1483"/>
                              <a:gd name="T83" fmla="*/ 74 h 303"/>
                              <a:gd name="T84" fmla="*/ 1022 w 1483"/>
                              <a:gd name="T85" fmla="*/ 239 h 303"/>
                              <a:gd name="T86" fmla="*/ 1082 w 1483"/>
                              <a:gd name="T87" fmla="*/ 246 h 303"/>
                              <a:gd name="T88" fmla="*/ 1009 w 1483"/>
                              <a:gd name="T89" fmla="*/ 117 h 303"/>
                              <a:gd name="T90" fmla="*/ 1089 w 1483"/>
                              <a:gd name="T91" fmla="*/ 158 h 303"/>
                              <a:gd name="T92" fmla="*/ 1187 w 1483"/>
                              <a:gd name="T93" fmla="*/ 68 h 303"/>
                              <a:gd name="T94" fmla="*/ 1196 w 1483"/>
                              <a:gd name="T95" fmla="*/ 175 h 303"/>
                              <a:gd name="T96" fmla="*/ 1240 w 1483"/>
                              <a:gd name="T97" fmla="*/ 124 h 303"/>
                              <a:gd name="T98" fmla="*/ 1262 w 1483"/>
                              <a:gd name="T99" fmla="*/ 124 h 303"/>
                              <a:gd name="T100" fmla="*/ 1249 w 1483"/>
                              <a:gd name="T101" fmla="*/ 62 h 303"/>
                              <a:gd name="T102" fmla="*/ 1199 w 1483"/>
                              <a:gd name="T103" fmla="*/ 88 h 303"/>
                              <a:gd name="T104" fmla="*/ 1257 w 1483"/>
                              <a:gd name="T105" fmla="*/ 62 h 303"/>
                              <a:gd name="T106" fmla="*/ 1359 w 1483"/>
                              <a:gd name="T107" fmla="*/ 164 h 303"/>
                              <a:gd name="T108" fmla="*/ 1381 w 1483"/>
                              <a:gd name="T109" fmla="*/ 113 h 303"/>
                              <a:gd name="T110" fmla="*/ 1355 w 1483"/>
                              <a:gd name="T111" fmla="*/ 68 h 303"/>
                              <a:gd name="T112" fmla="*/ 1430 w 1483"/>
                              <a:gd name="T113" fmla="*/ 126 h 303"/>
                              <a:gd name="T114" fmla="*/ 1425 w 1483"/>
                              <a:gd name="T115" fmla="*/ 62 h 303"/>
                              <a:gd name="T116" fmla="*/ 1381 w 1483"/>
                              <a:gd name="T117" fmla="*/ 75 h 303"/>
                              <a:gd name="T118" fmla="*/ 1482 w 1483"/>
                              <a:gd name="T119" fmla="*/ 88 h 303"/>
                              <a:gd name="T120" fmla="*/ 1425 w 1483"/>
                              <a:gd name="T121" fmla="*/ 62 h 303"/>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483" h="303">
                                <a:moveTo>
                                  <a:pt x="101" y="0"/>
                                </a:moveTo>
                                <a:lnTo>
                                  <a:pt x="0" y="0"/>
                                </a:lnTo>
                                <a:lnTo>
                                  <a:pt x="0" y="298"/>
                                </a:lnTo>
                                <a:lnTo>
                                  <a:pt x="57" y="298"/>
                                </a:lnTo>
                                <a:lnTo>
                                  <a:pt x="57" y="56"/>
                                </a:lnTo>
                                <a:lnTo>
                                  <a:pt x="119" y="56"/>
                                </a:lnTo>
                                <a:lnTo>
                                  <a:pt x="101" y="0"/>
                                </a:lnTo>
                                <a:close/>
                                <a:moveTo>
                                  <a:pt x="119" y="56"/>
                                </a:moveTo>
                                <a:lnTo>
                                  <a:pt x="57" y="56"/>
                                </a:lnTo>
                                <a:lnTo>
                                  <a:pt x="133" y="298"/>
                                </a:lnTo>
                                <a:lnTo>
                                  <a:pt x="180" y="298"/>
                                </a:lnTo>
                                <a:lnTo>
                                  <a:pt x="213" y="186"/>
                                </a:lnTo>
                                <a:lnTo>
                                  <a:pt x="162" y="186"/>
                                </a:lnTo>
                                <a:lnTo>
                                  <a:pt x="119" y="56"/>
                                </a:lnTo>
                                <a:close/>
                                <a:moveTo>
                                  <a:pt x="321" y="56"/>
                                </a:moveTo>
                                <a:lnTo>
                                  <a:pt x="254" y="56"/>
                                </a:lnTo>
                                <a:lnTo>
                                  <a:pt x="254" y="298"/>
                                </a:lnTo>
                                <a:lnTo>
                                  <a:pt x="321" y="298"/>
                                </a:lnTo>
                                <a:lnTo>
                                  <a:pt x="321" y="56"/>
                                </a:lnTo>
                                <a:close/>
                                <a:moveTo>
                                  <a:pt x="321" y="0"/>
                                </a:moveTo>
                                <a:lnTo>
                                  <a:pt x="222" y="0"/>
                                </a:lnTo>
                                <a:lnTo>
                                  <a:pt x="162" y="186"/>
                                </a:lnTo>
                                <a:lnTo>
                                  <a:pt x="213" y="186"/>
                                </a:lnTo>
                                <a:lnTo>
                                  <a:pt x="252" y="56"/>
                                </a:lnTo>
                                <a:lnTo>
                                  <a:pt x="321" y="56"/>
                                </a:lnTo>
                                <a:lnTo>
                                  <a:pt x="321" y="0"/>
                                </a:lnTo>
                                <a:close/>
                                <a:moveTo>
                                  <a:pt x="475" y="62"/>
                                </a:moveTo>
                                <a:lnTo>
                                  <a:pt x="457" y="63"/>
                                </a:lnTo>
                                <a:lnTo>
                                  <a:pt x="437" y="68"/>
                                </a:lnTo>
                                <a:lnTo>
                                  <a:pt x="417" y="78"/>
                                </a:lnTo>
                                <a:lnTo>
                                  <a:pt x="396" y="95"/>
                                </a:lnTo>
                                <a:lnTo>
                                  <a:pt x="386" y="106"/>
                                </a:lnTo>
                                <a:lnTo>
                                  <a:pt x="375" y="124"/>
                                </a:lnTo>
                                <a:lnTo>
                                  <a:pt x="366" y="149"/>
                                </a:lnTo>
                                <a:lnTo>
                                  <a:pt x="362" y="182"/>
                                </a:lnTo>
                                <a:lnTo>
                                  <a:pt x="365" y="209"/>
                                </a:lnTo>
                                <a:lnTo>
                                  <a:pt x="372" y="234"/>
                                </a:lnTo>
                                <a:lnTo>
                                  <a:pt x="383" y="256"/>
                                </a:lnTo>
                                <a:lnTo>
                                  <a:pt x="398" y="273"/>
                                </a:lnTo>
                                <a:lnTo>
                                  <a:pt x="412" y="284"/>
                                </a:lnTo>
                                <a:lnTo>
                                  <a:pt x="429" y="293"/>
                                </a:lnTo>
                                <a:lnTo>
                                  <a:pt x="450" y="300"/>
                                </a:lnTo>
                                <a:lnTo>
                                  <a:pt x="475" y="302"/>
                                </a:lnTo>
                                <a:lnTo>
                                  <a:pt x="499" y="300"/>
                                </a:lnTo>
                                <a:lnTo>
                                  <a:pt x="521" y="293"/>
                                </a:lnTo>
                                <a:lnTo>
                                  <a:pt x="538" y="284"/>
                                </a:lnTo>
                                <a:lnTo>
                                  <a:pt x="551" y="273"/>
                                </a:lnTo>
                                <a:lnTo>
                                  <a:pt x="565" y="256"/>
                                </a:lnTo>
                                <a:lnTo>
                                  <a:pt x="462" y="256"/>
                                </a:lnTo>
                                <a:lnTo>
                                  <a:pt x="451" y="253"/>
                                </a:lnTo>
                                <a:lnTo>
                                  <a:pt x="442" y="239"/>
                                </a:lnTo>
                                <a:lnTo>
                                  <a:pt x="439" y="230"/>
                                </a:lnTo>
                                <a:lnTo>
                                  <a:pt x="435" y="218"/>
                                </a:lnTo>
                                <a:lnTo>
                                  <a:pt x="433" y="203"/>
                                </a:lnTo>
                                <a:lnTo>
                                  <a:pt x="432" y="182"/>
                                </a:lnTo>
                                <a:lnTo>
                                  <a:pt x="432" y="169"/>
                                </a:lnTo>
                                <a:lnTo>
                                  <a:pt x="434" y="154"/>
                                </a:lnTo>
                                <a:lnTo>
                                  <a:pt x="438" y="139"/>
                                </a:lnTo>
                                <a:lnTo>
                                  <a:pt x="444" y="126"/>
                                </a:lnTo>
                                <a:lnTo>
                                  <a:pt x="451" y="113"/>
                                </a:lnTo>
                                <a:lnTo>
                                  <a:pt x="460" y="107"/>
                                </a:lnTo>
                                <a:lnTo>
                                  <a:pt x="563" y="107"/>
                                </a:lnTo>
                                <a:lnTo>
                                  <a:pt x="562" y="106"/>
                                </a:lnTo>
                                <a:lnTo>
                                  <a:pt x="552" y="95"/>
                                </a:lnTo>
                                <a:lnTo>
                                  <a:pt x="533" y="78"/>
                                </a:lnTo>
                                <a:lnTo>
                                  <a:pt x="513" y="68"/>
                                </a:lnTo>
                                <a:lnTo>
                                  <a:pt x="493" y="63"/>
                                </a:lnTo>
                                <a:lnTo>
                                  <a:pt x="475" y="62"/>
                                </a:lnTo>
                                <a:close/>
                                <a:moveTo>
                                  <a:pt x="563" y="107"/>
                                </a:moveTo>
                                <a:lnTo>
                                  <a:pt x="489" y="107"/>
                                </a:lnTo>
                                <a:lnTo>
                                  <a:pt x="499" y="113"/>
                                </a:lnTo>
                                <a:lnTo>
                                  <a:pt x="506" y="126"/>
                                </a:lnTo>
                                <a:lnTo>
                                  <a:pt x="512" y="139"/>
                                </a:lnTo>
                                <a:lnTo>
                                  <a:pt x="515" y="154"/>
                                </a:lnTo>
                                <a:lnTo>
                                  <a:pt x="517" y="169"/>
                                </a:lnTo>
                                <a:lnTo>
                                  <a:pt x="517" y="182"/>
                                </a:lnTo>
                                <a:lnTo>
                                  <a:pt x="516" y="203"/>
                                </a:lnTo>
                                <a:lnTo>
                                  <a:pt x="514" y="218"/>
                                </a:lnTo>
                                <a:lnTo>
                                  <a:pt x="512" y="230"/>
                                </a:lnTo>
                                <a:lnTo>
                                  <a:pt x="508" y="239"/>
                                </a:lnTo>
                                <a:lnTo>
                                  <a:pt x="499" y="253"/>
                                </a:lnTo>
                                <a:lnTo>
                                  <a:pt x="487" y="256"/>
                                </a:lnTo>
                                <a:lnTo>
                                  <a:pt x="565" y="256"/>
                                </a:lnTo>
                                <a:lnTo>
                                  <a:pt x="577" y="234"/>
                                </a:lnTo>
                                <a:lnTo>
                                  <a:pt x="584" y="209"/>
                                </a:lnTo>
                                <a:lnTo>
                                  <a:pt x="586" y="182"/>
                                </a:lnTo>
                                <a:lnTo>
                                  <a:pt x="583" y="149"/>
                                </a:lnTo>
                                <a:lnTo>
                                  <a:pt x="573" y="124"/>
                                </a:lnTo>
                                <a:lnTo>
                                  <a:pt x="563" y="107"/>
                                </a:lnTo>
                                <a:close/>
                                <a:moveTo>
                                  <a:pt x="703" y="62"/>
                                </a:moveTo>
                                <a:lnTo>
                                  <a:pt x="685" y="64"/>
                                </a:lnTo>
                                <a:lnTo>
                                  <a:pt x="669" y="68"/>
                                </a:lnTo>
                                <a:lnTo>
                                  <a:pt x="653" y="77"/>
                                </a:lnTo>
                                <a:lnTo>
                                  <a:pt x="640" y="91"/>
                                </a:lnTo>
                                <a:lnTo>
                                  <a:pt x="626" y="114"/>
                                </a:lnTo>
                                <a:lnTo>
                                  <a:pt x="617" y="137"/>
                                </a:lnTo>
                                <a:lnTo>
                                  <a:pt x="614" y="160"/>
                                </a:lnTo>
                                <a:lnTo>
                                  <a:pt x="613" y="182"/>
                                </a:lnTo>
                                <a:lnTo>
                                  <a:pt x="613" y="198"/>
                                </a:lnTo>
                                <a:lnTo>
                                  <a:pt x="617" y="220"/>
                                </a:lnTo>
                                <a:lnTo>
                                  <a:pt x="624" y="245"/>
                                </a:lnTo>
                                <a:lnTo>
                                  <a:pt x="638" y="269"/>
                                </a:lnTo>
                                <a:lnTo>
                                  <a:pt x="652" y="285"/>
                                </a:lnTo>
                                <a:lnTo>
                                  <a:pt x="667" y="295"/>
                                </a:lnTo>
                                <a:lnTo>
                                  <a:pt x="684" y="300"/>
                                </a:lnTo>
                                <a:lnTo>
                                  <a:pt x="702" y="302"/>
                                </a:lnTo>
                                <a:lnTo>
                                  <a:pt x="716" y="301"/>
                                </a:lnTo>
                                <a:lnTo>
                                  <a:pt x="728" y="298"/>
                                </a:lnTo>
                                <a:lnTo>
                                  <a:pt x="738" y="295"/>
                                </a:lnTo>
                                <a:lnTo>
                                  <a:pt x="746" y="290"/>
                                </a:lnTo>
                                <a:lnTo>
                                  <a:pt x="753" y="284"/>
                                </a:lnTo>
                                <a:lnTo>
                                  <a:pt x="760" y="277"/>
                                </a:lnTo>
                                <a:lnTo>
                                  <a:pt x="766" y="264"/>
                                </a:lnTo>
                                <a:lnTo>
                                  <a:pt x="828" y="264"/>
                                </a:lnTo>
                                <a:lnTo>
                                  <a:pt x="828" y="256"/>
                                </a:lnTo>
                                <a:lnTo>
                                  <a:pt x="723" y="256"/>
                                </a:lnTo>
                                <a:lnTo>
                                  <a:pt x="715" y="256"/>
                                </a:lnTo>
                                <a:lnTo>
                                  <a:pt x="705" y="253"/>
                                </a:lnTo>
                                <a:lnTo>
                                  <a:pt x="697" y="247"/>
                                </a:lnTo>
                                <a:lnTo>
                                  <a:pt x="689" y="235"/>
                                </a:lnTo>
                                <a:lnTo>
                                  <a:pt x="686" y="224"/>
                                </a:lnTo>
                                <a:lnTo>
                                  <a:pt x="684" y="209"/>
                                </a:lnTo>
                                <a:lnTo>
                                  <a:pt x="683" y="194"/>
                                </a:lnTo>
                                <a:lnTo>
                                  <a:pt x="682" y="178"/>
                                </a:lnTo>
                                <a:lnTo>
                                  <a:pt x="683" y="159"/>
                                </a:lnTo>
                                <a:lnTo>
                                  <a:pt x="685" y="146"/>
                                </a:lnTo>
                                <a:lnTo>
                                  <a:pt x="687" y="136"/>
                                </a:lnTo>
                                <a:lnTo>
                                  <a:pt x="691" y="129"/>
                                </a:lnTo>
                                <a:lnTo>
                                  <a:pt x="697" y="119"/>
                                </a:lnTo>
                                <a:lnTo>
                                  <a:pt x="705" y="112"/>
                                </a:lnTo>
                                <a:lnTo>
                                  <a:pt x="714" y="108"/>
                                </a:lnTo>
                                <a:lnTo>
                                  <a:pt x="725" y="107"/>
                                </a:lnTo>
                                <a:lnTo>
                                  <a:pt x="828" y="107"/>
                                </a:lnTo>
                                <a:lnTo>
                                  <a:pt x="828" y="89"/>
                                </a:lnTo>
                                <a:lnTo>
                                  <a:pt x="762" y="89"/>
                                </a:lnTo>
                                <a:lnTo>
                                  <a:pt x="758" y="85"/>
                                </a:lnTo>
                                <a:lnTo>
                                  <a:pt x="751" y="78"/>
                                </a:lnTo>
                                <a:lnTo>
                                  <a:pt x="744" y="73"/>
                                </a:lnTo>
                                <a:lnTo>
                                  <a:pt x="734" y="67"/>
                                </a:lnTo>
                                <a:lnTo>
                                  <a:pt x="723" y="64"/>
                                </a:lnTo>
                                <a:lnTo>
                                  <a:pt x="713" y="63"/>
                                </a:lnTo>
                                <a:lnTo>
                                  <a:pt x="703" y="62"/>
                                </a:lnTo>
                                <a:close/>
                                <a:moveTo>
                                  <a:pt x="828" y="264"/>
                                </a:moveTo>
                                <a:lnTo>
                                  <a:pt x="768" y="264"/>
                                </a:lnTo>
                                <a:lnTo>
                                  <a:pt x="768" y="298"/>
                                </a:lnTo>
                                <a:lnTo>
                                  <a:pt x="828" y="298"/>
                                </a:lnTo>
                                <a:lnTo>
                                  <a:pt x="828" y="264"/>
                                </a:lnTo>
                                <a:close/>
                                <a:moveTo>
                                  <a:pt x="828" y="107"/>
                                </a:moveTo>
                                <a:lnTo>
                                  <a:pt x="739" y="107"/>
                                </a:lnTo>
                                <a:lnTo>
                                  <a:pt x="748" y="115"/>
                                </a:lnTo>
                                <a:lnTo>
                                  <a:pt x="751" y="120"/>
                                </a:lnTo>
                                <a:lnTo>
                                  <a:pt x="758" y="129"/>
                                </a:lnTo>
                                <a:lnTo>
                                  <a:pt x="762" y="144"/>
                                </a:lnTo>
                                <a:lnTo>
                                  <a:pt x="762" y="220"/>
                                </a:lnTo>
                                <a:lnTo>
                                  <a:pt x="758" y="233"/>
                                </a:lnTo>
                                <a:lnTo>
                                  <a:pt x="753" y="242"/>
                                </a:lnTo>
                                <a:lnTo>
                                  <a:pt x="746" y="249"/>
                                </a:lnTo>
                                <a:lnTo>
                                  <a:pt x="736" y="256"/>
                                </a:lnTo>
                                <a:lnTo>
                                  <a:pt x="828" y="256"/>
                                </a:lnTo>
                                <a:lnTo>
                                  <a:pt x="828" y="107"/>
                                </a:lnTo>
                                <a:close/>
                                <a:moveTo>
                                  <a:pt x="828" y="0"/>
                                </a:moveTo>
                                <a:lnTo>
                                  <a:pt x="762" y="0"/>
                                </a:lnTo>
                                <a:lnTo>
                                  <a:pt x="762" y="89"/>
                                </a:lnTo>
                                <a:lnTo>
                                  <a:pt x="828" y="89"/>
                                </a:lnTo>
                                <a:lnTo>
                                  <a:pt x="828" y="0"/>
                                </a:lnTo>
                                <a:close/>
                                <a:moveTo>
                                  <a:pt x="981" y="62"/>
                                </a:moveTo>
                                <a:lnTo>
                                  <a:pt x="964" y="63"/>
                                </a:lnTo>
                                <a:lnTo>
                                  <a:pt x="946" y="67"/>
                                </a:lnTo>
                                <a:lnTo>
                                  <a:pt x="926" y="74"/>
                                </a:lnTo>
                                <a:lnTo>
                                  <a:pt x="906" y="88"/>
                                </a:lnTo>
                                <a:lnTo>
                                  <a:pt x="892" y="102"/>
                                </a:lnTo>
                                <a:lnTo>
                                  <a:pt x="879" y="123"/>
                                </a:lnTo>
                                <a:lnTo>
                                  <a:pt x="869" y="149"/>
                                </a:lnTo>
                                <a:lnTo>
                                  <a:pt x="865" y="184"/>
                                </a:lnTo>
                                <a:lnTo>
                                  <a:pt x="868" y="213"/>
                                </a:lnTo>
                                <a:lnTo>
                                  <a:pt x="876" y="238"/>
                                </a:lnTo>
                                <a:lnTo>
                                  <a:pt x="887" y="257"/>
                                </a:lnTo>
                                <a:lnTo>
                                  <a:pt x="899" y="271"/>
                                </a:lnTo>
                                <a:lnTo>
                                  <a:pt x="913" y="283"/>
                                </a:lnTo>
                                <a:lnTo>
                                  <a:pt x="932" y="293"/>
                                </a:lnTo>
                                <a:lnTo>
                                  <a:pt x="954" y="300"/>
                                </a:lnTo>
                                <a:lnTo>
                                  <a:pt x="981" y="302"/>
                                </a:lnTo>
                                <a:lnTo>
                                  <a:pt x="1002" y="301"/>
                                </a:lnTo>
                                <a:lnTo>
                                  <a:pt x="1021" y="297"/>
                                </a:lnTo>
                                <a:lnTo>
                                  <a:pt x="1037" y="291"/>
                                </a:lnTo>
                                <a:lnTo>
                                  <a:pt x="1052" y="282"/>
                                </a:lnTo>
                                <a:lnTo>
                                  <a:pt x="1063" y="273"/>
                                </a:lnTo>
                                <a:lnTo>
                                  <a:pt x="1073" y="262"/>
                                </a:lnTo>
                                <a:lnTo>
                                  <a:pt x="1076" y="256"/>
                                </a:lnTo>
                                <a:lnTo>
                                  <a:pt x="983" y="256"/>
                                </a:lnTo>
                                <a:lnTo>
                                  <a:pt x="968" y="255"/>
                                </a:lnTo>
                                <a:lnTo>
                                  <a:pt x="957" y="249"/>
                                </a:lnTo>
                                <a:lnTo>
                                  <a:pt x="949" y="242"/>
                                </a:lnTo>
                                <a:lnTo>
                                  <a:pt x="938" y="224"/>
                                </a:lnTo>
                                <a:lnTo>
                                  <a:pt x="935" y="209"/>
                                </a:lnTo>
                                <a:lnTo>
                                  <a:pt x="935" y="197"/>
                                </a:lnTo>
                                <a:lnTo>
                                  <a:pt x="1091" y="197"/>
                                </a:lnTo>
                                <a:lnTo>
                                  <a:pt x="1091" y="184"/>
                                </a:lnTo>
                                <a:lnTo>
                                  <a:pt x="1089" y="158"/>
                                </a:lnTo>
                                <a:lnTo>
                                  <a:pt x="935" y="158"/>
                                </a:lnTo>
                                <a:lnTo>
                                  <a:pt x="935" y="144"/>
                                </a:lnTo>
                                <a:lnTo>
                                  <a:pt x="940" y="131"/>
                                </a:lnTo>
                                <a:lnTo>
                                  <a:pt x="947" y="122"/>
                                </a:lnTo>
                                <a:lnTo>
                                  <a:pt x="956" y="113"/>
                                </a:lnTo>
                                <a:lnTo>
                                  <a:pt x="968" y="107"/>
                                </a:lnTo>
                                <a:lnTo>
                                  <a:pt x="1070" y="107"/>
                                </a:lnTo>
                                <a:lnTo>
                                  <a:pt x="1066" y="100"/>
                                </a:lnTo>
                                <a:lnTo>
                                  <a:pt x="1052" y="86"/>
                                </a:lnTo>
                                <a:lnTo>
                                  <a:pt x="1033" y="74"/>
                                </a:lnTo>
                                <a:lnTo>
                                  <a:pt x="1010" y="66"/>
                                </a:lnTo>
                                <a:lnTo>
                                  <a:pt x="981" y="62"/>
                                </a:lnTo>
                                <a:close/>
                                <a:moveTo>
                                  <a:pt x="1027" y="222"/>
                                </a:moveTo>
                                <a:lnTo>
                                  <a:pt x="1025" y="231"/>
                                </a:lnTo>
                                <a:lnTo>
                                  <a:pt x="1022" y="239"/>
                                </a:lnTo>
                                <a:lnTo>
                                  <a:pt x="1017" y="244"/>
                                </a:lnTo>
                                <a:lnTo>
                                  <a:pt x="1011" y="251"/>
                                </a:lnTo>
                                <a:lnTo>
                                  <a:pt x="1000" y="256"/>
                                </a:lnTo>
                                <a:lnTo>
                                  <a:pt x="1076" y="256"/>
                                </a:lnTo>
                                <a:lnTo>
                                  <a:pt x="1082" y="246"/>
                                </a:lnTo>
                                <a:lnTo>
                                  <a:pt x="1089" y="227"/>
                                </a:lnTo>
                                <a:lnTo>
                                  <a:pt x="1027" y="222"/>
                                </a:lnTo>
                                <a:close/>
                                <a:moveTo>
                                  <a:pt x="1070" y="107"/>
                                </a:moveTo>
                                <a:lnTo>
                                  <a:pt x="998" y="107"/>
                                </a:lnTo>
                                <a:lnTo>
                                  <a:pt x="1009" y="117"/>
                                </a:lnTo>
                                <a:lnTo>
                                  <a:pt x="1015" y="126"/>
                                </a:lnTo>
                                <a:lnTo>
                                  <a:pt x="1022" y="134"/>
                                </a:lnTo>
                                <a:lnTo>
                                  <a:pt x="1025" y="147"/>
                                </a:lnTo>
                                <a:lnTo>
                                  <a:pt x="1023" y="158"/>
                                </a:lnTo>
                                <a:lnTo>
                                  <a:pt x="1089" y="158"/>
                                </a:lnTo>
                                <a:lnTo>
                                  <a:pt x="1089" y="157"/>
                                </a:lnTo>
                                <a:lnTo>
                                  <a:pt x="1083" y="134"/>
                                </a:lnTo>
                                <a:lnTo>
                                  <a:pt x="1075" y="116"/>
                                </a:lnTo>
                                <a:lnTo>
                                  <a:pt x="1070" y="107"/>
                                </a:lnTo>
                                <a:close/>
                                <a:moveTo>
                                  <a:pt x="1187" y="68"/>
                                </a:moveTo>
                                <a:lnTo>
                                  <a:pt x="1130" y="68"/>
                                </a:lnTo>
                                <a:lnTo>
                                  <a:pt x="1130" y="298"/>
                                </a:lnTo>
                                <a:lnTo>
                                  <a:pt x="1195" y="298"/>
                                </a:lnTo>
                                <a:lnTo>
                                  <a:pt x="1195" y="193"/>
                                </a:lnTo>
                                <a:lnTo>
                                  <a:pt x="1196" y="175"/>
                                </a:lnTo>
                                <a:lnTo>
                                  <a:pt x="1200" y="158"/>
                                </a:lnTo>
                                <a:lnTo>
                                  <a:pt x="1208" y="143"/>
                                </a:lnTo>
                                <a:lnTo>
                                  <a:pt x="1221" y="131"/>
                                </a:lnTo>
                                <a:lnTo>
                                  <a:pt x="1229" y="126"/>
                                </a:lnTo>
                                <a:lnTo>
                                  <a:pt x="1240" y="124"/>
                                </a:lnTo>
                                <a:lnTo>
                                  <a:pt x="1262" y="124"/>
                                </a:lnTo>
                                <a:lnTo>
                                  <a:pt x="1262" y="118"/>
                                </a:lnTo>
                                <a:lnTo>
                                  <a:pt x="1187" y="118"/>
                                </a:lnTo>
                                <a:lnTo>
                                  <a:pt x="1187" y="68"/>
                                </a:lnTo>
                                <a:close/>
                                <a:moveTo>
                                  <a:pt x="1262" y="124"/>
                                </a:moveTo>
                                <a:lnTo>
                                  <a:pt x="1257" y="124"/>
                                </a:lnTo>
                                <a:lnTo>
                                  <a:pt x="1262" y="126"/>
                                </a:lnTo>
                                <a:lnTo>
                                  <a:pt x="1262" y="124"/>
                                </a:lnTo>
                                <a:close/>
                                <a:moveTo>
                                  <a:pt x="1257" y="62"/>
                                </a:moveTo>
                                <a:lnTo>
                                  <a:pt x="1249" y="62"/>
                                </a:lnTo>
                                <a:lnTo>
                                  <a:pt x="1233" y="64"/>
                                </a:lnTo>
                                <a:lnTo>
                                  <a:pt x="1221" y="69"/>
                                </a:lnTo>
                                <a:lnTo>
                                  <a:pt x="1211" y="75"/>
                                </a:lnTo>
                                <a:lnTo>
                                  <a:pt x="1204" y="82"/>
                                </a:lnTo>
                                <a:lnTo>
                                  <a:pt x="1199" y="88"/>
                                </a:lnTo>
                                <a:lnTo>
                                  <a:pt x="1190" y="100"/>
                                </a:lnTo>
                                <a:lnTo>
                                  <a:pt x="1188" y="118"/>
                                </a:lnTo>
                                <a:lnTo>
                                  <a:pt x="1262" y="118"/>
                                </a:lnTo>
                                <a:lnTo>
                                  <a:pt x="1262" y="64"/>
                                </a:lnTo>
                                <a:lnTo>
                                  <a:pt x="1257" y="62"/>
                                </a:lnTo>
                                <a:close/>
                                <a:moveTo>
                                  <a:pt x="1355" y="68"/>
                                </a:moveTo>
                                <a:lnTo>
                                  <a:pt x="1293" y="68"/>
                                </a:lnTo>
                                <a:lnTo>
                                  <a:pt x="1293" y="298"/>
                                </a:lnTo>
                                <a:lnTo>
                                  <a:pt x="1359" y="298"/>
                                </a:lnTo>
                                <a:lnTo>
                                  <a:pt x="1359" y="164"/>
                                </a:lnTo>
                                <a:lnTo>
                                  <a:pt x="1360" y="154"/>
                                </a:lnTo>
                                <a:lnTo>
                                  <a:pt x="1362" y="142"/>
                                </a:lnTo>
                                <a:lnTo>
                                  <a:pt x="1367" y="130"/>
                                </a:lnTo>
                                <a:lnTo>
                                  <a:pt x="1375" y="118"/>
                                </a:lnTo>
                                <a:lnTo>
                                  <a:pt x="1381" y="113"/>
                                </a:lnTo>
                                <a:lnTo>
                                  <a:pt x="1389" y="107"/>
                                </a:lnTo>
                                <a:lnTo>
                                  <a:pt x="1482" y="107"/>
                                </a:lnTo>
                                <a:lnTo>
                                  <a:pt x="1482" y="104"/>
                                </a:lnTo>
                                <a:lnTo>
                                  <a:pt x="1355" y="104"/>
                                </a:lnTo>
                                <a:lnTo>
                                  <a:pt x="1355" y="68"/>
                                </a:lnTo>
                                <a:close/>
                                <a:moveTo>
                                  <a:pt x="1482" y="107"/>
                                </a:moveTo>
                                <a:lnTo>
                                  <a:pt x="1413" y="107"/>
                                </a:lnTo>
                                <a:lnTo>
                                  <a:pt x="1420" y="113"/>
                                </a:lnTo>
                                <a:lnTo>
                                  <a:pt x="1423" y="117"/>
                                </a:lnTo>
                                <a:lnTo>
                                  <a:pt x="1430" y="126"/>
                                </a:lnTo>
                                <a:lnTo>
                                  <a:pt x="1432" y="140"/>
                                </a:lnTo>
                                <a:lnTo>
                                  <a:pt x="1432" y="298"/>
                                </a:lnTo>
                                <a:lnTo>
                                  <a:pt x="1482" y="298"/>
                                </a:lnTo>
                                <a:lnTo>
                                  <a:pt x="1482" y="107"/>
                                </a:lnTo>
                                <a:close/>
                                <a:moveTo>
                                  <a:pt x="1425" y="62"/>
                                </a:moveTo>
                                <a:lnTo>
                                  <a:pt x="1415" y="63"/>
                                </a:lnTo>
                                <a:lnTo>
                                  <a:pt x="1405" y="65"/>
                                </a:lnTo>
                                <a:lnTo>
                                  <a:pt x="1395" y="67"/>
                                </a:lnTo>
                                <a:lnTo>
                                  <a:pt x="1386" y="71"/>
                                </a:lnTo>
                                <a:lnTo>
                                  <a:pt x="1381" y="75"/>
                                </a:lnTo>
                                <a:lnTo>
                                  <a:pt x="1373" y="81"/>
                                </a:lnTo>
                                <a:lnTo>
                                  <a:pt x="1364" y="91"/>
                                </a:lnTo>
                                <a:lnTo>
                                  <a:pt x="1355" y="104"/>
                                </a:lnTo>
                                <a:lnTo>
                                  <a:pt x="1482" y="104"/>
                                </a:lnTo>
                                <a:lnTo>
                                  <a:pt x="1482" y="88"/>
                                </a:lnTo>
                                <a:lnTo>
                                  <a:pt x="1476" y="80"/>
                                </a:lnTo>
                                <a:lnTo>
                                  <a:pt x="1466" y="73"/>
                                </a:lnTo>
                                <a:lnTo>
                                  <a:pt x="1453" y="67"/>
                                </a:lnTo>
                                <a:lnTo>
                                  <a:pt x="1439" y="63"/>
                                </a:lnTo>
                                <a:lnTo>
                                  <a:pt x="1425" y="62"/>
                                </a:lnTo>
                                <a:close/>
                              </a:path>
                            </a:pathLst>
                          </a:custGeom>
                          <a:solidFill>
                            <a:srgbClr val="D11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6" style="width:74.15pt;height:15.15pt;mso-position-horizontal-relative:char;mso-position-vertical-relative:line" coordsize="1483,303" o:spid="_x0000_s1026" w14:anchorId="4CCB1B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">
                <v:shape id="AutoShape 7" style="position:absolute;width:1483;height:303;visibility:visible;mso-wrap-style:square;v-text-anchor:top" coordsize="1483,303" o:spid="_x0000_s1027" fillcolor="#d11c2c" stroked="f" path="m101,l,,,298r57,l57,56r62,l101,xm119,56r-62,l133,298r47,l213,186r-51,l119,56xm321,56r-67,l254,298r67,l321,56xm321,l222,,162,186r51,l252,56r69,l321,xm475,62r-18,1l437,68,417,78,396,95r-10,11l375,124r-9,25l362,182r3,27l372,234r11,22l398,273r14,11l429,293r21,7l475,302r24,-2l521,293r17,-9l551,273r14,-17l462,256r-11,-3l442,239r-3,-9l435,218r-2,-15l432,182r,-13l434,154r4,-15l444,126r7,-13l460,107r103,l562,106,552,95,533,78,513,68,493,63,475,62xm563,107r-74,l499,113r7,13l512,139r3,15l517,169r,13l516,203r-2,15l512,230r-4,9l499,253r-12,3l565,256r12,-22l584,209r2,-27l583,149,573,124,563,107xm703,62r-18,2l669,68r-16,9l640,91r-14,23l617,137r-3,23l613,182r,16l617,220r7,25l638,269r14,16l667,295r17,5l702,302r14,-1l728,298r10,-3l746,290r7,-6l760,277r6,-13l828,264r,-8l723,256r-8,l705,253r-8,-6l689,235r-3,-11l684,209r-1,-15l682,178r1,-19l685,146r2,-10l691,129r6,-10l705,112r9,-4l725,107r103,l828,89r-66,l758,85r-7,-7l744,73,734,67,723,64,713,63,703,62xm828,264r-60,l768,298r60,l828,264xm828,107r-89,l748,115r3,5l758,129r4,15l762,220r-4,13l753,242r-7,7l736,256r92,l828,107xm828,l762,r,89l828,89,828,xm981,62r-17,1l946,67r-20,7l906,88r-14,14l879,123r-10,26l865,184r3,29l876,238r11,19l899,271r14,12l932,293r22,7l981,302r21,-1l1021,297r16,-6l1052,282r11,-9l1073,262r3,-6l983,256r-15,-1l957,249r-8,-7l938,224r-3,-15l935,197r156,l1091,184r-2,-26l935,158r,-14l940,131r7,-9l956,113r12,-6l1070,107r-4,-7l1052,86,1033,74r-23,-8l981,62xm1027,222r-2,9l1022,239r-5,5l1011,251r-11,5l1076,256r6,-10l1089,227r-62,-5xm1070,107r-72,l1009,117r6,9l1022,134r3,13l1023,158r66,l1089,157r-6,-23l1075,116r-5,-9xm1187,68r-57,l1130,298r65,l1195,193r1,-18l1200,158r8,-15l1221,131r8,-5l1240,124r22,l1262,118r-75,l1187,68xm1262,124r-5,l1262,126r,-2xm1257,62r-8,l1233,64r-12,5l1211,75r-7,7l1199,88r-9,12l1188,118r74,l1262,64r-5,-2xm1355,68r-62,l1293,298r66,l1359,164r1,-10l1362,142r5,-12l1375,118r6,-5l1389,107r93,l1482,104r-127,l1355,68xm1482,107r-69,l1420,113r3,4l1430,126r2,14l1432,298r50,l1482,107xm1425,62r-10,1l1405,65r-10,2l1386,71r-5,4l1373,81r-9,10l1355,104r127,l1482,88r-6,-8l1466,73r-13,-6l1439,63r-1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">
                  <v:path arrowok="t" o:connecttype="custom" o:connectlocs="57,56;133,298;321,56;321,0;321,56;417,78;362,182;412,284;521,293;451,253;432,182;451,113;533,78;489,107;517,169;508,239;577,234;563,107;640,91;613,198;667,295;738,295;828,264;697,247;682,178;697,119;828,89;734,67;768,264;739,107;762,220;828,256;828,89;926,74;865,184;913,283;1021,297;1076,256;938,224;1089,158;956,113;1033,74;1022,239;1082,246;1009,117;1089,158;1187,68;1196,175;1240,124;1262,124;1249,62;1199,88;1257,62;1359,164;1381,113;1355,68;1430,126;1425,62;1381,75;1482,88;1425,62" o:connectangles="0,0,0,0,0,0,0,0,0,0,0,0,0,0,0,0,0,0,0,0,0,0,0,0,0,0,0,0,0,0,0,0,0,0,0,0,0,0,0,0,0,0,0,0,0,0,0,0,0,0,0,0,0,0,0,0,0,0,0,0,0"/>
                </v:shape>
                <w10:anchorlock/>
              </v:group>
            </w:pict>
          </mc:Fallback>
        </mc:AlternateContent>
      </w:r>
    </w:p>
    <w:p w14:paraId="2034EC72" w14:textId="77777777" w:rsidR="00FA4AF4" w:rsidRDefault="00FA4AF4" w:rsidP="00FA4AF4">
      <w:pPr>
        <w:pStyle w:val="BodyText"/>
        <w:ind w:left="0"/>
        <w:rPr>
          <w:rFonts w:ascii="Times New Roman"/>
          <w:sz w:val="4"/>
        </w:rPr>
      </w:pPr>
    </w:p>
    <w:p w14:paraId="295F9560" w14:textId="4705B10B" w:rsidR="00FA4AF4" w:rsidRDefault="00FA4AF4" w:rsidP="00FA4AF4">
      <w:pPr>
        <w:ind w:left="2997"/>
        <w:rPr>
          <w:rFonts w:ascii="Times New Roman"/>
          <w:sz w:val="20"/>
        </w:rPr>
      </w:pPr>
      <w:r>
        <w:rPr>
          <w:rFonts w:ascii="Times New Roman"/>
          <w:noProof/>
          <w:sz w:val="20"/>
          <w:lang w:eastAsia="en-GB"/>
        </w:rPr>
        <w:drawing>
          <wp:inline distT="0" distB="0" distL="0" distR="0" wp14:anchorId="76809E04" wp14:editId="3F3AEB80">
            <wp:extent cx="195412" cy="2000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95412" cy="200025"/>
                    </a:xfrm>
                    <a:prstGeom prst="rect">
                      <a:avLst/>
                    </a:prstGeom>
                  </pic:spPr>
                </pic:pic>
              </a:graphicData>
            </a:graphic>
          </wp:inline>
        </w:drawing>
      </w:r>
      <w:r>
        <w:rPr>
          <w:rFonts w:ascii="Times New Roman"/>
          <w:noProof/>
          <w:spacing w:val="41"/>
          <w:sz w:val="20"/>
          <w:lang w:eastAsia="en-GB"/>
        </w:rPr>
        <mc:AlternateContent>
          <mc:Choice Requires="wpg">
            <w:drawing>
              <wp:inline distT="0" distB="0" distL="0" distR="0" wp14:anchorId="17C3F152" wp14:editId="3AB4D96B">
                <wp:extent cx="389890" cy="200660"/>
                <wp:effectExtent l="9525" t="0" r="635" b="889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90" cy="200660"/>
                          <a:chOff x="0" y="0"/>
                          <a:chExt cx="614" cy="316"/>
                        </a:xfrm>
                      </wpg:grpSpPr>
                      <wps:wsp>
                        <wps:cNvPr id="5" name="AutoShape 5"/>
                        <wps:cNvSpPr>
                          <a:spLocks/>
                        </wps:cNvSpPr>
                        <wps:spPr bwMode="auto">
                          <a:xfrm>
                            <a:off x="0" y="0"/>
                            <a:ext cx="614" cy="316"/>
                          </a:xfrm>
                          <a:custGeom>
                            <a:avLst/>
                            <a:gdLst>
                              <a:gd name="T0" fmla="*/ 96 w 614"/>
                              <a:gd name="T1" fmla="*/ 0 h 316"/>
                              <a:gd name="T2" fmla="*/ 59 w 614"/>
                              <a:gd name="T3" fmla="*/ 311 h 316"/>
                              <a:gd name="T4" fmla="*/ 246 w 614"/>
                              <a:gd name="T5" fmla="*/ 236 h 316"/>
                              <a:gd name="T6" fmla="*/ 94 w 614"/>
                              <a:gd name="T7" fmla="*/ 184 h 316"/>
                              <a:gd name="T8" fmla="*/ 195 w 614"/>
                              <a:gd name="T9" fmla="*/ 71 h 316"/>
                              <a:gd name="T10" fmla="*/ 246 w 614"/>
                              <a:gd name="T11" fmla="*/ 236 h 316"/>
                              <a:gd name="T12" fmla="*/ 195 w 614"/>
                              <a:gd name="T13" fmla="*/ 311 h 316"/>
                              <a:gd name="T14" fmla="*/ 246 w 614"/>
                              <a:gd name="T15" fmla="*/ 236 h 316"/>
                              <a:gd name="T16" fmla="*/ 128 w 614"/>
                              <a:gd name="T17" fmla="*/ 71 h 316"/>
                              <a:gd name="T18" fmla="*/ 229 w 614"/>
                              <a:gd name="T19" fmla="*/ 184 h 316"/>
                              <a:gd name="T20" fmla="*/ 366 w 614"/>
                              <a:gd name="T21" fmla="*/ 78 h 316"/>
                              <a:gd name="T22" fmla="*/ 309 w 614"/>
                              <a:gd name="T23" fmla="*/ 311 h 316"/>
                              <a:gd name="T24" fmla="*/ 375 w 614"/>
                              <a:gd name="T25" fmla="*/ 204 h 316"/>
                              <a:gd name="T26" fmla="*/ 379 w 614"/>
                              <a:gd name="T27" fmla="*/ 170 h 316"/>
                              <a:gd name="T28" fmla="*/ 400 w 614"/>
                              <a:gd name="T29" fmla="*/ 144 h 316"/>
                              <a:gd name="T30" fmla="*/ 418 w 614"/>
                              <a:gd name="T31" fmla="*/ 136 h 316"/>
                              <a:gd name="T32" fmla="*/ 441 w 614"/>
                              <a:gd name="T33" fmla="*/ 131 h 316"/>
                              <a:gd name="T34" fmla="*/ 366 w 614"/>
                              <a:gd name="T35" fmla="*/ 78 h 316"/>
                              <a:gd name="T36" fmla="*/ 437 w 614"/>
                              <a:gd name="T37" fmla="*/ 136 h 316"/>
                              <a:gd name="T38" fmla="*/ 441 w 614"/>
                              <a:gd name="T39" fmla="*/ 136 h 316"/>
                              <a:gd name="T40" fmla="*/ 428 w 614"/>
                              <a:gd name="T41" fmla="*/ 75 h 316"/>
                              <a:gd name="T42" fmla="*/ 400 w 614"/>
                              <a:gd name="T43" fmla="*/ 81 h 316"/>
                              <a:gd name="T44" fmla="*/ 384 w 614"/>
                              <a:gd name="T45" fmla="*/ 95 h 316"/>
                              <a:gd name="T46" fmla="*/ 370 w 614"/>
                              <a:gd name="T47" fmla="*/ 113 h 316"/>
                              <a:gd name="T48" fmla="*/ 441 w 614"/>
                              <a:gd name="T49" fmla="*/ 131 h 316"/>
                              <a:gd name="T50" fmla="*/ 562 w 614"/>
                              <a:gd name="T51" fmla="*/ 127 h 316"/>
                              <a:gd name="T52" fmla="*/ 496 w 614"/>
                              <a:gd name="T53" fmla="*/ 249 h 316"/>
                              <a:gd name="T54" fmla="*/ 502 w 614"/>
                              <a:gd name="T55" fmla="*/ 281 h 316"/>
                              <a:gd name="T56" fmla="*/ 524 w 614"/>
                              <a:gd name="T57" fmla="*/ 305 h 316"/>
                              <a:gd name="T58" fmla="*/ 552 w 614"/>
                              <a:gd name="T59" fmla="*/ 314 h 316"/>
                              <a:gd name="T60" fmla="*/ 577 w 614"/>
                              <a:gd name="T61" fmla="*/ 315 h 316"/>
                              <a:gd name="T62" fmla="*/ 602 w 614"/>
                              <a:gd name="T63" fmla="*/ 313 h 316"/>
                              <a:gd name="T64" fmla="*/ 613 w 614"/>
                              <a:gd name="T65" fmla="*/ 264 h 316"/>
                              <a:gd name="T66" fmla="*/ 574 w 614"/>
                              <a:gd name="T67" fmla="*/ 262 h 316"/>
                              <a:gd name="T68" fmla="*/ 562 w 614"/>
                              <a:gd name="T69" fmla="*/ 127 h 316"/>
                              <a:gd name="T70" fmla="*/ 606 w 614"/>
                              <a:gd name="T71" fmla="*/ 262 h 316"/>
                              <a:gd name="T72" fmla="*/ 613 w 614"/>
                              <a:gd name="T73" fmla="*/ 264 h 316"/>
                              <a:gd name="T74" fmla="*/ 607 w 614"/>
                              <a:gd name="T75" fmla="*/ 78 h 316"/>
                              <a:gd name="T76" fmla="*/ 460 w 614"/>
                              <a:gd name="T77" fmla="*/ 127 h 316"/>
                              <a:gd name="T78" fmla="*/ 607 w 614"/>
                              <a:gd name="T79" fmla="*/ 78 h 316"/>
                              <a:gd name="T80" fmla="*/ 501 w 614"/>
                              <a:gd name="T81" fmla="*/ 11 h 316"/>
                              <a:gd name="T82" fmla="*/ 562 w 614"/>
                              <a:gd name="T83" fmla="*/ 78 h 31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614" h="316">
                                <a:moveTo>
                                  <a:pt x="173" y="0"/>
                                </a:moveTo>
                                <a:lnTo>
                                  <a:pt x="96" y="0"/>
                                </a:lnTo>
                                <a:lnTo>
                                  <a:pt x="0" y="311"/>
                                </a:lnTo>
                                <a:lnTo>
                                  <a:pt x="59" y="311"/>
                                </a:lnTo>
                                <a:lnTo>
                                  <a:pt x="80" y="236"/>
                                </a:lnTo>
                                <a:lnTo>
                                  <a:pt x="246" y="236"/>
                                </a:lnTo>
                                <a:lnTo>
                                  <a:pt x="229" y="184"/>
                                </a:lnTo>
                                <a:lnTo>
                                  <a:pt x="94" y="184"/>
                                </a:lnTo>
                                <a:lnTo>
                                  <a:pt x="128" y="71"/>
                                </a:lnTo>
                                <a:lnTo>
                                  <a:pt x="195" y="71"/>
                                </a:lnTo>
                                <a:lnTo>
                                  <a:pt x="173" y="0"/>
                                </a:lnTo>
                                <a:close/>
                                <a:moveTo>
                                  <a:pt x="246" y="236"/>
                                </a:moveTo>
                                <a:lnTo>
                                  <a:pt x="174" y="236"/>
                                </a:lnTo>
                                <a:lnTo>
                                  <a:pt x="195" y="311"/>
                                </a:lnTo>
                                <a:lnTo>
                                  <a:pt x="269" y="311"/>
                                </a:lnTo>
                                <a:lnTo>
                                  <a:pt x="246" y="236"/>
                                </a:lnTo>
                                <a:close/>
                                <a:moveTo>
                                  <a:pt x="195" y="71"/>
                                </a:moveTo>
                                <a:lnTo>
                                  <a:pt x="128" y="71"/>
                                </a:lnTo>
                                <a:lnTo>
                                  <a:pt x="160" y="184"/>
                                </a:lnTo>
                                <a:lnTo>
                                  <a:pt x="229" y="184"/>
                                </a:lnTo>
                                <a:lnTo>
                                  <a:pt x="195" y="71"/>
                                </a:lnTo>
                                <a:close/>
                                <a:moveTo>
                                  <a:pt x="366" y="78"/>
                                </a:moveTo>
                                <a:lnTo>
                                  <a:pt x="309" y="78"/>
                                </a:lnTo>
                                <a:lnTo>
                                  <a:pt x="309" y="311"/>
                                </a:lnTo>
                                <a:lnTo>
                                  <a:pt x="375" y="311"/>
                                </a:lnTo>
                                <a:lnTo>
                                  <a:pt x="375" y="204"/>
                                </a:lnTo>
                                <a:lnTo>
                                  <a:pt x="376" y="186"/>
                                </a:lnTo>
                                <a:lnTo>
                                  <a:pt x="379" y="170"/>
                                </a:lnTo>
                                <a:lnTo>
                                  <a:pt x="387" y="156"/>
                                </a:lnTo>
                                <a:lnTo>
                                  <a:pt x="400" y="144"/>
                                </a:lnTo>
                                <a:lnTo>
                                  <a:pt x="407" y="138"/>
                                </a:lnTo>
                                <a:lnTo>
                                  <a:pt x="418" y="136"/>
                                </a:lnTo>
                                <a:lnTo>
                                  <a:pt x="441" y="136"/>
                                </a:lnTo>
                                <a:lnTo>
                                  <a:pt x="441" y="131"/>
                                </a:lnTo>
                                <a:lnTo>
                                  <a:pt x="366" y="131"/>
                                </a:lnTo>
                                <a:lnTo>
                                  <a:pt x="366" y="78"/>
                                </a:lnTo>
                                <a:close/>
                                <a:moveTo>
                                  <a:pt x="441" y="136"/>
                                </a:moveTo>
                                <a:lnTo>
                                  <a:pt x="437" y="136"/>
                                </a:lnTo>
                                <a:lnTo>
                                  <a:pt x="441" y="138"/>
                                </a:lnTo>
                                <a:lnTo>
                                  <a:pt x="441" y="136"/>
                                </a:lnTo>
                                <a:close/>
                                <a:moveTo>
                                  <a:pt x="441" y="75"/>
                                </a:moveTo>
                                <a:lnTo>
                                  <a:pt x="428" y="75"/>
                                </a:lnTo>
                                <a:lnTo>
                                  <a:pt x="413" y="76"/>
                                </a:lnTo>
                                <a:lnTo>
                                  <a:pt x="400" y="81"/>
                                </a:lnTo>
                                <a:lnTo>
                                  <a:pt x="390" y="88"/>
                                </a:lnTo>
                                <a:lnTo>
                                  <a:pt x="384" y="95"/>
                                </a:lnTo>
                                <a:lnTo>
                                  <a:pt x="379" y="100"/>
                                </a:lnTo>
                                <a:lnTo>
                                  <a:pt x="370" y="113"/>
                                </a:lnTo>
                                <a:lnTo>
                                  <a:pt x="368" y="131"/>
                                </a:lnTo>
                                <a:lnTo>
                                  <a:pt x="441" y="131"/>
                                </a:lnTo>
                                <a:lnTo>
                                  <a:pt x="441" y="75"/>
                                </a:lnTo>
                                <a:close/>
                                <a:moveTo>
                                  <a:pt x="562" y="127"/>
                                </a:moveTo>
                                <a:lnTo>
                                  <a:pt x="496" y="127"/>
                                </a:lnTo>
                                <a:lnTo>
                                  <a:pt x="496" y="249"/>
                                </a:lnTo>
                                <a:lnTo>
                                  <a:pt x="497" y="265"/>
                                </a:lnTo>
                                <a:lnTo>
                                  <a:pt x="502" y="281"/>
                                </a:lnTo>
                                <a:lnTo>
                                  <a:pt x="511" y="295"/>
                                </a:lnTo>
                                <a:lnTo>
                                  <a:pt x="524" y="305"/>
                                </a:lnTo>
                                <a:lnTo>
                                  <a:pt x="538" y="311"/>
                                </a:lnTo>
                                <a:lnTo>
                                  <a:pt x="552" y="314"/>
                                </a:lnTo>
                                <a:lnTo>
                                  <a:pt x="565" y="315"/>
                                </a:lnTo>
                                <a:lnTo>
                                  <a:pt x="577" y="315"/>
                                </a:lnTo>
                                <a:lnTo>
                                  <a:pt x="589" y="314"/>
                                </a:lnTo>
                                <a:lnTo>
                                  <a:pt x="602" y="313"/>
                                </a:lnTo>
                                <a:lnTo>
                                  <a:pt x="613" y="311"/>
                                </a:lnTo>
                                <a:lnTo>
                                  <a:pt x="613" y="264"/>
                                </a:lnTo>
                                <a:lnTo>
                                  <a:pt x="583" y="264"/>
                                </a:lnTo>
                                <a:lnTo>
                                  <a:pt x="574" y="262"/>
                                </a:lnTo>
                                <a:lnTo>
                                  <a:pt x="562" y="249"/>
                                </a:lnTo>
                                <a:lnTo>
                                  <a:pt x="562" y="127"/>
                                </a:lnTo>
                                <a:close/>
                                <a:moveTo>
                                  <a:pt x="613" y="260"/>
                                </a:moveTo>
                                <a:lnTo>
                                  <a:pt x="606" y="262"/>
                                </a:lnTo>
                                <a:lnTo>
                                  <a:pt x="595" y="264"/>
                                </a:lnTo>
                                <a:lnTo>
                                  <a:pt x="613" y="264"/>
                                </a:lnTo>
                                <a:lnTo>
                                  <a:pt x="613" y="260"/>
                                </a:lnTo>
                                <a:close/>
                                <a:moveTo>
                                  <a:pt x="607" y="78"/>
                                </a:moveTo>
                                <a:lnTo>
                                  <a:pt x="460" y="78"/>
                                </a:lnTo>
                                <a:lnTo>
                                  <a:pt x="460" y="127"/>
                                </a:lnTo>
                                <a:lnTo>
                                  <a:pt x="607" y="127"/>
                                </a:lnTo>
                                <a:lnTo>
                                  <a:pt x="607" y="78"/>
                                </a:lnTo>
                                <a:close/>
                                <a:moveTo>
                                  <a:pt x="562" y="9"/>
                                </a:moveTo>
                                <a:lnTo>
                                  <a:pt x="501" y="11"/>
                                </a:lnTo>
                                <a:lnTo>
                                  <a:pt x="496" y="78"/>
                                </a:lnTo>
                                <a:lnTo>
                                  <a:pt x="562" y="78"/>
                                </a:lnTo>
                                <a:lnTo>
                                  <a:pt x="562" y="9"/>
                                </a:lnTo>
                                <a:close/>
                              </a:path>
                            </a:pathLst>
                          </a:custGeom>
                          <a:solidFill>
                            <a:srgbClr val="D11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4" style="width:30.7pt;height:15.8pt;mso-position-horizontal-relative:char;mso-position-vertical-relative:line" coordsize="614,316" o:spid="_x0000_s1026" w14:anchorId="58EB1B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">
                <v:shape id="AutoShape 5" style="position:absolute;width:614;height:316;visibility:visible;mso-wrap-style:square;v-text-anchor:top" coordsize="614,316" o:spid="_x0000_s1027" fillcolor="#d11c2c" stroked="f" path="m173,l96,,,311r59,l80,236r166,l229,184r-135,l128,71r67,l173,xm246,236r-72,l195,311r74,l246,236xm195,71r-67,l160,184r69,l195,71xm366,78r-57,l309,311r66,l375,204r1,-18l379,170r8,-14l400,144r7,-6l418,136r23,l441,131r-75,l366,78xm441,136r-4,l441,138r,-2xm441,75r-13,l413,76r-13,5l390,88r-6,7l379,100r-9,13l368,131r73,l441,75xm562,127r-66,l496,249r1,16l502,281r9,14l524,305r14,6l552,314r13,1l577,315r12,-1l602,313r11,-2l613,264r-30,l574,262,562,249r,-122xm613,260r-7,2l595,264r18,l613,260xm607,78r-147,l460,127r147,l607,78xm562,9r-61,2l496,78r66,l56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">
                  <v:path arrowok="t" o:connecttype="custom" o:connectlocs="96,0;59,311;246,236;94,184;195,71;246,236;195,311;246,236;128,71;229,184;366,78;309,311;375,204;379,170;400,144;418,136;441,131;366,78;437,136;441,136;428,75;400,81;384,95;370,113;441,131;562,127;496,249;502,281;524,305;552,314;577,315;602,313;613,264;574,262;562,127;606,262;613,264;607,78;460,127;607,78;501,11;562,78" o:connectangles="0,0,0,0,0,0,0,0,0,0,0,0,0,0,0,0,0,0,0,0,0,0,0,0,0,0,0,0,0,0,0,0,0,0,0,0,0,0,0,0,0,0"/>
                </v:shape>
                <w10:anchorlock/>
              </v:group>
            </w:pict>
          </mc:Fallback>
        </mc:AlternateContent>
      </w:r>
      <w:r>
        <w:rPr>
          <w:rFonts w:ascii="Times New Roman"/>
          <w:noProof/>
          <w:spacing w:val="51"/>
          <w:sz w:val="20"/>
          <w:lang w:eastAsia="en-GB"/>
        </w:rPr>
        <mc:AlternateContent>
          <mc:Choice Requires="wpg">
            <w:drawing>
              <wp:inline distT="0" distB="0" distL="0" distR="0" wp14:anchorId="530D8222" wp14:editId="14F1F101">
                <wp:extent cx="1290955" cy="203835"/>
                <wp:effectExtent l="0" t="9525" r="4445"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0955" cy="203835"/>
                          <a:chOff x="0" y="0"/>
                          <a:chExt cx="2033" cy="321"/>
                        </a:xfrm>
                      </wpg:grpSpPr>
                      <wps:wsp>
                        <wps:cNvPr id="3" name="AutoShape 3"/>
                        <wps:cNvSpPr>
                          <a:spLocks/>
                        </wps:cNvSpPr>
                        <wps:spPr bwMode="auto">
                          <a:xfrm>
                            <a:off x="0" y="0"/>
                            <a:ext cx="2033" cy="321"/>
                          </a:xfrm>
                          <a:custGeom>
                            <a:avLst/>
                            <a:gdLst>
                              <a:gd name="T0" fmla="*/ 12 w 2033"/>
                              <a:gd name="T1" fmla="*/ 88 h 321"/>
                              <a:gd name="T2" fmla="*/ 37 w 2033"/>
                              <a:gd name="T3" fmla="*/ 276 h 321"/>
                              <a:gd name="T4" fmla="*/ 222 w 2033"/>
                              <a:gd name="T5" fmla="*/ 285 h 321"/>
                              <a:gd name="T6" fmla="*/ 87 w 2033"/>
                              <a:gd name="T7" fmla="*/ 229 h 321"/>
                              <a:gd name="T8" fmla="*/ 82 w 2033"/>
                              <a:gd name="T9" fmla="*/ 105 h 321"/>
                              <a:gd name="T10" fmla="*/ 231 w 2033"/>
                              <a:gd name="T11" fmla="*/ 41 h 321"/>
                              <a:gd name="T12" fmla="*/ 191 w 2033"/>
                              <a:gd name="T13" fmla="*/ 212 h 321"/>
                              <a:gd name="T14" fmla="*/ 137 w 2033"/>
                              <a:gd name="T15" fmla="*/ 265 h 321"/>
                              <a:gd name="T16" fmla="*/ 137 w 2033"/>
                              <a:gd name="T17" fmla="*/ 54 h 321"/>
                              <a:gd name="T18" fmla="*/ 192 w 2033"/>
                              <a:gd name="T19" fmla="*/ 118 h 321"/>
                              <a:gd name="T20" fmla="*/ 359 w 2033"/>
                              <a:gd name="T21" fmla="*/ 86 h 321"/>
                              <a:gd name="T22" fmla="*/ 289 w 2033"/>
                              <a:gd name="T23" fmla="*/ 227 h 321"/>
                              <a:gd name="T24" fmla="*/ 398 w 2033"/>
                              <a:gd name="T25" fmla="*/ 320 h 321"/>
                              <a:gd name="T26" fmla="*/ 373 w 2033"/>
                              <a:gd name="T27" fmla="*/ 271 h 321"/>
                              <a:gd name="T28" fmla="*/ 357 w 2033"/>
                              <a:gd name="T29" fmla="*/ 171 h 321"/>
                              <a:gd name="T30" fmla="*/ 476 w 2033"/>
                              <a:gd name="T31" fmla="*/ 111 h 321"/>
                              <a:gd name="T32" fmla="*/ 421 w 2033"/>
                              <a:gd name="T33" fmla="*/ 131 h 321"/>
                              <a:gd name="T34" fmla="*/ 437 w 2033"/>
                              <a:gd name="T35" fmla="*/ 236 h 321"/>
                              <a:gd name="T36" fmla="*/ 500 w 2033"/>
                              <a:gd name="T37" fmla="*/ 251 h 321"/>
                              <a:gd name="T38" fmla="*/ 552 w 2033"/>
                              <a:gd name="T39" fmla="*/ 5 h 321"/>
                              <a:gd name="T40" fmla="*/ 741 w 2033"/>
                              <a:gd name="T41" fmla="*/ 316 h 321"/>
                              <a:gd name="T42" fmla="*/ 809 w 2033"/>
                              <a:gd name="T43" fmla="*/ 120 h 321"/>
                              <a:gd name="T44" fmla="*/ 815 w 2033"/>
                              <a:gd name="T45" fmla="*/ 287 h 321"/>
                              <a:gd name="T46" fmla="*/ 954 w 2033"/>
                              <a:gd name="T47" fmla="*/ 309 h 321"/>
                              <a:gd name="T48" fmla="*/ 874 w 2033"/>
                              <a:gd name="T49" fmla="*/ 268 h 321"/>
                              <a:gd name="T50" fmla="*/ 1009 w 2033"/>
                              <a:gd name="T51" fmla="*/ 200 h 321"/>
                              <a:gd name="T52" fmla="*/ 872 w 2033"/>
                              <a:gd name="T53" fmla="*/ 131 h 321"/>
                              <a:gd name="T54" fmla="*/ 897 w 2033"/>
                              <a:gd name="T55" fmla="*/ 80 h 321"/>
                              <a:gd name="T56" fmla="*/ 999 w 2033"/>
                              <a:gd name="T57" fmla="*/ 264 h 321"/>
                              <a:gd name="T58" fmla="*/ 942 w 2033"/>
                              <a:gd name="T59" fmla="*/ 163 h 321"/>
                              <a:gd name="T60" fmla="*/ 1124 w 2033"/>
                              <a:gd name="T61" fmla="*/ 82 h 321"/>
                              <a:gd name="T62" fmla="*/ 1038 w 2033"/>
                              <a:gd name="T63" fmla="*/ 200 h 321"/>
                              <a:gd name="T64" fmla="*/ 1118 w 2033"/>
                              <a:gd name="T65" fmla="*/ 318 h 321"/>
                              <a:gd name="T66" fmla="*/ 1229 w 2033"/>
                              <a:gd name="T67" fmla="*/ 275 h 321"/>
                              <a:gd name="T68" fmla="*/ 1107 w 2033"/>
                              <a:gd name="T69" fmla="*/ 200 h 321"/>
                              <a:gd name="T70" fmla="*/ 1229 w 2033"/>
                              <a:gd name="T71" fmla="*/ 126 h 321"/>
                              <a:gd name="T72" fmla="*/ 1183 w 2033"/>
                              <a:gd name="T73" fmla="*/ 227 h 321"/>
                              <a:gd name="T74" fmla="*/ 1232 w 2033"/>
                              <a:gd name="T75" fmla="*/ 269 h 321"/>
                              <a:gd name="T76" fmla="*/ 1174 w 2033"/>
                              <a:gd name="T77" fmla="*/ 140 h 321"/>
                              <a:gd name="T78" fmla="*/ 1229 w 2033"/>
                              <a:gd name="T79" fmla="*/ 126 h 321"/>
                              <a:gd name="T80" fmla="*/ 1307 w 2033"/>
                              <a:gd name="T81" fmla="*/ 300 h 321"/>
                              <a:gd name="T82" fmla="*/ 1398 w 2033"/>
                              <a:gd name="T83" fmla="*/ 318 h 321"/>
                              <a:gd name="T84" fmla="*/ 1357 w 2033"/>
                              <a:gd name="T85" fmla="*/ 133 h 321"/>
                              <a:gd name="T86" fmla="*/ 1256 w 2033"/>
                              <a:gd name="T87" fmla="*/ 83 h 321"/>
                              <a:gd name="T88" fmla="*/ 1357 w 2033"/>
                              <a:gd name="T89" fmla="*/ 83 h 321"/>
                              <a:gd name="T90" fmla="*/ 1519 w 2033"/>
                              <a:gd name="T91" fmla="*/ 2 h 321"/>
                              <a:gd name="T92" fmla="*/ 1636 w 2033"/>
                              <a:gd name="T93" fmla="*/ 86 h 321"/>
                              <a:gd name="T94" fmla="*/ 1564 w 2033"/>
                              <a:gd name="T95" fmla="*/ 227 h 321"/>
                              <a:gd name="T96" fmla="*/ 1674 w 2033"/>
                              <a:gd name="T97" fmla="*/ 320 h 321"/>
                              <a:gd name="T98" fmla="*/ 1648 w 2033"/>
                              <a:gd name="T99" fmla="*/ 271 h 321"/>
                              <a:gd name="T100" fmla="*/ 1632 w 2033"/>
                              <a:gd name="T101" fmla="*/ 171 h 321"/>
                              <a:gd name="T102" fmla="*/ 1751 w 2033"/>
                              <a:gd name="T103" fmla="*/ 111 h 321"/>
                              <a:gd name="T104" fmla="*/ 1696 w 2033"/>
                              <a:gd name="T105" fmla="*/ 131 h 321"/>
                              <a:gd name="T106" fmla="*/ 1713 w 2033"/>
                              <a:gd name="T107" fmla="*/ 236 h 321"/>
                              <a:gd name="T108" fmla="*/ 1776 w 2033"/>
                              <a:gd name="T109" fmla="*/ 251 h 321"/>
                              <a:gd name="T110" fmla="*/ 1828 w 2033"/>
                              <a:gd name="T111" fmla="*/ 83 h 321"/>
                              <a:gd name="T112" fmla="*/ 1908 w 2033"/>
                              <a:gd name="T113" fmla="*/ 136 h 321"/>
                              <a:gd name="T114" fmla="*/ 2028 w 2033"/>
                              <a:gd name="T115" fmla="*/ 126 h 321"/>
                              <a:gd name="T116" fmla="*/ 2032 w 2033"/>
                              <a:gd name="T117" fmla="*/ 155 h 321"/>
                              <a:gd name="T118" fmla="*/ 1930 w 2033"/>
                              <a:gd name="T119" fmla="*/ 84 h 321"/>
                              <a:gd name="T120" fmla="*/ 2023 w 2033"/>
                              <a:gd name="T121" fmla="*/ 112 h 321"/>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033" h="321">
                                <a:moveTo>
                                  <a:pt x="137" y="0"/>
                                </a:moveTo>
                                <a:lnTo>
                                  <a:pt x="117" y="1"/>
                                </a:lnTo>
                                <a:lnTo>
                                  <a:pt x="94" y="6"/>
                                </a:lnTo>
                                <a:lnTo>
                                  <a:pt x="69" y="17"/>
                                </a:lnTo>
                                <a:lnTo>
                                  <a:pt x="44" y="36"/>
                                </a:lnTo>
                                <a:lnTo>
                                  <a:pt x="26" y="59"/>
                                </a:lnTo>
                                <a:lnTo>
                                  <a:pt x="12" y="88"/>
                                </a:lnTo>
                                <a:lnTo>
                                  <a:pt x="3" y="122"/>
                                </a:lnTo>
                                <a:lnTo>
                                  <a:pt x="0" y="160"/>
                                </a:lnTo>
                                <a:lnTo>
                                  <a:pt x="1" y="184"/>
                                </a:lnTo>
                                <a:lnTo>
                                  <a:pt x="5" y="209"/>
                                </a:lnTo>
                                <a:lnTo>
                                  <a:pt x="12" y="233"/>
                                </a:lnTo>
                                <a:lnTo>
                                  <a:pt x="21" y="255"/>
                                </a:lnTo>
                                <a:lnTo>
                                  <a:pt x="37" y="276"/>
                                </a:lnTo>
                                <a:lnTo>
                                  <a:pt x="60" y="298"/>
                                </a:lnTo>
                                <a:lnTo>
                                  <a:pt x="93" y="314"/>
                                </a:lnTo>
                                <a:lnTo>
                                  <a:pt x="137" y="320"/>
                                </a:lnTo>
                                <a:lnTo>
                                  <a:pt x="165" y="317"/>
                                </a:lnTo>
                                <a:lnTo>
                                  <a:pt x="188" y="310"/>
                                </a:lnTo>
                                <a:lnTo>
                                  <a:pt x="207" y="299"/>
                                </a:lnTo>
                                <a:lnTo>
                                  <a:pt x="222" y="285"/>
                                </a:lnTo>
                                <a:lnTo>
                                  <a:pt x="234" y="272"/>
                                </a:lnTo>
                                <a:lnTo>
                                  <a:pt x="238" y="265"/>
                                </a:lnTo>
                                <a:lnTo>
                                  <a:pt x="137" y="265"/>
                                </a:lnTo>
                                <a:lnTo>
                                  <a:pt x="124" y="264"/>
                                </a:lnTo>
                                <a:lnTo>
                                  <a:pt x="111" y="259"/>
                                </a:lnTo>
                                <a:lnTo>
                                  <a:pt x="98" y="248"/>
                                </a:lnTo>
                                <a:lnTo>
                                  <a:pt x="87" y="229"/>
                                </a:lnTo>
                                <a:lnTo>
                                  <a:pt x="82" y="216"/>
                                </a:lnTo>
                                <a:lnTo>
                                  <a:pt x="78" y="200"/>
                                </a:lnTo>
                                <a:lnTo>
                                  <a:pt x="76" y="181"/>
                                </a:lnTo>
                                <a:lnTo>
                                  <a:pt x="76" y="158"/>
                                </a:lnTo>
                                <a:lnTo>
                                  <a:pt x="76" y="138"/>
                                </a:lnTo>
                                <a:lnTo>
                                  <a:pt x="78" y="120"/>
                                </a:lnTo>
                                <a:lnTo>
                                  <a:pt x="82" y="105"/>
                                </a:lnTo>
                                <a:lnTo>
                                  <a:pt x="87" y="91"/>
                                </a:lnTo>
                                <a:lnTo>
                                  <a:pt x="96" y="74"/>
                                </a:lnTo>
                                <a:lnTo>
                                  <a:pt x="107" y="63"/>
                                </a:lnTo>
                                <a:lnTo>
                                  <a:pt x="121" y="57"/>
                                </a:lnTo>
                                <a:lnTo>
                                  <a:pt x="137" y="54"/>
                                </a:lnTo>
                                <a:lnTo>
                                  <a:pt x="240" y="54"/>
                                </a:lnTo>
                                <a:lnTo>
                                  <a:pt x="231" y="41"/>
                                </a:lnTo>
                                <a:lnTo>
                                  <a:pt x="224" y="33"/>
                                </a:lnTo>
                                <a:lnTo>
                                  <a:pt x="201" y="16"/>
                                </a:lnTo>
                                <a:lnTo>
                                  <a:pt x="178" y="6"/>
                                </a:lnTo>
                                <a:lnTo>
                                  <a:pt x="156" y="1"/>
                                </a:lnTo>
                                <a:lnTo>
                                  <a:pt x="137" y="0"/>
                                </a:lnTo>
                                <a:close/>
                                <a:moveTo>
                                  <a:pt x="192" y="202"/>
                                </a:moveTo>
                                <a:lnTo>
                                  <a:pt x="191" y="212"/>
                                </a:lnTo>
                                <a:lnTo>
                                  <a:pt x="188" y="223"/>
                                </a:lnTo>
                                <a:lnTo>
                                  <a:pt x="184" y="234"/>
                                </a:lnTo>
                                <a:lnTo>
                                  <a:pt x="177" y="244"/>
                                </a:lnTo>
                                <a:lnTo>
                                  <a:pt x="169" y="254"/>
                                </a:lnTo>
                                <a:lnTo>
                                  <a:pt x="158" y="261"/>
                                </a:lnTo>
                                <a:lnTo>
                                  <a:pt x="148" y="264"/>
                                </a:lnTo>
                                <a:lnTo>
                                  <a:pt x="137" y="265"/>
                                </a:lnTo>
                                <a:lnTo>
                                  <a:pt x="238" y="265"/>
                                </a:lnTo>
                                <a:lnTo>
                                  <a:pt x="244" y="254"/>
                                </a:lnTo>
                                <a:lnTo>
                                  <a:pt x="253" y="233"/>
                                </a:lnTo>
                                <a:lnTo>
                                  <a:pt x="257" y="209"/>
                                </a:lnTo>
                                <a:lnTo>
                                  <a:pt x="192" y="202"/>
                                </a:lnTo>
                                <a:close/>
                                <a:moveTo>
                                  <a:pt x="240" y="54"/>
                                </a:moveTo>
                                <a:lnTo>
                                  <a:pt x="137" y="54"/>
                                </a:lnTo>
                                <a:lnTo>
                                  <a:pt x="151" y="56"/>
                                </a:lnTo>
                                <a:lnTo>
                                  <a:pt x="163" y="61"/>
                                </a:lnTo>
                                <a:lnTo>
                                  <a:pt x="173" y="69"/>
                                </a:lnTo>
                                <a:lnTo>
                                  <a:pt x="181" y="82"/>
                                </a:lnTo>
                                <a:lnTo>
                                  <a:pt x="187" y="92"/>
                                </a:lnTo>
                                <a:lnTo>
                                  <a:pt x="190" y="107"/>
                                </a:lnTo>
                                <a:lnTo>
                                  <a:pt x="192" y="118"/>
                                </a:lnTo>
                                <a:lnTo>
                                  <a:pt x="257" y="112"/>
                                </a:lnTo>
                                <a:lnTo>
                                  <a:pt x="252" y="81"/>
                                </a:lnTo>
                                <a:lnTo>
                                  <a:pt x="241" y="57"/>
                                </a:lnTo>
                                <a:lnTo>
                                  <a:pt x="240" y="54"/>
                                </a:lnTo>
                                <a:close/>
                                <a:moveTo>
                                  <a:pt x="398" y="80"/>
                                </a:moveTo>
                                <a:lnTo>
                                  <a:pt x="379" y="81"/>
                                </a:lnTo>
                                <a:lnTo>
                                  <a:pt x="359" y="86"/>
                                </a:lnTo>
                                <a:lnTo>
                                  <a:pt x="339" y="95"/>
                                </a:lnTo>
                                <a:lnTo>
                                  <a:pt x="319" y="111"/>
                                </a:lnTo>
                                <a:lnTo>
                                  <a:pt x="310" y="123"/>
                                </a:lnTo>
                                <a:lnTo>
                                  <a:pt x="299" y="141"/>
                                </a:lnTo>
                                <a:lnTo>
                                  <a:pt x="290" y="167"/>
                                </a:lnTo>
                                <a:lnTo>
                                  <a:pt x="286" y="200"/>
                                </a:lnTo>
                                <a:lnTo>
                                  <a:pt x="289" y="227"/>
                                </a:lnTo>
                                <a:lnTo>
                                  <a:pt x="296" y="251"/>
                                </a:lnTo>
                                <a:lnTo>
                                  <a:pt x="307" y="273"/>
                                </a:lnTo>
                                <a:lnTo>
                                  <a:pt x="321" y="291"/>
                                </a:lnTo>
                                <a:lnTo>
                                  <a:pt x="334" y="302"/>
                                </a:lnTo>
                                <a:lnTo>
                                  <a:pt x="352" y="311"/>
                                </a:lnTo>
                                <a:lnTo>
                                  <a:pt x="373" y="318"/>
                                </a:lnTo>
                                <a:lnTo>
                                  <a:pt x="398" y="320"/>
                                </a:lnTo>
                                <a:lnTo>
                                  <a:pt x="423" y="318"/>
                                </a:lnTo>
                                <a:lnTo>
                                  <a:pt x="443" y="311"/>
                                </a:lnTo>
                                <a:lnTo>
                                  <a:pt x="460" y="302"/>
                                </a:lnTo>
                                <a:lnTo>
                                  <a:pt x="474" y="291"/>
                                </a:lnTo>
                                <a:lnTo>
                                  <a:pt x="487" y="275"/>
                                </a:lnTo>
                                <a:lnTo>
                                  <a:pt x="386" y="275"/>
                                </a:lnTo>
                                <a:lnTo>
                                  <a:pt x="373" y="271"/>
                                </a:lnTo>
                                <a:lnTo>
                                  <a:pt x="364" y="256"/>
                                </a:lnTo>
                                <a:lnTo>
                                  <a:pt x="360" y="247"/>
                                </a:lnTo>
                                <a:lnTo>
                                  <a:pt x="358" y="236"/>
                                </a:lnTo>
                                <a:lnTo>
                                  <a:pt x="356" y="220"/>
                                </a:lnTo>
                                <a:lnTo>
                                  <a:pt x="355" y="200"/>
                                </a:lnTo>
                                <a:lnTo>
                                  <a:pt x="355" y="186"/>
                                </a:lnTo>
                                <a:lnTo>
                                  <a:pt x="357" y="171"/>
                                </a:lnTo>
                                <a:lnTo>
                                  <a:pt x="360" y="157"/>
                                </a:lnTo>
                                <a:lnTo>
                                  <a:pt x="366" y="143"/>
                                </a:lnTo>
                                <a:lnTo>
                                  <a:pt x="373" y="131"/>
                                </a:lnTo>
                                <a:lnTo>
                                  <a:pt x="384" y="126"/>
                                </a:lnTo>
                                <a:lnTo>
                                  <a:pt x="488" y="126"/>
                                </a:lnTo>
                                <a:lnTo>
                                  <a:pt x="486" y="123"/>
                                </a:lnTo>
                                <a:lnTo>
                                  <a:pt x="476" y="111"/>
                                </a:lnTo>
                                <a:lnTo>
                                  <a:pt x="456" y="95"/>
                                </a:lnTo>
                                <a:lnTo>
                                  <a:pt x="435" y="86"/>
                                </a:lnTo>
                                <a:lnTo>
                                  <a:pt x="415" y="81"/>
                                </a:lnTo>
                                <a:lnTo>
                                  <a:pt x="398" y="80"/>
                                </a:lnTo>
                                <a:close/>
                                <a:moveTo>
                                  <a:pt x="488" y="126"/>
                                </a:moveTo>
                                <a:lnTo>
                                  <a:pt x="412" y="126"/>
                                </a:lnTo>
                                <a:lnTo>
                                  <a:pt x="421" y="131"/>
                                </a:lnTo>
                                <a:lnTo>
                                  <a:pt x="430" y="143"/>
                                </a:lnTo>
                                <a:lnTo>
                                  <a:pt x="436" y="157"/>
                                </a:lnTo>
                                <a:lnTo>
                                  <a:pt x="439" y="171"/>
                                </a:lnTo>
                                <a:lnTo>
                                  <a:pt x="440" y="186"/>
                                </a:lnTo>
                                <a:lnTo>
                                  <a:pt x="441" y="200"/>
                                </a:lnTo>
                                <a:lnTo>
                                  <a:pt x="440" y="220"/>
                                </a:lnTo>
                                <a:lnTo>
                                  <a:pt x="437" y="236"/>
                                </a:lnTo>
                                <a:lnTo>
                                  <a:pt x="434" y="247"/>
                                </a:lnTo>
                                <a:lnTo>
                                  <a:pt x="430" y="256"/>
                                </a:lnTo>
                                <a:lnTo>
                                  <a:pt x="422" y="271"/>
                                </a:lnTo>
                                <a:lnTo>
                                  <a:pt x="410" y="275"/>
                                </a:lnTo>
                                <a:lnTo>
                                  <a:pt x="487" y="275"/>
                                </a:lnTo>
                                <a:lnTo>
                                  <a:pt x="489" y="273"/>
                                </a:lnTo>
                                <a:lnTo>
                                  <a:pt x="500" y="251"/>
                                </a:lnTo>
                                <a:lnTo>
                                  <a:pt x="507" y="227"/>
                                </a:lnTo>
                                <a:lnTo>
                                  <a:pt x="510" y="200"/>
                                </a:lnTo>
                                <a:lnTo>
                                  <a:pt x="506" y="167"/>
                                </a:lnTo>
                                <a:lnTo>
                                  <a:pt x="497" y="141"/>
                                </a:lnTo>
                                <a:lnTo>
                                  <a:pt x="488" y="126"/>
                                </a:lnTo>
                                <a:close/>
                                <a:moveTo>
                                  <a:pt x="618" y="5"/>
                                </a:moveTo>
                                <a:lnTo>
                                  <a:pt x="552" y="5"/>
                                </a:lnTo>
                                <a:lnTo>
                                  <a:pt x="552" y="316"/>
                                </a:lnTo>
                                <a:lnTo>
                                  <a:pt x="618" y="316"/>
                                </a:lnTo>
                                <a:lnTo>
                                  <a:pt x="618" y="5"/>
                                </a:lnTo>
                                <a:close/>
                                <a:moveTo>
                                  <a:pt x="741" y="5"/>
                                </a:moveTo>
                                <a:lnTo>
                                  <a:pt x="674" y="5"/>
                                </a:lnTo>
                                <a:lnTo>
                                  <a:pt x="674" y="316"/>
                                </a:lnTo>
                                <a:lnTo>
                                  <a:pt x="741" y="316"/>
                                </a:lnTo>
                                <a:lnTo>
                                  <a:pt x="741" y="5"/>
                                </a:lnTo>
                                <a:close/>
                                <a:moveTo>
                                  <a:pt x="897" y="80"/>
                                </a:moveTo>
                                <a:lnTo>
                                  <a:pt x="881" y="81"/>
                                </a:lnTo>
                                <a:lnTo>
                                  <a:pt x="863" y="84"/>
                                </a:lnTo>
                                <a:lnTo>
                                  <a:pt x="843" y="92"/>
                                </a:lnTo>
                                <a:lnTo>
                                  <a:pt x="823" y="105"/>
                                </a:lnTo>
                                <a:lnTo>
                                  <a:pt x="809" y="120"/>
                                </a:lnTo>
                                <a:lnTo>
                                  <a:pt x="796" y="140"/>
                                </a:lnTo>
                                <a:lnTo>
                                  <a:pt x="787" y="166"/>
                                </a:lnTo>
                                <a:lnTo>
                                  <a:pt x="784" y="200"/>
                                </a:lnTo>
                                <a:lnTo>
                                  <a:pt x="786" y="230"/>
                                </a:lnTo>
                                <a:lnTo>
                                  <a:pt x="793" y="255"/>
                                </a:lnTo>
                                <a:lnTo>
                                  <a:pt x="804" y="274"/>
                                </a:lnTo>
                                <a:lnTo>
                                  <a:pt x="815" y="287"/>
                                </a:lnTo>
                                <a:lnTo>
                                  <a:pt x="830" y="300"/>
                                </a:lnTo>
                                <a:lnTo>
                                  <a:pt x="848" y="311"/>
                                </a:lnTo>
                                <a:lnTo>
                                  <a:pt x="871" y="318"/>
                                </a:lnTo>
                                <a:lnTo>
                                  <a:pt x="897" y="320"/>
                                </a:lnTo>
                                <a:lnTo>
                                  <a:pt x="919" y="319"/>
                                </a:lnTo>
                                <a:lnTo>
                                  <a:pt x="937" y="315"/>
                                </a:lnTo>
                                <a:lnTo>
                                  <a:pt x="954" y="309"/>
                                </a:lnTo>
                                <a:lnTo>
                                  <a:pt x="968" y="300"/>
                                </a:lnTo>
                                <a:lnTo>
                                  <a:pt x="979" y="291"/>
                                </a:lnTo>
                                <a:lnTo>
                                  <a:pt x="990" y="279"/>
                                </a:lnTo>
                                <a:lnTo>
                                  <a:pt x="992" y="275"/>
                                </a:lnTo>
                                <a:lnTo>
                                  <a:pt x="899" y="275"/>
                                </a:lnTo>
                                <a:lnTo>
                                  <a:pt x="885" y="273"/>
                                </a:lnTo>
                                <a:lnTo>
                                  <a:pt x="874" y="268"/>
                                </a:lnTo>
                                <a:lnTo>
                                  <a:pt x="866" y="260"/>
                                </a:lnTo>
                                <a:lnTo>
                                  <a:pt x="860" y="251"/>
                                </a:lnTo>
                                <a:lnTo>
                                  <a:pt x="854" y="240"/>
                                </a:lnTo>
                                <a:lnTo>
                                  <a:pt x="851" y="227"/>
                                </a:lnTo>
                                <a:lnTo>
                                  <a:pt x="853" y="214"/>
                                </a:lnTo>
                                <a:lnTo>
                                  <a:pt x="1009" y="214"/>
                                </a:lnTo>
                                <a:lnTo>
                                  <a:pt x="1009" y="200"/>
                                </a:lnTo>
                                <a:lnTo>
                                  <a:pt x="1007" y="175"/>
                                </a:lnTo>
                                <a:lnTo>
                                  <a:pt x="853" y="175"/>
                                </a:lnTo>
                                <a:lnTo>
                                  <a:pt x="853" y="162"/>
                                </a:lnTo>
                                <a:lnTo>
                                  <a:pt x="856" y="147"/>
                                </a:lnTo>
                                <a:lnTo>
                                  <a:pt x="865" y="140"/>
                                </a:lnTo>
                                <a:lnTo>
                                  <a:pt x="872" y="131"/>
                                </a:lnTo>
                                <a:lnTo>
                                  <a:pt x="885" y="126"/>
                                </a:lnTo>
                                <a:lnTo>
                                  <a:pt x="988" y="126"/>
                                </a:lnTo>
                                <a:lnTo>
                                  <a:pt x="982" y="118"/>
                                </a:lnTo>
                                <a:lnTo>
                                  <a:pt x="968" y="104"/>
                                </a:lnTo>
                                <a:lnTo>
                                  <a:pt x="950" y="92"/>
                                </a:lnTo>
                                <a:lnTo>
                                  <a:pt x="926" y="83"/>
                                </a:lnTo>
                                <a:lnTo>
                                  <a:pt x="897" y="80"/>
                                </a:lnTo>
                                <a:close/>
                                <a:moveTo>
                                  <a:pt x="943" y="240"/>
                                </a:moveTo>
                                <a:lnTo>
                                  <a:pt x="942" y="249"/>
                                </a:lnTo>
                                <a:lnTo>
                                  <a:pt x="938" y="256"/>
                                </a:lnTo>
                                <a:lnTo>
                                  <a:pt x="928" y="267"/>
                                </a:lnTo>
                                <a:lnTo>
                                  <a:pt x="916" y="275"/>
                                </a:lnTo>
                                <a:lnTo>
                                  <a:pt x="992" y="275"/>
                                </a:lnTo>
                                <a:lnTo>
                                  <a:pt x="999" y="264"/>
                                </a:lnTo>
                                <a:lnTo>
                                  <a:pt x="1005" y="246"/>
                                </a:lnTo>
                                <a:lnTo>
                                  <a:pt x="943" y="240"/>
                                </a:lnTo>
                                <a:close/>
                                <a:moveTo>
                                  <a:pt x="988" y="126"/>
                                </a:moveTo>
                                <a:lnTo>
                                  <a:pt x="915" y="126"/>
                                </a:lnTo>
                                <a:lnTo>
                                  <a:pt x="926" y="134"/>
                                </a:lnTo>
                                <a:lnTo>
                                  <a:pt x="938" y="151"/>
                                </a:lnTo>
                                <a:lnTo>
                                  <a:pt x="942" y="163"/>
                                </a:lnTo>
                                <a:lnTo>
                                  <a:pt x="940" y="175"/>
                                </a:lnTo>
                                <a:lnTo>
                                  <a:pt x="1007" y="175"/>
                                </a:lnTo>
                                <a:lnTo>
                                  <a:pt x="1001" y="152"/>
                                </a:lnTo>
                                <a:lnTo>
                                  <a:pt x="993" y="133"/>
                                </a:lnTo>
                                <a:lnTo>
                                  <a:pt x="988" y="126"/>
                                </a:lnTo>
                                <a:close/>
                                <a:moveTo>
                                  <a:pt x="1146" y="80"/>
                                </a:moveTo>
                                <a:lnTo>
                                  <a:pt x="1124" y="82"/>
                                </a:lnTo>
                                <a:lnTo>
                                  <a:pt x="1105" y="87"/>
                                </a:lnTo>
                                <a:lnTo>
                                  <a:pt x="1088" y="96"/>
                                </a:lnTo>
                                <a:lnTo>
                                  <a:pt x="1073" y="107"/>
                                </a:lnTo>
                                <a:lnTo>
                                  <a:pt x="1061" y="122"/>
                                </a:lnTo>
                                <a:lnTo>
                                  <a:pt x="1049" y="142"/>
                                </a:lnTo>
                                <a:lnTo>
                                  <a:pt x="1041" y="168"/>
                                </a:lnTo>
                                <a:lnTo>
                                  <a:pt x="1038" y="200"/>
                                </a:lnTo>
                                <a:lnTo>
                                  <a:pt x="1040" y="229"/>
                                </a:lnTo>
                                <a:lnTo>
                                  <a:pt x="1047" y="254"/>
                                </a:lnTo>
                                <a:lnTo>
                                  <a:pt x="1058" y="275"/>
                                </a:lnTo>
                                <a:lnTo>
                                  <a:pt x="1071" y="293"/>
                                </a:lnTo>
                                <a:lnTo>
                                  <a:pt x="1082" y="302"/>
                                </a:lnTo>
                                <a:lnTo>
                                  <a:pt x="1097" y="311"/>
                                </a:lnTo>
                                <a:lnTo>
                                  <a:pt x="1118" y="318"/>
                                </a:lnTo>
                                <a:lnTo>
                                  <a:pt x="1144" y="320"/>
                                </a:lnTo>
                                <a:lnTo>
                                  <a:pt x="1167" y="318"/>
                                </a:lnTo>
                                <a:lnTo>
                                  <a:pt x="1186" y="313"/>
                                </a:lnTo>
                                <a:lnTo>
                                  <a:pt x="1200" y="305"/>
                                </a:lnTo>
                                <a:lnTo>
                                  <a:pt x="1211" y="297"/>
                                </a:lnTo>
                                <a:lnTo>
                                  <a:pt x="1223" y="284"/>
                                </a:lnTo>
                                <a:lnTo>
                                  <a:pt x="1229" y="275"/>
                                </a:lnTo>
                                <a:lnTo>
                                  <a:pt x="1135" y="275"/>
                                </a:lnTo>
                                <a:lnTo>
                                  <a:pt x="1125" y="273"/>
                                </a:lnTo>
                                <a:lnTo>
                                  <a:pt x="1116" y="256"/>
                                </a:lnTo>
                                <a:lnTo>
                                  <a:pt x="1112" y="247"/>
                                </a:lnTo>
                                <a:lnTo>
                                  <a:pt x="1109" y="236"/>
                                </a:lnTo>
                                <a:lnTo>
                                  <a:pt x="1107" y="220"/>
                                </a:lnTo>
                                <a:lnTo>
                                  <a:pt x="1107" y="200"/>
                                </a:lnTo>
                                <a:lnTo>
                                  <a:pt x="1107" y="177"/>
                                </a:lnTo>
                                <a:lnTo>
                                  <a:pt x="1110" y="161"/>
                                </a:lnTo>
                                <a:lnTo>
                                  <a:pt x="1113" y="150"/>
                                </a:lnTo>
                                <a:lnTo>
                                  <a:pt x="1116" y="143"/>
                                </a:lnTo>
                                <a:lnTo>
                                  <a:pt x="1123" y="133"/>
                                </a:lnTo>
                                <a:lnTo>
                                  <a:pt x="1133" y="126"/>
                                </a:lnTo>
                                <a:lnTo>
                                  <a:pt x="1229" y="126"/>
                                </a:lnTo>
                                <a:lnTo>
                                  <a:pt x="1224" y="117"/>
                                </a:lnTo>
                                <a:lnTo>
                                  <a:pt x="1213" y="104"/>
                                </a:lnTo>
                                <a:lnTo>
                                  <a:pt x="1199" y="93"/>
                                </a:lnTo>
                                <a:lnTo>
                                  <a:pt x="1182" y="86"/>
                                </a:lnTo>
                                <a:lnTo>
                                  <a:pt x="1164" y="81"/>
                                </a:lnTo>
                                <a:lnTo>
                                  <a:pt x="1146" y="80"/>
                                </a:lnTo>
                                <a:close/>
                                <a:moveTo>
                                  <a:pt x="1183" y="227"/>
                                </a:moveTo>
                                <a:lnTo>
                                  <a:pt x="1183" y="238"/>
                                </a:lnTo>
                                <a:lnTo>
                                  <a:pt x="1180" y="251"/>
                                </a:lnTo>
                                <a:lnTo>
                                  <a:pt x="1174" y="260"/>
                                </a:lnTo>
                                <a:lnTo>
                                  <a:pt x="1166" y="273"/>
                                </a:lnTo>
                                <a:lnTo>
                                  <a:pt x="1158" y="275"/>
                                </a:lnTo>
                                <a:lnTo>
                                  <a:pt x="1229" y="275"/>
                                </a:lnTo>
                                <a:lnTo>
                                  <a:pt x="1232" y="269"/>
                                </a:lnTo>
                                <a:lnTo>
                                  <a:pt x="1239" y="252"/>
                                </a:lnTo>
                                <a:lnTo>
                                  <a:pt x="1244" y="233"/>
                                </a:lnTo>
                                <a:lnTo>
                                  <a:pt x="1183" y="227"/>
                                </a:lnTo>
                                <a:close/>
                                <a:moveTo>
                                  <a:pt x="1229" y="126"/>
                                </a:moveTo>
                                <a:lnTo>
                                  <a:pt x="1158" y="126"/>
                                </a:lnTo>
                                <a:lnTo>
                                  <a:pt x="1169" y="133"/>
                                </a:lnTo>
                                <a:lnTo>
                                  <a:pt x="1174" y="140"/>
                                </a:lnTo>
                                <a:lnTo>
                                  <a:pt x="1180" y="147"/>
                                </a:lnTo>
                                <a:lnTo>
                                  <a:pt x="1183" y="162"/>
                                </a:lnTo>
                                <a:lnTo>
                                  <a:pt x="1183" y="173"/>
                                </a:lnTo>
                                <a:lnTo>
                                  <a:pt x="1244" y="167"/>
                                </a:lnTo>
                                <a:lnTo>
                                  <a:pt x="1240" y="149"/>
                                </a:lnTo>
                                <a:lnTo>
                                  <a:pt x="1233" y="132"/>
                                </a:lnTo>
                                <a:lnTo>
                                  <a:pt x="1229" y="126"/>
                                </a:lnTo>
                                <a:close/>
                                <a:moveTo>
                                  <a:pt x="1357" y="133"/>
                                </a:moveTo>
                                <a:lnTo>
                                  <a:pt x="1291" y="133"/>
                                </a:lnTo>
                                <a:lnTo>
                                  <a:pt x="1291" y="238"/>
                                </a:lnTo>
                                <a:lnTo>
                                  <a:pt x="1292" y="255"/>
                                </a:lnTo>
                                <a:lnTo>
                                  <a:pt x="1293" y="270"/>
                                </a:lnTo>
                                <a:lnTo>
                                  <a:pt x="1298" y="286"/>
                                </a:lnTo>
                                <a:lnTo>
                                  <a:pt x="1307" y="300"/>
                                </a:lnTo>
                                <a:lnTo>
                                  <a:pt x="1320" y="310"/>
                                </a:lnTo>
                                <a:lnTo>
                                  <a:pt x="1333" y="316"/>
                                </a:lnTo>
                                <a:lnTo>
                                  <a:pt x="1348" y="319"/>
                                </a:lnTo>
                                <a:lnTo>
                                  <a:pt x="1360" y="320"/>
                                </a:lnTo>
                                <a:lnTo>
                                  <a:pt x="1372" y="320"/>
                                </a:lnTo>
                                <a:lnTo>
                                  <a:pt x="1385" y="319"/>
                                </a:lnTo>
                                <a:lnTo>
                                  <a:pt x="1398" y="318"/>
                                </a:lnTo>
                                <a:lnTo>
                                  <a:pt x="1410" y="316"/>
                                </a:lnTo>
                                <a:lnTo>
                                  <a:pt x="1410" y="269"/>
                                </a:lnTo>
                                <a:lnTo>
                                  <a:pt x="1379" y="269"/>
                                </a:lnTo>
                                <a:lnTo>
                                  <a:pt x="1372" y="267"/>
                                </a:lnTo>
                                <a:lnTo>
                                  <a:pt x="1365" y="262"/>
                                </a:lnTo>
                                <a:lnTo>
                                  <a:pt x="1357" y="255"/>
                                </a:lnTo>
                                <a:lnTo>
                                  <a:pt x="1357" y="133"/>
                                </a:lnTo>
                                <a:close/>
                                <a:moveTo>
                                  <a:pt x="1410" y="265"/>
                                </a:moveTo>
                                <a:lnTo>
                                  <a:pt x="1403" y="267"/>
                                </a:lnTo>
                                <a:lnTo>
                                  <a:pt x="1393" y="269"/>
                                </a:lnTo>
                                <a:lnTo>
                                  <a:pt x="1410" y="269"/>
                                </a:lnTo>
                                <a:lnTo>
                                  <a:pt x="1410" y="265"/>
                                </a:lnTo>
                                <a:close/>
                                <a:moveTo>
                                  <a:pt x="1405" y="83"/>
                                </a:moveTo>
                                <a:lnTo>
                                  <a:pt x="1256" y="83"/>
                                </a:lnTo>
                                <a:lnTo>
                                  <a:pt x="1256" y="133"/>
                                </a:lnTo>
                                <a:lnTo>
                                  <a:pt x="1405" y="133"/>
                                </a:lnTo>
                                <a:lnTo>
                                  <a:pt x="1405" y="83"/>
                                </a:lnTo>
                                <a:close/>
                                <a:moveTo>
                                  <a:pt x="1357" y="14"/>
                                </a:moveTo>
                                <a:lnTo>
                                  <a:pt x="1298" y="16"/>
                                </a:lnTo>
                                <a:lnTo>
                                  <a:pt x="1291" y="83"/>
                                </a:lnTo>
                                <a:lnTo>
                                  <a:pt x="1357" y="83"/>
                                </a:lnTo>
                                <a:lnTo>
                                  <a:pt x="1357" y="14"/>
                                </a:lnTo>
                                <a:close/>
                                <a:moveTo>
                                  <a:pt x="1517" y="83"/>
                                </a:moveTo>
                                <a:lnTo>
                                  <a:pt x="1451" y="83"/>
                                </a:lnTo>
                                <a:lnTo>
                                  <a:pt x="1451" y="316"/>
                                </a:lnTo>
                                <a:lnTo>
                                  <a:pt x="1517" y="316"/>
                                </a:lnTo>
                                <a:lnTo>
                                  <a:pt x="1517" y="83"/>
                                </a:lnTo>
                                <a:close/>
                                <a:moveTo>
                                  <a:pt x="1519" y="2"/>
                                </a:moveTo>
                                <a:lnTo>
                                  <a:pt x="1451" y="2"/>
                                </a:lnTo>
                                <a:lnTo>
                                  <a:pt x="1451" y="54"/>
                                </a:lnTo>
                                <a:lnTo>
                                  <a:pt x="1519" y="54"/>
                                </a:lnTo>
                                <a:lnTo>
                                  <a:pt x="1519" y="2"/>
                                </a:lnTo>
                                <a:close/>
                                <a:moveTo>
                                  <a:pt x="1674" y="80"/>
                                </a:moveTo>
                                <a:lnTo>
                                  <a:pt x="1656" y="81"/>
                                </a:lnTo>
                                <a:lnTo>
                                  <a:pt x="1636" y="86"/>
                                </a:lnTo>
                                <a:lnTo>
                                  <a:pt x="1616" y="95"/>
                                </a:lnTo>
                                <a:lnTo>
                                  <a:pt x="1595" y="111"/>
                                </a:lnTo>
                                <a:lnTo>
                                  <a:pt x="1586" y="123"/>
                                </a:lnTo>
                                <a:lnTo>
                                  <a:pt x="1574" y="141"/>
                                </a:lnTo>
                                <a:lnTo>
                                  <a:pt x="1565" y="167"/>
                                </a:lnTo>
                                <a:lnTo>
                                  <a:pt x="1562" y="200"/>
                                </a:lnTo>
                                <a:lnTo>
                                  <a:pt x="1564" y="227"/>
                                </a:lnTo>
                                <a:lnTo>
                                  <a:pt x="1571" y="251"/>
                                </a:lnTo>
                                <a:lnTo>
                                  <a:pt x="1583" y="273"/>
                                </a:lnTo>
                                <a:lnTo>
                                  <a:pt x="1597" y="291"/>
                                </a:lnTo>
                                <a:lnTo>
                                  <a:pt x="1611" y="302"/>
                                </a:lnTo>
                                <a:lnTo>
                                  <a:pt x="1628" y="311"/>
                                </a:lnTo>
                                <a:lnTo>
                                  <a:pt x="1649" y="318"/>
                                </a:lnTo>
                                <a:lnTo>
                                  <a:pt x="1674" y="320"/>
                                </a:lnTo>
                                <a:lnTo>
                                  <a:pt x="1698" y="318"/>
                                </a:lnTo>
                                <a:lnTo>
                                  <a:pt x="1719" y="311"/>
                                </a:lnTo>
                                <a:lnTo>
                                  <a:pt x="1736" y="302"/>
                                </a:lnTo>
                                <a:lnTo>
                                  <a:pt x="1750" y="291"/>
                                </a:lnTo>
                                <a:lnTo>
                                  <a:pt x="1763" y="275"/>
                                </a:lnTo>
                                <a:lnTo>
                                  <a:pt x="1661" y="275"/>
                                </a:lnTo>
                                <a:lnTo>
                                  <a:pt x="1648" y="271"/>
                                </a:lnTo>
                                <a:lnTo>
                                  <a:pt x="1641" y="256"/>
                                </a:lnTo>
                                <a:lnTo>
                                  <a:pt x="1638" y="247"/>
                                </a:lnTo>
                                <a:lnTo>
                                  <a:pt x="1634" y="236"/>
                                </a:lnTo>
                                <a:lnTo>
                                  <a:pt x="1632" y="220"/>
                                </a:lnTo>
                                <a:lnTo>
                                  <a:pt x="1631" y="200"/>
                                </a:lnTo>
                                <a:lnTo>
                                  <a:pt x="1631" y="186"/>
                                </a:lnTo>
                                <a:lnTo>
                                  <a:pt x="1632" y="171"/>
                                </a:lnTo>
                                <a:lnTo>
                                  <a:pt x="1635" y="157"/>
                                </a:lnTo>
                                <a:lnTo>
                                  <a:pt x="1641" y="143"/>
                                </a:lnTo>
                                <a:lnTo>
                                  <a:pt x="1650" y="131"/>
                                </a:lnTo>
                                <a:lnTo>
                                  <a:pt x="1660" y="126"/>
                                </a:lnTo>
                                <a:lnTo>
                                  <a:pt x="1763" y="126"/>
                                </a:lnTo>
                                <a:lnTo>
                                  <a:pt x="1761" y="123"/>
                                </a:lnTo>
                                <a:lnTo>
                                  <a:pt x="1751" y="111"/>
                                </a:lnTo>
                                <a:lnTo>
                                  <a:pt x="1731" y="95"/>
                                </a:lnTo>
                                <a:lnTo>
                                  <a:pt x="1711" y="86"/>
                                </a:lnTo>
                                <a:lnTo>
                                  <a:pt x="1691" y="81"/>
                                </a:lnTo>
                                <a:lnTo>
                                  <a:pt x="1674" y="80"/>
                                </a:lnTo>
                                <a:close/>
                                <a:moveTo>
                                  <a:pt x="1763" y="126"/>
                                </a:moveTo>
                                <a:lnTo>
                                  <a:pt x="1688" y="126"/>
                                </a:lnTo>
                                <a:lnTo>
                                  <a:pt x="1696" y="131"/>
                                </a:lnTo>
                                <a:lnTo>
                                  <a:pt x="1705" y="143"/>
                                </a:lnTo>
                                <a:lnTo>
                                  <a:pt x="1712" y="157"/>
                                </a:lnTo>
                                <a:lnTo>
                                  <a:pt x="1715" y="171"/>
                                </a:lnTo>
                                <a:lnTo>
                                  <a:pt x="1716" y="186"/>
                                </a:lnTo>
                                <a:lnTo>
                                  <a:pt x="1716" y="200"/>
                                </a:lnTo>
                                <a:lnTo>
                                  <a:pt x="1715" y="220"/>
                                </a:lnTo>
                                <a:lnTo>
                                  <a:pt x="1713" y="236"/>
                                </a:lnTo>
                                <a:lnTo>
                                  <a:pt x="1709" y="247"/>
                                </a:lnTo>
                                <a:lnTo>
                                  <a:pt x="1705" y="256"/>
                                </a:lnTo>
                                <a:lnTo>
                                  <a:pt x="1698" y="271"/>
                                </a:lnTo>
                                <a:lnTo>
                                  <a:pt x="1686" y="275"/>
                                </a:lnTo>
                                <a:lnTo>
                                  <a:pt x="1763" y="275"/>
                                </a:lnTo>
                                <a:lnTo>
                                  <a:pt x="1764" y="273"/>
                                </a:lnTo>
                                <a:lnTo>
                                  <a:pt x="1776" y="251"/>
                                </a:lnTo>
                                <a:lnTo>
                                  <a:pt x="1783" y="227"/>
                                </a:lnTo>
                                <a:lnTo>
                                  <a:pt x="1785" y="200"/>
                                </a:lnTo>
                                <a:lnTo>
                                  <a:pt x="1782" y="167"/>
                                </a:lnTo>
                                <a:lnTo>
                                  <a:pt x="1773" y="141"/>
                                </a:lnTo>
                                <a:lnTo>
                                  <a:pt x="1763" y="126"/>
                                </a:lnTo>
                                <a:close/>
                                <a:moveTo>
                                  <a:pt x="1890" y="83"/>
                                </a:moveTo>
                                <a:lnTo>
                                  <a:pt x="1828" y="83"/>
                                </a:lnTo>
                                <a:lnTo>
                                  <a:pt x="1828" y="316"/>
                                </a:lnTo>
                                <a:lnTo>
                                  <a:pt x="1894" y="316"/>
                                </a:lnTo>
                                <a:lnTo>
                                  <a:pt x="1894" y="182"/>
                                </a:lnTo>
                                <a:lnTo>
                                  <a:pt x="1894" y="172"/>
                                </a:lnTo>
                                <a:lnTo>
                                  <a:pt x="1896" y="160"/>
                                </a:lnTo>
                                <a:lnTo>
                                  <a:pt x="1900" y="147"/>
                                </a:lnTo>
                                <a:lnTo>
                                  <a:pt x="1908" y="136"/>
                                </a:lnTo>
                                <a:lnTo>
                                  <a:pt x="1915" y="131"/>
                                </a:lnTo>
                                <a:lnTo>
                                  <a:pt x="1924" y="126"/>
                                </a:lnTo>
                                <a:lnTo>
                                  <a:pt x="2028" y="126"/>
                                </a:lnTo>
                                <a:lnTo>
                                  <a:pt x="2026" y="120"/>
                                </a:lnTo>
                                <a:lnTo>
                                  <a:pt x="1890" y="120"/>
                                </a:lnTo>
                                <a:lnTo>
                                  <a:pt x="1890" y="83"/>
                                </a:lnTo>
                                <a:close/>
                                <a:moveTo>
                                  <a:pt x="2028" y="126"/>
                                </a:moveTo>
                                <a:lnTo>
                                  <a:pt x="1947" y="126"/>
                                </a:lnTo>
                                <a:lnTo>
                                  <a:pt x="1954" y="131"/>
                                </a:lnTo>
                                <a:lnTo>
                                  <a:pt x="1958" y="134"/>
                                </a:lnTo>
                                <a:lnTo>
                                  <a:pt x="1965" y="143"/>
                                </a:lnTo>
                                <a:lnTo>
                                  <a:pt x="1965" y="316"/>
                                </a:lnTo>
                                <a:lnTo>
                                  <a:pt x="2032" y="316"/>
                                </a:lnTo>
                                <a:lnTo>
                                  <a:pt x="2032" y="155"/>
                                </a:lnTo>
                                <a:lnTo>
                                  <a:pt x="2032" y="143"/>
                                </a:lnTo>
                                <a:lnTo>
                                  <a:pt x="2029" y="129"/>
                                </a:lnTo>
                                <a:lnTo>
                                  <a:pt x="2028" y="126"/>
                                </a:lnTo>
                                <a:close/>
                                <a:moveTo>
                                  <a:pt x="1960" y="80"/>
                                </a:moveTo>
                                <a:lnTo>
                                  <a:pt x="1950" y="80"/>
                                </a:lnTo>
                                <a:lnTo>
                                  <a:pt x="1940" y="82"/>
                                </a:lnTo>
                                <a:lnTo>
                                  <a:pt x="1930" y="84"/>
                                </a:lnTo>
                                <a:lnTo>
                                  <a:pt x="1921" y="89"/>
                                </a:lnTo>
                                <a:lnTo>
                                  <a:pt x="1915" y="93"/>
                                </a:lnTo>
                                <a:lnTo>
                                  <a:pt x="1907" y="99"/>
                                </a:lnTo>
                                <a:lnTo>
                                  <a:pt x="1899" y="108"/>
                                </a:lnTo>
                                <a:lnTo>
                                  <a:pt x="1890" y="120"/>
                                </a:lnTo>
                                <a:lnTo>
                                  <a:pt x="2026" y="120"/>
                                </a:lnTo>
                                <a:lnTo>
                                  <a:pt x="2023" y="112"/>
                                </a:lnTo>
                                <a:lnTo>
                                  <a:pt x="2011" y="97"/>
                                </a:lnTo>
                                <a:lnTo>
                                  <a:pt x="2000" y="89"/>
                                </a:lnTo>
                                <a:lnTo>
                                  <a:pt x="1988" y="84"/>
                                </a:lnTo>
                                <a:lnTo>
                                  <a:pt x="1974" y="81"/>
                                </a:lnTo>
                                <a:lnTo>
                                  <a:pt x="1960" y="80"/>
                                </a:lnTo>
                                <a:close/>
                              </a:path>
                            </a:pathLst>
                          </a:custGeom>
                          <a:solidFill>
                            <a:srgbClr val="4851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2" style="width:101.65pt;height:16.05pt;mso-position-horizontal-relative:char;mso-position-vertical-relative:line" coordsize="2033,321" o:spid="_x0000_s1026" w14:anchorId="26886E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">
                <v:shape id="AutoShape 3" style="position:absolute;width:2033;height:321;visibility:visible;mso-wrap-style:square;v-text-anchor:top" coordsize="2033,321" o:spid="_x0000_s1027" fillcolor="#485155" stroked="f" path="m137,l117,1,94,6,69,17,44,36,26,59,12,88,3,122,,160r1,24l5,209r7,24l21,255r16,21l60,298r33,16l137,320r28,-3l188,310r19,-11l222,285r12,-13l238,265r-101,l124,264r-13,-5l98,248,87,229,82,216,78,200,76,181r,-23l76,138r2,-18l82,105,87,91,96,74,107,63r14,-6l137,54r103,l231,41r-7,-8l201,16,178,6,156,1,137,xm192,202r-1,10l188,223r-4,11l177,244r-8,10l158,261r-10,3l137,265r101,l244,254r9,-21l257,209r-65,-7xm240,54r-103,l151,56r12,5l173,69r8,13l187,92r3,15l192,118r65,-6l252,81,241,57r-1,-3xm398,80r-19,1l359,86r-20,9l319,111r-9,12l299,141r-9,26l286,200r3,27l296,251r11,22l321,291r13,11l352,311r21,7l398,320r25,-2l443,311r17,-9l474,291r13,-16l386,275r-13,-4l364,256r-4,-9l358,236r-2,-16l355,200r,-14l357,171r3,-14l366,143r7,-12l384,126r104,l486,123,476,111,456,95,435,86,415,81,398,80xm488,126r-76,l421,131r9,12l436,157r3,14l440,186r1,14l440,220r-3,16l434,247r-4,9l422,271r-12,4l487,275r2,-2l500,251r7,-24l510,200r-4,-33l497,141r-9,-15xm618,5r-66,l552,316r66,l618,5xm741,5r-67,l674,316r67,l741,5xm897,80r-16,1l863,84r-20,8l823,105r-14,15l796,140r-9,26l784,200r2,30l793,255r11,19l815,287r15,13l848,311r23,7l897,320r22,-1l937,315r17,-6l968,300r11,-9l990,279r2,-4l899,275r-14,-2l874,268r-8,-8l860,251r-6,-11l851,227r2,-13l1009,214r,-14l1007,175r-154,l853,162r3,-15l865,140r7,-9l885,126r103,l982,118,968,104,950,92,926,83,897,80xm943,240r-1,9l938,256r-10,11l916,275r76,l999,264r6,-18l943,240xm988,126r-73,l926,134r12,17l942,163r-2,12l1007,175r-6,-23l993,133r-5,-7xm1146,80r-22,2l1105,87r-17,9l1073,107r-12,15l1049,142r-8,26l1038,200r2,29l1047,254r11,21l1071,293r11,9l1097,311r21,7l1144,320r23,-2l1186,313r14,-8l1211,297r12,-13l1229,275r-94,l1125,273r-9,-17l1112,247r-3,-11l1107,220r,-20l1107,177r3,-16l1113,150r3,-7l1123,133r10,-7l1229,126r-5,-9l1213,104,1199,93r-17,-7l1164,81r-18,-1xm1183,227r,11l1180,251r-6,9l1166,273r-8,2l1229,275r3,-6l1239,252r5,-19l1183,227xm1229,126r-71,l1169,133r5,7l1180,147r3,15l1183,173r61,-6l1240,149r-7,-17l1229,126xm1357,133r-66,l1291,238r1,17l1293,270r5,16l1307,300r13,10l1333,316r15,3l1360,320r12,l1385,319r13,-1l1410,316r,-47l1379,269r-7,-2l1365,262r-8,-7l1357,133xm1410,265r-7,2l1393,269r17,l1410,265xm1405,83r-149,l1256,133r149,l1405,83xm1357,14r-59,2l1291,83r66,l1357,14xm1517,83r-66,l1451,316r66,l1517,83xm1519,2r-68,l1451,54r68,l1519,2xm1674,80r-18,1l1636,86r-20,9l1595,111r-9,12l1574,141r-9,26l1562,200r2,27l1571,251r12,22l1597,291r14,11l1628,311r21,7l1674,320r24,-2l1719,311r17,-9l1750,291r13,-16l1661,275r-13,-4l1641,256r-3,-9l1634,236r-2,-16l1631,200r,-14l1632,171r3,-14l1641,143r9,-12l1660,126r103,l1761,123r-10,-12l1731,95r-20,-9l1691,81r-17,-1xm1763,126r-75,l1696,131r9,12l1712,157r3,14l1716,186r,14l1715,220r-2,16l1709,247r-4,9l1698,271r-12,4l1763,275r1,-2l1776,251r7,-24l1785,200r-3,-33l1773,141r-10,-15xm1890,83r-62,l1828,316r66,l1894,182r,-10l1896,160r4,-13l1908,136r7,-5l1924,126r104,l2026,120r-136,l1890,83xm2028,126r-81,l1954,131r4,3l1965,143r,173l2032,316r,-161l2032,143r-3,-14l2028,126xm1960,80r-10,l1940,82r-10,2l1921,89r-6,4l1907,99r-8,9l1890,120r136,l2023,112,2011,97r-11,-8l1988,84r-14,-3l1960,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">
                  <v:path arrowok="t" o:connecttype="custom" o:connectlocs="12,88;37,276;222,285;87,229;82,105;231,41;191,212;137,265;137,54;192,118;359,86;289,227;398,320;373,271;357,171;476,111;421,131;437,236;500,251;552,5;741,316;809,120;815,287;954,309;874,268;1009,200;872,131;897,80;999,264;942,163;1124,82;1038,200;1118,318;1229,275;1107,200;1229,126;1183,227;1232,269;1174,140;1229,126;1307,300;1398,318;1357,133;1256,83;1357,83;1519,2;1636,86;1564,227;1674,320;1648,271;1632,171;1751,111;1696,131;1713,236;1776,251;1828,83;1908,136;2028,126;2032,155;1930,84;2023,112" o:connectangles="0,0,0,0,0,0,0,0,0,0,0,0,0,0,0,0,0,0,0,0,0,0,0,0,0,0,0,0,0,0,0,0,0,0,0,0,0,0,0,0,0,0,0,0,0,0,0,0,0,0,0,0,0,0,0,0,0,0,0,0,0"/>
                </v:shape>
                <w10:anchorlock/>
              </v:group>
            </w:pict>
          </mc:Fallback>
        </mc:AlternateContent>
      </w:r>
    </w:p>
    <w:p w14:paraId="52F2540C" w14:textId="77777777" w:rsidR="00FA4AF4" w:rsidRDefault="00B51A03" w:rsidP="00FA4AF4">
      <w:pPr>
        <w:spacing w:before="133"/>
        <w:ind w:left="1173" w:right="993"/>
        <w:jc w:val="center"/>
        <w:rPr>
          <w:rFonts w:ascii="Trebuchet MS"/>
        </w:rPr>
      </w:pPr>
      <w:hyperlink r:id="rId12">
        <w:r w:rsidR="00FA4AF4">
          <w:rPr>
            <w:rFonts w:ascii="Trebuchet MS"/>
            <w:color w:val="485155"/>
          </w:rPr>
          <w:t>www.methodist.org.uk/ar</w:t>
        </w:r>
      </w:hyperlink>
      <w:r w:rsidR="00FA4AF4">
        <w:rPr>
          <w:rFonts w:ascii="Trebuchet MS"/>
          <w:color w:val="485155"/>
        </w:rPr>
        <w:t>tcollection</w:t>
      </w:r>
    </w:p>
    <w:p w14:paraId="358F37D6" w14:textId="2A5F1A16" w:rsidR="00FA4AF4" w:rsidRDefault="461BE6F2" w:rsidP="00FA4AF4">
      <w:pPr>
        <w:pStyle w:val="Heading1"/>
        <w:spacing w:before="54"/>
        <w:ind w:left="1168" w:right="1156" w:firstLine="0"/>
        <w:jc w:val="center"/>
      </w:pPr>
      <w:r>
        <w:t>GUIDANCE FOR BORROWERS</w:t>
      </w:r>
    </w:p>
    <w:p w14:paraId="675B4C65" w14:textId="429700CF" w:rsidR="00FA4AF4" w:rsidRPr="00E31AF8" w:rsidRDefault="68DAD7DB" w:rsidP="00FA4AF4">
      <w:pPr>
        <w:ind w:left="720" w:firstLine="720"/>
        <w:rPr>
          <w:rFonts w:ascii="Arial" w:hAnsi="Arial" w:cs="Arial"/>
          <w:b/>
          <w:bCs/>
          <w:sz w:val="28"/>
          <w:szCs w:val="28"/>
          <w:u w:val="single"/>
        </w:rPr>
      </w:pPr>
      <w:r w:rsidRPr="4C5BE110">
        <w:rPr>
          <w:rFonts w:ascii="Arial" w:hAnsi="Arial" w:cs="Arial"/>
          <w:b/>
          <w:bCs/>
          <w:sz w:val="24"/>
          <w:szCs w:val="24"/>
        </w:rPr>
        <w:t xml:space="preserve">FROM THE </w:t>
      </w:r>
      <w:r w:rsidR="008A7A2A" w:rsidRPr="4C5BE110">
        <w:rPr>
          <w:rFonts w:ascii="Arial" w:hAnsi="Arial" w:cs="Arial"/>
          <w:b/>
          <w:bCs/>
          <w:sz w:val="24"/>
          <w:szCs w:val="24"/>
        </w:rPr>
        <w:t>MANAGEMENT COMMITTEE</w:t>
      </w:r>
      <w:r w:rsidR="008A7A2A">
        <w:rPr>
          <w:rFonts w:ascii="Arial" w:hAnsi="Arial" w:cs="Arial"/>
          <w:b/>
          <w:bCs/>
          <w:sz w:val="24"/>
          <w:szCs w:val="24"/>
        </w:rPr>
        <w:t xml:space="preserve"> OF THE </w:t>
      </w:r>
      <w:r w:rsidR="00B25571">
        <w:rPr>
          <w:rFonts w:ascii="Arial" w:hAnsi="Arial" w:cs="Arial"/>
          <w:b/>
          <w:bCs/>
          <w:sz w:val="24"/>
          <w:szCs w:val="24"/>
        </w:rPr>
        <w:t xml:space="preserve">COLLECTION </w:t>
      </w:r>
    </w:p>
    <w:p w14:paraId="12CEAEFD" w14:textId="32295601" w:rsidR="00126BA1" w:rsidRPr="00FA4AF4" w:rsidRDefault="00126BA1">
      <w:pPr>
        <w:rPr>
          <w:rFonts w:ascii="Arial" w:hAnsi="Arial" w:cs="Arial"/>
          <w:color w:val="FF0000"/>
        </w:rPr>
      </w:pPr>
    </w:p>
    <w:p w14:paraId="76D522A0" w14:textId="535E84C6" w:rsidR="00725F29" w:rsidRPr="00725F29" w:rsidRDefault="04CD41DA" w:rsidP="213B7064">
      <w:pPr>
        <w:rPr>
          <w:rFonts w:ascii="Arial" w:hAnsi="Arial" w:cs="Arial"/>
          <w:b/>
          <w:bCs/>
        </w:rPr>
      </w:pPr>
      <w:r w:rsidRPr="131FA2F0">
        <w:rPr>
          <w:rFonts w:ascii="Arial" w:hAnsi="Arial" w:cs="Arial"/>
          <w:b/>
          <w:bCs/>
        </w:rPr>
        <w:t>CONTENTS</w:t>
      </w:r>
    </w:p>
    <w:p w14:paraId="6DA25CC1" w14:textId="1B32225B" w:rsidR="4C5BE110" w:rsidRDefault="4C5BE110" w:rsidP="4C5BE110">
      <w:pPr>
        <w:rPr>
          <w:rFonts w:ascii="Arial" w:hAnsi="Arial" w:cs="Arial"/>
          <w:b/>
          <w:bCs/>
        </w:rPr>
      </w:pPr>
    </w:p>
    <w:p w14:paraId="72BDC7E4" w14:textId="3D82F25A" w:rsidR="4C5BE110" w:rsidRDefault="4C5BE110" w:rsidP="4C5BE110">
      <w:pPr>
        <w:rPr>
          <w:rFonts w:ascii="Arial" w:hAnsi="Arial" w:cs="Arial"/>
          <w:b/>
          <w:bCs/>
        </w:rPr>
      </w:pPr>
      <w:r w:rsidRPr="4C5BE110">
        <w:rPr>
          <w:rFonts w:ascii="Arial" w:hAnsi="Arial" w:cs="Arial"/>
          <w:b/>
          <w:bCs/>
        </w:rPr>
        <w:t>INTRODUCTION</w:t>
      </w:r>
    </w:p>
    <w:p w14:paraId="4ECC0412" w14:textId="390C77D7" w:rsidR="4C5BE110" w:rsidRDefault="4C5BE110" w:rsidP="4C5BE110">
      <w:pPr>
        <w:rPr>
          <w:rFonts w:ascii="Arial" w:hAnsi="Arial" w:cs="Arial"/>
          <w:b/>
          <w:bCs/>
        </w:rPr>
      </w:pPr>
      <w:r w:rsidRPr="213B7064">
        <w:rPr>
          <w:rFonts w:ascii="Arial" w:hAnsi="Arial" w:cs="Arial"/>
          <w:b/>
          <w:bCs/>
        </w:rPr>
        <w:t>Borrowers Timeline</w:t>
      </w:r>
    </w:p>
    <w:p w14:paraId="65876717" w14:textId="78754138" w:rsidR="213B7064" w:rsidRDefault="213B7064" w:rsidP="213B7064">
      <w:pPr>
        <w:rPr>
          <w:rFonts w:ascii="Arial" w:hAnsi="Arial" w:cs="Arial"/>
          <w:b/>
          <w:bCs/>
        </w:rPr>
      </w:pPr>
    </w:p>
    <w:p w14:paraId="64CE9397" w14:textId="4C55BBEB" w:rsidR="4C5BE110" w:rsidRDefault="4C5BE110" w:rsidP="4C5BE110">
      <w:pPr>
        <w:rPr>
          <w:rFonts w:ascii="Arial" w:hAnsi="Arial" w:cs="Arial"/>
          <w:b/>
          <w:bCs/>
          <w:u w:val="single"/>
        </w:rPr>
      </w:pPr>
      <w:r w:rsidRPr="4C5BE110">
        <w:rPr>
          <w:rFonts w:ascii="Arial" w:hAnsi="Arial" w:cs="Arial"/>
          <w:b/>
          <w:bCs/>
          <w:u w:val="single"/>
        </w:rPr>
        <w:t>PART 1: INITIAL PLANNING</w:t>
      </w:r>
    </w:p>
    <w:p w14:paraId="75AF0C32" w14:textId="6010D98A" w:rsidR="5C135EFD" w:rsidRDefault="5C135EFD" w:rsidP="4C5BE110">
      <w:pPr>
        <w:rPr>
          <w:rFonts w:ascii="Arial" w:hAnsi="Arial" w:cs="Arial"/>
          <w:b/>
          <w:bCs/>
          <w:color w:val="FF0000"/>
          <w:sz w:val="28"/>
          <w:szCs w:val="28"/>
        </w:rPr>
      </w:pPr>
      <w:r w:rsidRPr="4C5BE110">
        <w:rPr>
          <w:rFonts w:ascii="Arial" w:hAnsi="Arial" w:cs="Arial"/>
          <w:b/>
          <w:bCs/>
        </w:rPr>
        <w:t xml:space="preserve">1.1 A </w:t>
      </w:r>
      <w:r w:rsidR="00217083">
        <w:rPr>
          <w:rFonts w:ascii="Arial" w:hAnsi="Arial" w:cs="Arial"/>
          <w:b/>
          <w:bCs/>
        </w:rPr>
        <w:t>v</w:t>
      </w:r>
      <w:r w:rsidRPr="4C5BE110">
        <w:rPr>
          <w:rFonts w:ascii="Arial" w:hAnsi="Arial" w:cs="Arial"/>
          <w:b/>
          <w:bCs/>
        </w:rPr>
        <w:t xml:space="preserve">ision for the </w:t>
      </w:r>
      <w:r w:rsidR="00217083">
        <w:rPr>
          <w:rFonts w:ascii="Arial" w:hAnsi="Arial" w:cs="Arial"/>
          <w:b/>
          <w:bCs/>
        </w:rPr>
        <w:t>e</w:t>
      </w:r>
      <w:r w:rsidRPr="4C5BE110">
        <w:rPr>
          <w:rFonts w:ascii="Arial" w:hAnsi="Arial" w:cs="Arial"/>
          <w:b/>
          <w:bCs/>
        </w:rPr>
        <w:t>xhibition</w:t>
      </w:r>
    </w:p>
    <w:p w14:paraId="1CDE260B" w14:textId="1BDE82E4" w:rsidR="04CD41DA" w:rsidRDefault="14F6DB88" w:rsidP="4C5BE110">
      <w:pPr>
        <w:rPr>
          <w:rFonts w:ascii="Arial" w:hAnsi="Arial" w:cs="Arial"/>
        </w:rPr>
      </w:pPr>
      <w:r w:rsidRPr="131FA2F0">
        <w:rPr>
          <w:rFonts w:ascii="Arial" w:hAnsi="Arial" w:cs="Arial"/>
          <w:b/>
          <w:bCs/>
        </w:rPr>
        <w:t xml:space="preserve">1.2 </w:t>
      </w:r>
      <w:r w:rsidR="37E19270" w:rsidRPr="131FA2F0">
        <w:rPr>
          <w:rFonts w:ascii="Arial" w:hAnsi="Arial" w:cs="Arial"/>
          <w:b/>
          <w:bCs/>
        </w:rPr>
        <w:t>The Planning Group</w:t>
      </w:r>
    </w:p>
    <w:p w14:paraId="0B51157F" w14:textId="01766D16" w:rsidR="22BACD70" w:rsidRDefault="22BACD70" w:rsidP="4C5BE110">
      <w:pPr>
        <w:rPr>
          <w:rFonts w:ascii="Arial" w:hAnsi="Arial" w:cs="Arial"/>
          <w:b/>
          <w:bCs/>
        </w:rPr>
      </w:pPr>
      <w:r w:rsidRPr="4C5BE110">
        <w:rPr>
          <w:rFonts w:ascii="Arial" w:hAnsi="Arial" w:cs="Arial"/>
          <w:b/>
          <w:bCs/>
        </w:rPr>
        <w:t>1.</w:t>
      </w:r>
      <w:r w:rsidR="0C505261" w:rsidRPr="4C5BE110">
        <w:rPr>
          <w:rFonts w:ascii="Arial" w:hAnsi="Arial" w:cs="Arial"/>
          <w:b/>
          <w:bCs/>
        </w:rPr>
        <w:t>3</w:t>
      </w:r>
      <w:r w:rsidRPr="4C5BE110">
        <w:rPr>
          <w:rFonts w:ascii="Arial" w:hAnsi="Arial" w:cs="Arial"/>
          <w:b/>
          <w:bCs/>
        </w:rPr>
        <w:t xml:space="preserve"> Key </w:t>
      </w:r>
      <w:r w:rsidR="00217083">
        <w:rPr>
          <w:rFonts w:ascii="Arial" w:hAnsi="Arial" w:cs="Arial"/>
          <w:b/>
          <w:bCs/>
        </w:rPr>
        <w:t>p</w:t>
      </w:r>
      <w:r w:rsidRPr="4C5BE110">
        <w:rPr>
          <w:rFonts w:ascii="Arial" w:hAnsi="Arial" w:cs="Arial"/>
          <w:b/>
          <w:bCs/>
        </w:rPr>
        <w:t>artners</w:t>
      </w:r>
    </w:p>
    <w:p w14:paraId="2827921C" w14:textId="6F011A16" w:rsidR="7C15960F" w:rsidRDefault="7C15960F" w:rsidP="4C5BE110">
      <w:pPr>
        <w:rPr>
          <w:rFonts w:ascii="Arial" w:hAnsi="Arial" w:cs="Arial"/>
          <w:b/>
          <w:bCs/>
        </w:rPr>
      </w:pPr>
      <w:r w:rsidRPr="4C5BE110">
        <w:rPr>
          <w:rFonts w:ascii="Arial" w:hAnsi="Arial" w:cs="Arial"/>
          <w:b/>
          <w:bCs/>
        </w:rPr>
        <w:t>1.4 Location</w:t>
      </w:r>
    </w:p>
    <w:p w14:paraId="01B86C0E" w14:textId="063818E9" w:rsidR="06ACD3D8" w:rsidRDefault="06ACD3D8" w:rsidP="4C5BE110">
      <w:pPr>
        <w:rPr>
          <w:rFonts w:ascii="Arial" w:hAnsi="Arial" w:cs="Arial"/>
        </w:rPr>
      </w:pPr>
      <w:r w:rsidRPr="4C5BE110">
        <w:rPr>
          <w:rFonts w:ascii="Arial" w:hAnsi="Arial" w:cs="Arial"/>
          <w:b/>
          <w:bCs/>
        </w:rPr>
        <w:t xml:space="preserve">1.5 </w:t>
      </w:r>
      <w:r w:rsidR="53202EAD" w:rsidRPr="4C5BE110">
        <w:rPr>
          <w:rFonts w:ascii="Arial" w:hAnsi="Arial" w:cs="Arial"/>
          <w:b/>
          <w:bCs/>
        </w:rPr>
        <w:t>Dates</w:t>
      </w:r>
    </w:p>
    <w:p w14:paraId="3DDDA1E4" w14:textId="37439253" w:rsidR="140AFA84" w:rsidRDefault="140AFA84" w:rsidP="4C5BE110">
      <w:pPr>
        <w:rPr>
          <w:rFonts w:ascii="Arial" w:hAnsi="Arial" w:cs="Arial"/>
        </w:rPr>
      </w:pPr>
      <w:r w:rsidRPr="4C5BE110">
        <w:rPr>
          <w:rFonts w:ascii="Arial" w:hAnsi="Arial" w:cs="Arial"/>
          <w:b/>
          <w:bCs/>
        </w:rPr>
        <w:t xml:space="preserve">1.6 </w:t>
      </w:r>
      <w:r w:rsidR="53202EAD" w:rsidRPr="4C5BE110">
        <w:rPr>
          <w:rFonts w:ascii="Arial" w:hAnsi="Arial" w:cs="Arial"/>
          <w:b/>
          <w:bCs/>
        </w:rPr>
        <w:t xml:space="preserve">Prepare a </w:t>
      </w:r>
      <w:r w:rsidR="00217083">
        <w:rPr>
          <w:rFonts w:ascii="Arial" w:hAnsi="Arial" w:cs="Arial"/>
          <w:b/>
          <w:bCs/>
        </w:rPr>
        <w:t>b</w:t>
      </w:r>
      <w:r w:rsidR="53202EAD" w:rsidRPr="4C5BE110">
        <w:rPr>
          <w:rFonts w:ascii="Arial" w:hAnsi="Arial" w:cs="Arial"/>
          <w:b/>
          <w:bCs/>
        </w:rPr>
        <w:t>udget</w:t>
      </w:r>
    </w:p>
    <w:p w14:paraId="3E0C307B" w14:textId="36514FDF" w:rsidR="0430ED85" w:rsidRDefault="0430ED85" w:rsidP="4C5BE110">
      <w:pPr>
        <w:rPr>
          <w:rFonts w:ascii="Arial" w:hAnsi="Arial" w:cs="Arial"/>
        </w:rPr>
      </w:pPr>
      <w:r w:rsidRPr="4C5BE110">
        <w:rPr>
          <w:rFonts w:ascii="Arial" w:hAnsi="Arial" w:cs="Arial"/>
          <w:b/>
          <w:bCs/>
        </w:rPr>
        <w:t xml:space="preserve">1.7 MMAC Management Committee </w:t>
      </w:r>
      <w:r w:rsidR="24BB02A3" w:rsidRPr="4C5BE110">
        <w:rPr>
          <w:rFonts w:ascii="Arial" w:hAnsi="Arial" w:cs="Arial"/>
          <w:b/>
          <w:bCs/>
        </w:rPr>
        <w:t xml:space="preserve">Lead </w:t>
      </w:r>
      <w:r w:rsidRPr="4C5BE110">
        <w:rPr>
          <w:rFonts w:ascii="Arial" w:hAnsi="Arial" w:cs="Arial"/>
          <w:b/>
          <w:bCs/>
        </w:rPr>
        <w:t xml:space="preserve">Contact </w:t>
      </w:r>
      <w:r w:rsidR="00217083">
        <w:rPr>
          <w:rFonts w:ascii="Arial" w:hAnsi="Arial" w:cs="Arial"/>
          <w:b/>
          <w:bCs/>
        </w:rPr>
        <w:t>v</w:t>
      </w:r>
      <w:r w:rsidRPr="4C5BE110">
        <w:rPr>
          <w:rFonts w:ascii="Arial" w:hAnsi="Arial" w:cs="Arial"/>
          <w:b/>
          <w:bCs/>
        </w:rPr>
        <w:t>isit</w:t>
      </w:r>
    </w:p>
    <w:p w14:paraId="39489395" w14:textId="47D3690F" w:rsidR="4C5BE110" w:rsidRDefault="4C5BE110" w:rsidP="4C5BE110">
      <w:pPr>
        <w:rPr>
          <w:rFonts w:ascii="Arial" w:hAnsi="Arial" w:cs="Arial"/>
          <w:b/>
          <w:bCs/>
        </w:rPr>
      </w:pPr>
    </w:p>
    <w:p w14:paraId="45F4437E" w14:textId="71002FE8" w:rsidR="5C480FDC" w:rsidRDefault="5C480FDC" w:rsidP="4C5BE110">
      <w:pPr>
        <w:rPr>
          <w:rFonts w:ascii="Arial" w:hAnsi="Arial" w:cs="Arial"/>
          <w:u w:val="single"/>
        </w:rPr>
      </w:pPr>
      <w:r w:rsidRPr="4C5BE110">
        <w:rPr>
          <w:rFonts w:ascii="Arial" w:hAnsi="Arial" w:cs="Arial"/>
          <w:b/>
          <w:bCs/>
          <w:u w:val="single"/>
        </w:rPr>
        <w:t xml:space="preserve">PART 2: </w:t>
      </w:r>
      <w:r w:rsidR="07890100" w:rsidRPr="4C5BE110">
        <w:rPr>
          <w:rFonts w:ascii="Arial" w:hAnsi="Arial" w:cs="Arial"/>
          <w:b/>
          <w:bCs/>
          <w:u w:val="single"/>
        </w:rPr>
        <w:t>EXHIBITION PLANNING</w:t>
      </w:r>
    </w:p>
    <w:p w14:paraId="3D4ACEAD" w14:textId="77CB1187" w:rsidR="5C480FDC" w:rsidRDefault="5C480FDC" w:rsidP="4C5BE110">
      <w:pPr>
        <w:rPr>
          <w:rFonts w:ascii="Arial" w:hAnsi="Arial" w:cs="Arial"/>
        </w:rPr>
      </w:pPr>
      <w:r w:rsidRPr="4C5BE110">
        <w:rPr>
          <w:rFonts w:ascii="Arial" w:hAnsi="Arial" w:cs="Arial"/>
          <w:b/>
          <w:bCs/>
        </w:rPr>
        <w:t xml:space="preserve">2.1 </w:t>
      </w:r>
      <w:r w:rsidR="6E5A58C3" w:rsidRPr="4C5BE110">
        <w:rPr>
          <w:rFonts w:ascii="Arial" w:hAnsi="Arial" w:cs="Arial"/>
          <w:b/>
          <w:bCs/>
        </w:rPr>
        <w:t xml:space="preserve">Development of </w:t>
      </w:r>
      <w:r w:rsidR="59460515" w:rsidRPr="4C5BE110">
        <w:rPr>
          <w:rFonts w:ascii="Arial" w:hAnsi="Arial" w:cs="Arial"/>
          <w:b/>
          <w:bCs/>
        </w:rPr>
        <w:t>your</w:t>
      </w:r>
      <w:r w:rsidR="6E5A58C3" w:rsidRPr="4C5BE110">
        <w:rPr>
          <w:rFonts w:ascii="Arial" w:hAnsi="Arial" w:cs="Arial"/>
          <w:b/>
          <w:bCs/>
        </w:rPr>
        <w:t xml:space="preserve"> </w:t>
      </w:r>
      <w:r w:rsidR="00217083">
        <w:rPr>
          <w:rFonts w:ascii="Arial" w:hAnsi="Arial" w:cs="Arial"/>
          <w:b/>
          <w:bCs/>
        </w:rPr>
        <w:t>v</w:t>
      </w:r>
      <w:r w:rsidR="6E5A58C3" w:rsidRPr="4C5BE110">
        <w:rPr>
          <w:rFonts w:ascii="Arial" w:hAnsi="Arial" w:cs="Arial"/>
          <w:b/>
          <w:bCs/>
        </w:rPr>
        <w:t>ision</w:t>
      </w:r>
      <w:r w:rsidR="24283E54" w:rsidRPr="4C5BE110">
        <w:rPr>
          <w:rFonts w:ascii="Arial" w:hAnsi="Arial" w:cs="Arial"/>
          <w:b/>
          <w:bCs/>
        </w:rPr>
        <w:t xml:space="preserve"> for the </w:t>
      </w:r>
      <w:r w:rsidR="00217083">
        <w:rPr>
          <w:rFonts w:ascii="Arial" w:hAnsi="Arial" w:cs="Arial"/>
          <w:b/>
          <w:bCs/>
        </w:rPr>
        <w:t>e</w:t>
      </w:r>
      <w:r w:rsidR="24283E54" w:rsidRPr="4C5BE110">
        <w:rPr>
          <w:rFonts w:ascii="Arial" w:hAnsi="Arial" w:cs="Arial"/>
          <w:b/>
          <w:bCs/>
        </w:rPr>
        <w:t>xhibition</w:t>
      </w:r>
    </w:p>
    <w:p w14:paraId="34DB5E4B" w14:textId="1DB8F07F" w:rsidR="10014807" w:rsidRDefault="10014807" w:rsidP="4C5BE110">
      <w:pPr>
        <w:rPr>
          <w:rFonts w:ascii="Arial" w:hAnsi="Arial" w:cs="Arial"/>
          <w:b/>
          <w:bCs/>
        </w:rPr>
      </w:pPr>
      <w:r w:rsidRPr="4C5BE110">
        <w:rPr>
          <w:rFonts w:ascii="Arial" w:hAnsi="Arial" w:cs="Arial"/>
          <w:b/>
          <w:bCs/>
        </w:rPr>
        <w:t xml:space="preserve">2.2 Agree </w:t>
      </w:r>
      <w:r w:rsidR="00217083">
        <w:rPr>
          <w:rFonts w:ascii="Arial" w:hAnsi="Arial" w:cs="Arial"/>
          <w:b/>
          <w:bCs/>
        </w:rPr>
        <w:t>l</w:t>
      </w:r>
      <w:r w:rsidRPr="4C5BE110">
        <w:rPr>
          <w:rFonts w:ascii="Arial" w:hAnsi="Arial" w:cs="Arial"/>
          <w:b/>
          <w:bCs/>
        </w:rPr>
        <w:t xml:space="preserve">ocation </w:t>
      </w:r>
      <w:r w:rsidR="00217083">
        <w:rPr>
          <w:rFonts w:ascii="Arial" w:hAnsi="Arial" w:cs="Arial"/>
          <w:b/>
          <w:bCs/>
        </w:rPr>
        <w:t>c</w:t>
      </w:r>
      <w:r w:rsidRPr="4C5BE110">
        <w:rPr>
          <w:rFonts w:ascii="Arial" w:hAnsi="Arial" w:cs="Arial"/>
          <w:b/>
          <w:bCs/>
        </w:rPr>
        <w:t xml:space="preserve">onditions and </w:t>
      </w:r>
      <w:r w:rsidR="00217083">
        <w:rPr>
          <w:rFonts w:ascii="Arial" w:hAnsi="Arial" w:cs="Arial"/>
          <w:b/>
          <w:bCs/>
        </w:rPr>
        <w:t>s</w:t>
      </w:r>
      <w:r w:rsidRPr="4C5BE110">
        <w:rPr>
          <w:rFonts w:ascii="Arial" w:hAnsi="Arial" w:cs="Arial"/>
          <w:b/>
          <w:bCs/>
        </w:rPr>
        <w:t>ecurity</w:t>
      </w:r>
    </w:p>
    <w:p w14:paraId="5AEEF3DA" w14:textId="66CC233D" w:rsidR="00B94FBA" w:rsidRDefault="00B94FBA" w:rsidP="00B94FBA">
      <w:pPr>
        <w:ind w:firstLine="426"/>
        <w:rPr>
          <w:rFonts w:ascii="Arial" w:hAnsi="Arial" w:cs="Arial"/>
        </w:rPr>
      </w:pPr>
      <w:r>
        <w:rPr>
          <w:rFonts w:ascii="Arial" w:hAnsi="Arial" w:cs="Arial"/>
          <w:b/>
          <w:bCs/>
        </w:rPr>
        <w:t>- Insurance information</w:t>
      </w:r>
    </w:p>
    <w:p w14:paraId="4FD1993B" w14:textId="79CAF624" w:rsidR="51BB5B8F" w:rsidRDefault="51BB5B8F" w:rsidP="4C5BE110">
      <w:pPr>
        <w:rPr>
          <w:rStyle w:val="FootnoteReference"/>
          <w:rFonts w:ascii="Arial" w:hAnsi="Arial" w:cs="Arial"/>
          <w:b/>
          <w:bCs/>
          <w:color w:val="FF0000"/>
          <w:sz w:val="28"/>
          <w:szCs w:val="28"/>
        </w:rPr>
      </w:pPr>
      <w:r w:rsidRPr="4C5BE110">
        <w:rPr>
          <w:rFonts w:ascii="Arial" w:hAnsi="Arial" w:cs="Arial"/>
          <w:b/>
          <w:bCs/>
        </w:rPr>
        <w:t>2.3 Sign the Loan Agreement</w:t>
      </w:r>
    </w:p>
    <w:p w14:paraId="5C26365F" w14:textId="1236166F" w:rsidR="38E0E96C" w:rsidRDefault="38E0E96C" w:rsidP="4C5BE110">
      <w:pPr>
        <w:rPr>
          <w:rFonts w:ascii="Arial" w:hAnsi="Arial" w:cs="Arial"/>
          <w:b/>
          <w:bCs/>
        </w:rPr>
      </w:pPr>
      <w:r w:rsidRPr="4C5BE110">
        <w:rPr>
          <w:rFonts w:ascii="Arial" w:hAnsi="Arial" w:cs="Arial"/>
          <w:b/>
          <w:bCs/>
        </w:rPr>
        <w:t>2.</w:t>
      </w:r>
      <w:r w:rsidR="3BC2B291" w:rsidRPr="4C5BE110">
        <w:rPr>
          <w:rFonts w:ascii="Arial" w:hAnsi="Arial" w:cs="Arial"/>
          <w:b/>
          <w:bCs/>
        </w:rPr>
        <w:t>4</w:t>
      </w:r>
      <w:r w:rsidRPr="4C5BE110">
        <w:rPr>
          <w:rFonts w:ascii="Arial" w:hAnsi="Arial" w:cs="Arial"/>
          <w:b/>
          <w:bCs/>
        </w:rPr>
        <w:t xml:space="preserve"> Plan </w:t>
      </w:r>
      <w:r w:rsidR="00217083">
        <w:rPr>
          <w:rFonts w:ascii="Arial" w:hAnsi="Arial" w:cs="Arial"/>
          <w:b/>
          <w:bCs/>
        </w:rPr>
        <w:t>l</w:t>
      </w:r>
      <w:r w:rsidRPr="4C5BE110">
        <w:rPr>
          <w:rFonts w:ascii="Arial" w:hAnsi="Arial" w:cs="Arial"/>
          <w:b/>
          <w:bCs/>
        </w:rPr>
        <w:t xml:space="preserve">earning and </w:t>
      </w:r>
      <w:r w:rsidR="00217083">
        <w:rPr>
          <w:rFonts w:ascii="Arial" w:hAnsi="Arial" w:cs="Arial"/>
          <w:b/>
          <w:bCs/>
        </w:rPr>
        <w:t>a</w:t>
      </w:r>
      <w:r w:rsidRPr="4C5BE110">
        <w:rPr>
          <w:rFonts w:ascii="Arial" w:hAnsi="Arial" w:cs="Arial"/>
          <w:b/>
          <w:bCs/>
        </w:rPr>
        <w:t xml:space="preserve">udience </w:t>
      </w:r>
      <w:r w:rsidR="00217083">
        <w:rPr>
          <w:rFonts w:ascii="Arial" w:hAnsi="Arial" w:cs="Arial"/>
          <w:b/>
          <w:bCs/>
        </w:rPr>
        <w:t>d</w:t>
      </w:r>
      <w:r w:rsidRPr="4C5BE110">
        <w:rPr>
          <w:rFonts w:ascii="Arial" w:hAnsi="Arial" w:cs="Arial"/>
          <w:b/>
          <w:bCs/>
        </w:rPr>
        <w:t xml:space="preserve">evelopment </w:t>
      </w:r>
      <w:r w:rsidR="00217083">
        <w:rPr>
          <w:rFonts w:ascii="Arial" w:hAnsi="Arial" w:cs="Arial"/>
          <w:b/>
          <w:bCs/>
        </w:rPr>
        <w:t>p</w:t>
      </w:r>
      <w:r w:rsidRPr="4C5BE110">
        <w:rPr>
          <w:rFonts w:ascii="Arial" w:hAnsi="Arial" w:cs="Arial"/>
          <w:b/>
          <w:bCs/>
        </w:rPr>
        <w:t>rogramme</w:t>
      </w:r>
    </w:p>
    <w:p w14:paraId="2D1E14A6" w14:textId="78094465" w:rsidR="5A786678" w:rsidRDefault="5A786678" w:rsidP="4C5BE110">
      <w:pPr>
        <w:rPr>
          <w:rFonts w:ascii="Arial" w:hAnsi="Arial" w:cs="Arial"/>
        </w:rPr>
      </w:pPr>
      <w:r w:rsidRPr="4C5BE110">
        <w:rPr>
          <w:rFonts w:ascii="Arial" w:hAnsi="Arial" w:cs="Arial"/>
          <w:b/>
          <w:bCs/>
        </w:rPr>
        <w:t>2.</w:t>
      </w:r>
      <w:r w:rsidR="4D957EAB" w:rsidRPr="4C5BE110">
        <w:rPr>
          <w:rFonts w:ascii="Arial" w:hAnsi="Arial" w:cs="Arial"/>
          <w:b/>
          <w:bCs/>
        </w:rPr>
        <w:t>5</w:t>
      </w:r>
      <w:r w:rsidRPr="4C5BE110">
        <w:rPr>
          <w:rFonts w:ascii="Arial" w:hAnsi="Arial" w:cs="Arial"/>
          <w:b/>
          <w:bCs/>
        </w:rPr>
        <w:t xml:space="preserve"> Plan </w:t>
      </w:r>
      <w:r w:rsidR="00217083">
        <w:rPr>
          <w:rFonts w:ascii="Arial" w:hAnsi="Arial" w:cs="Arial"/>
          <w:b/>
          <w:bCs/>
        </w:rPr>
        <w:t>s</w:t>
      </w:r>
      <w:r w:rsidRPr="4C5BE110">
        <w:rPr>
          <w:rFonts w:ascii="Arial" w:hAnsi="Arial" w:cs="Arial"/>
          <w:b/>
          <w:bCs/>
        </w:rPr>
        <w:t xml:space="preserve">pecial </w:t>
      </w:r>
      <w:r w:rsidR="00217083">
        <w:rPr>
          <w:rFonts w:ascii="Arial" w:hAnsi="Arial" w:cs="Arial"/>
          <w:b/>
          <w:bCs/>
        </w:rPr>
        <w:t>e</w:t>
      </w:r>
      <w:r w:rsidRPr="4C5BE110">
        <w:rPr>
          <w:rFonts w:ascii="Arial" w:hAnsi="Arial" w:cs="Arial"/>
          <w:b/>
          <w:bCs/>
        </w:rPr>
        <w:t>vents</w:t>
      </w:r>
    </w:p>
    <w:p w14:paraId="30A554A4" w14:textId="72E56CD5" w:rsidR="5A786678" w:rsidRDefault="5A786678" w:rsidP="4C5BE110">
      <w:pPr>
        <w:rPr>
          <w:rFonts w:ascii="Arial" w:hAnsi="Arial" w:cs="Arial"/>
        </w:rPr>
      </w:pPr>
      <w:r w:rsidRPr="4C5BE110">
        <w:rPr>
          <w:rFonts w:ascii="Arial" w:hAnsi="Arial" w:cs="Arial"/>
          <w:b/>
          <w:bCs/>
        </w:rPr>
        <w:t>2.</w:t>
      </w:r>
      <w:r w:rsidR="4D957EAB" w:rsidRPr="4C5BE110">
        <w:rPr>
          <w:rFonts w:ascii="Arial" w:hAnsi="Arial" w:cs="Arial"/>
          <w:b/>
          <w:bCs/>
        </w:rPr>
        <w:t>6</w:t>
      </w:r>
      <w:r w:rsidRPr="4C5BE110">
        <w:rPr>
          <w:rFonts w:ascii="Arial" w:hAnsi="Arial" w:cs="Arial"/>
          <w:b/>
          <w:bCs/>
        </w:rPr>
        <w:t xml:space="preserve"> Recruit </w:t>
      </w:r>
      <w:r w:rsidR="00217083">
        <w:rPr>
          <w:rFonts w:ascii="Arial" w:hAnsi="Arial" w:cs="Arial"/>
          <w:b/>
          <w:bCs/>
        </w:rPr>
        <w:t>v</w:t>
      </w:r>
      <w:r w:rsidRPr="4C5BE110">
        <w:rPr>
          <w:rFonts w:ascii="Arial" w:hAnsi="Arial" w:cs="Arial"/>
          <w:b/>
          <w:bCs/>
        </w:rPr>
        <w:t xml:space="preserve">olunteer </w:t>
      </w:r>
      <w:r w:rsidR="00217083">
        <w:rPr>
          <w:rFonts w:ascii="Arial" w:hAnsi="Arial" w:cs="Arial"/>
          <w:b/>
          <w:bCs/>
        </w:rPr>
        <w:t>i</w:t>
      </w:r>
      <w:r w:rsidRPr="4C5BE110">
        <w:rPr>
          <w:rFonts w:ascii="Arial" w:hAnsi="Arial" w:cs="Arial"/>
          <w:b/>
          <w:bCs/>
        </w:rPr>
        <w:t>nvigilators</w:t>
      </w:r>
    </w:p>
    <w:p w14:paraId="67564EE1" w14:textId="668D299A" w:rsidR="4AB4BA46" w:rsidRDefault="4AB4BA46" w:rsidP="4C5BE110">
      <w:pPr>
        <w:rPr>
          <w:rFonts w:ascii="Arial" w:hAnsi="Arial" w:cs="Arial"/>
        </w:rPr>
      </w:pPr>
      <w:r w:rsidRPr="4C5BE110">
        <w:rPr>
          <w:rFonts w:ascii="Arial" w:hAnsi="Arial" w:cs="Arial"/>
          <w:b/>
          <w:bCs/>
        </w:rPr>
        <w:t>2.</w:t>
      </w:r>
      <w:r w:rsidR="3BC2B291" w:rsidRPr="4C5BE110">
        <w:rPr>
          <w:rFonts w:ascii="Arial" w:hAnsi="Arial" w:cs="Arial"/>
          <w:b/>
          <w:bCs/>
        </w:rPr>
        <w:t>7</w:t>
      </w:r>
      <w:r w:rsidRPr="4C5BE110">
        <w:rPr>
          <w:rFonts w:ascii="Arial" w:hAnsi="Arial" w:cs="Arial"/>
          <w:b/>
          <w:bCs/>
        </w:rPr>
        <w:t xml:space="preserve"> Arrange </w:t>
      </w:r>
      <w:r w:rsidR="00217083">
        <w:rPr>
          <w:rFonts w:ascii="Arial" w:hAnsi="Arial" w:cs="Arial"/>
          <w:b/>
          <w:bCs/>
        </w:rPr>
        <w:t>p</w:t>
      </w:r>
      <w:r w:rsidRPr="4C5BE110">
        <w:rPr>
          <w:rFonts w:ascii="Arial" w:hAnsi="Arial" w:cs="Arial"/>
          <w:b/>
          <w:bCs/>
        </w:rPr>
        <w:t>ublicity</w:t>
      </w:r>
    </w:p>
    <w:p w14:paraId="4BBEE4CF" w14:textId="237F8CA7" w:rsidR="4AB4BA46" w:rsidRDefault="4AB4BA46" w:rsidP="4C5BE110">
      <w:pPr>
        <w:rPr>
          <w:rFonts w:ascii="Arial" w:hAnsi="Arial" w:cs="Arial"/>
        </w:rPr>
      </w:pPr>
      <w:r w:rsidRPr="4C5BE110">
        <w:rPr>
          <w:rFonts w:ascii="Arial" w:hAnsi="Arial" w:cs="Arial"/>
          <w:b/>
          <w:bCs/>
        </w:rPr>
        <w:t>2</w:t>
      </w:r>
      <w:r w:rsidR="3BC2B291" w:rsidRPr="4C5BE110">
        <w:rPr>
          <w:rFonts w:ascii="Arial" w:hAnsi="Arial" w:cs="Arial"/>
          <w:b/>
          <w:bCs/>
        </w:rPr>
        <w:t>.8</w:t>
      </w:r>
      <w:r w:rsidRPr="4C5BE110">
        <w:rPr>
          <w:rFonts w:ascii="Arial" w:hAnsi="Arial" w:cs="Arial"/>
          <w:b/>
          <w:bCs/>
        </w:rPr>
        <w:t xml:space="preserve"> Check </w:t>
      </w:r>
      <w:r w:rsidR="00217083">
        <w:rPr>
          <w:rFonts w:ascii="Arial" w:hAnsi="Arial" w:cs="Arial"/>
          <w:b/>
          <w:bCs/>
        </w:rPr>
        <w:t>c</w:t>
      </w:r>
      <w:r w:rsidRPr="4C5BE110">
        <w:rPr>
          <w:rFonts w:ascii="Arial" w:hAnsi="Arial" w:cs="Arial"/>
          <w:b/>
          <w:bCs/>
        </w:rPr>
        <w:t xml:space="preserve">opyright and </w:t>
      </w:r>
      <w:r w:rsidR="00217083">
        <w:rPr>
          <w:rFonts w:ascii="Arial" w:hAnsi="Arial" w:cs="Arial"/>
          <w:b/>
          <w:bCs/>
        </w:rPr>
        <w:t>r</w:t>
      </w:r>
      <w:r w:rsidRPr="4C5BE110">
        <w:rPr>
          <w:rFonts w:ascii="Arial" w:hAnsi="Arial" w:cs="Arial"/>
          <w:b/>
          <w:bCs/>
        </w:rPr>
        <w:t>eproduction</w:t>
      </w:r>
    </w:p>
    <w:p w14:paraId="2A518488" w14:textId="382ABFC8" w:rsidR="6398AB96" w:rsidRDefault="6398AB96" w:rsidP="4C5BE110">
      <w:pPr>
        <w:rPr>
          <w:rFonts w:ascii="Arial" w:hAnsi="Arial" w:cs="Arial"/>
        </w:rPr>
      </w:pPr>
      <w:r w:rsidRPr="4C5BE110">
        <w:rPr>
          <w:rFonts w:ascii="Arial" w:hAnsi="Arial" w:cs="Arial"/>
          <w:b/>
          <w:bCs/>
        </w:rPr>
        <w:t>2.</w:t>
      </w:r>
      <w:r w:rsidR="3BC2B291" w:rsidRPr="4C5BE110">
        <w:rPr>
          <w:rFonts w:ascii="Arial" w:hAnsi="Arial" w:cs="Arial"/>
          <w:b/>
          <w:bCs/>
        </w:rPr>
        <w:t>9</w:t>
      </w:r>
      <w:r w:rsidRPr="4C5BE110">
        <w:rPr>
          <w:rFonts w:ascii="Arial" w:hAnsi="Arial" w:cs="Arial"/>
          <w:b/>
          <w:bCs/>
        </w:rPr>
        <w:t xml:space="preserve"> Order </w:t>
      </w:r>
      <w:r w:rsidR="00217083">
        <w:rPr>
          <w:rFonts w:ascii="Arial" w:hAnsi="Arial" w:cs="Arial"/>
          <w:b/>
          <w:bCs/>
        </w:rPr>
        <w:t>g</w:t>
      </w:r>
      <w:r w:rsidRPr="4C5BE110">
        <w:rPr>
          <w:rFonts w:ascii="Arial" w:hAnsi="Arial" w:cs="Arial"/>
          <w:b/>
          <w:bCs/>
        </w:rPr>
        <w:t xml:space="preserve">uides, </w:t>
      </w:r>
      <w:r w:rsidR="00217083">
        <w:rPr>
          <w:rFonts w:ascii="Arial" w:hAnsi="Arial" w:cs="Arial"/>
          <w:b/>
          <w:bCs/>
        </w:rPr>
        <w:t>p</w:t>
      </w:r>
      <w:r w:rsidRPr="4C5BE110">
        <w:rPr>
          <w:rFonts w:ascii="Arial" w:hAnsi="Arial" w:cs="Arial"/>
          <w:b/>
          <w:bCs/>
        </w:rPr>
        <w:t xml:space="preserve">ostcards and other </w:t>
      </w:r>
      <w:r w:rsidR="00217083">
        <w:rPr>
          <w:rFonts w:ascii="Arial" w:hAnsi="Arial" w:cs="Arial"/>
          <w:b/>
          <w:bCs/>
        </w:rPr>
        <w:t>r</w:t>
      </w:r>
      <w:r w:rsidRPr="4C5BE110">
        <w:rPr>
          <w:rFonts w:ascii="Arial" w:hAnsi="Arial" w:cs="Arial"/>
          <w:b/>
          <w:bCs/>
        </w:rPr>
        <w:t xml:space="preserve">esource </w:t>
      </w:r>
      <w:r w:rsidR="00217083">
        <w:rPr>
          <w:rFonts w:ascii="Arial" w:hAnsi="Arial" w:cs="Arial"/>
          <w:b/>
          <w:bCs/>
        </w:rPr>
        <w:t>m</w:t>
      </w:r>
      <w:r w:rsidRPr="4C5BE110">
        <w:rPr>
          <w:rFonts w:ascii="Arial" w:hAnsi="Arial" w:cs="Arial"/>
          <w:b/>
          <w:bCs/>
        </w:rPr>
        <w:t>aterial</w:t>
      </w:r>
    </w:p>
    <w:p w14:paraId="5813D7A7" w14:textId="7BEEF784" w:rsidR="2CDC9B95" w:rsidRDefault="2CDC9B95" w:rsidP="4C5BE110">
      <w:pPr>
        <w:rPr>
          <w:rStyle w:val="FootnoteReference"/>
          <w:rFonts w:ascii="Arial" w:hAnsi="Arial" w:cs="Arial"/>
          <w:b/>
          <w:bCs/>
          <w:color w:val="FF0000"/>
          <w:sz w:val="28"/>
          <w:szCs w:val="28"/>
        </w:rPr>
      </w:pPr>
      <w:r w:rsidRPr="4C5BE110">
        <w:rPr>
          <w:rFonts w:ascii="Arial" w:hAnsi="Arial" w:cs="Arial"/>
          <w:b/>
          <w:bCs/>
        </w:rPr>
        <w:t>2.</w:t>
      </w:r>
      <w:r w:rsidR="1DE0F9A1" w:rsidRPr="4C5BE110">
        <w:rPr>
          <w:rFonts w:ascii="Arial" w:hAnsi="Arial" w:cs="Arial"/>
          <w:b/>
          <w:bCs/>
        </w:rPr>
        <w:t>10</w:t>
      </w:r>
      <w:r w:rsidRPr="4C5BE110">
        <w:rPr>
          <w:rFonts w:ascii="Arial" w:hAnsi="Arial" w:cs="Arial"/>
          <w:b/>
          <w:bCs/>
        </w:rPr>
        <w:t xml:space="preserve"> Pay the </w:t>
      </w:r>
      <w:r w:rsidR="00985A8C">
        <w:rPr>
          <w:rFonts w:ascii="Arial" w:hAnsi="Arial" w:cs="Arial"/>
          <w:b/>
          <w:bCs/>
        </w:rPr>
        <w:t>loan fee</w:t>
      </w:r>
    </w:p>
    <w:p w14:paraId="42503433" w14:textId="17A1640F" w:rsidR="4C5BE110" w:rsidRDefault="4C5BE110" w:rsidP="4C5BE110">
      <w:pPr>
        <w:rPr>
          <w:rFonts w:ascii="Arial" w:hAnsi="Arial" w:cs="Arial"/>
          <w:b/>
          <w:bCs/>
        </w:rPr>
      </w:pPr>
    </w:p>
    <w:p w14:paraId="7BF1A943" w14:textId="0CF51F1E" w:rsidR="4C5BE110" w:rsidRDefault="4C5BE110" w:rsidP="4C5BE110">
      <w:pPr>
        <w:rPr>
          <w:rFonts w:ascii="Arial" w:hAnsi="Arial" w:cs="Arial"/>
          <w:b/>
          <w:bCs/>
          <w:u w:val="single"/>
        </w:rPr>
      </w:pPr>
      <w:r w:rsidRPr="4C5BE110">
        <w:rPr>
          <w:rFonts w:ascii="Arial" w:hAnsi="Arial" w:cs="Arial"/>
          <w:b/>
          <w:bCs/>
          <w:u w:val="single"/>
        </w:rPr>
        <w:t>PART 3: EXHIBITION INSTALL</w:t>
      </w:r>
      <w:r w:rsidR="00985A8C">
        <w:rPr>
          <w:rFonts w:ascii="Arial" w:hAnsi="Arial" w:cs="Arial"/>
          <w:b/>
          <w:bCs/>
          <w:u w:val="single"/>
        </w:rPr>
        <w:t>ATION</w:t>
      </w:r>
    </w:p>
    <w:p w14:paraId="1FF00591" w14:textId="199A7CDD" w:rsidR="5507581A" w:rsidRDefault="5507581A" w:rsidP="4C5BE110">
      <w:pPr>
        <w:rPr>
          <w:rFonts w:ascii="Arial" w:hAnsi="Arial" w:cs="Arial"/>
        </w:rPr>
      </w:pPr>
      <w:r w:rsidRPr="4C5BE110">
        <w:rPr>
          <w:rFonts w:ascii="Arial" w:hAnsi="Arial" w:cs="Arial"/>
          <w:b/>
          <w:bCs/>
        </w:rPr>
        <w:t xml:space="preserve">3.1 Packing and </w:t>
      </w:r>
      <w:r w:rsidR="00C352C5">
        <w:rPr>
          <w:rFonts w:ascii="Arial" w:hAnsi="Arial" w:cs="Arial"/>
          <w:b/>
          <w:bCs/>
        </w:rPr>
        <w:t>t</w:t>
      </w:r>
      <w:r w:rsidRPr="4C5BE110">
        <w:rPr>
          <w:rFonts w:ascii="Arial" w:hAnsi="Arial" w:cs="Arial"/>
          <w:b/>
          <w:bCs/>
        </w:rPr>
        <w:t>ransport</w:t>
      </w:r>
    </w:p>
    <w:p w14:paraId="7D6BFA8A" w14:textId="56B4F224" w:rsidR="7BD6AF02" w:rsidRDefault="7BD6AF02" w:rsidP="4C5BE110">
      <w:pPr>
        <w:rPr>
          <w:rFonts w:ascii="Arial" w:hAnsi="Arial" w:cs="Arial"/>
          <w:b/>
          <w:bCs/>
        </w:rPr>
      </w:pPr>
      <w:r w:rsidRPr="4C5BE110">
        <w:rPr>
          <w:rFonts w:ascii="Arial" w:hAnsi="Arial" w:cs="Arial"/>
          <w:b/>
          <w:bCs/>
        </w:rPr>
        <w:t xml:space="preserve">3.2 </w:t>
      </w:r>
      <w:r w:rsidR="0F684AB1" w:rsidRPr="4C5BE110">
        <w:rPr>
          <w:rFonts w:ascii="Arial" w:hAnsi="Arial" w:cs="Arial"/>
          <w:b/>
          <w:bCs/>
        </w:rPr>
        <w:t xml:space="preserve">Hanging the works of </w:t>
      </w:r>
      <w:r w:rsidR="00985A8C">
        <w:rPr>
          <w:rFonts w:ascii="Arial" w:hAnsi="Arial" w:cs="Arial"/>
          <w:b/>
          <w:bCs/>
        </w:rPr>
        <w:t>a</w:t>
      </w:r>
      <w:r w:rsidR="0F684AB1" w:rsidRPr="4C5BE110">
        <w:rPr>
          <w:rFonts w:ascii="Arial" w:hAnsi="Arial" w:cs="Arial"/>
          <w:b/>
          <w:bCs/>
        </w:rPr>
        <w:t>rt</w:t>
      </w:r>
    </w:p>
    <w:p w14:paraId="5549BA3D" w14:textId="76BA3055" w:rsidR="6B4A7872" w:rsidRDefault="6B4A7872" w:rsidP="4C5BE110">
      <w:pPr>
        <w:rPr>
          <w:rFonts w:ascii="Arial" w:hAnsi="Arial" w:cs="Arial"/>
        </w:rPr>
      </w:pPr>
      <w:r w:rsidRPr="4C5BE110">
        <w:rPr>
          <w:rFonts w:ascii="Arial" w:hAnsi="Arial" w:cs="Arial"/>
          <w:b/>
          <w:bCs/>
        </w:rPr>
        <w:t xml:space="preserve">3.3 Condition </w:t>
      </w:r>
      <w:r w:rsidR="00985A8C">
        <w:rPr>
          <w:rFonts w:ascii="Arial" w:hAnsi="Arial" w:cs="Arial"/>
          <w:b/>
          <w:bCs/>
        </w:rPr>
        <w:t>r</w:t>
      </w:r>
      <w:r w:rsidRPr="4C5BE110">
        <w:rPr>
          <w:rFonts w:ascii="Arial" w:hAnsi="Arial" w:cs="Arial"/>
          <w:b/>
          <w:bCs/>
        </w:rPr>
        <w:t>eporting</w:t>
      </w:r>
    </w:p>
    <w:p w14:paraId="75AF332E" w14:textId="5FDD243D" w:rsidR="10BE29E4" w:rsidRDefault="10BE29E4" w:rsidP="4C5BE110">
      <w:pPr>
        <w:rPr>
          <w:rFonts w:ascii="Arial" w:hAnsi="Arial" w:cs="Arial"/>
          <w:b/>
          <w:bCs/>
        </w:rPr>
      </w:pPr>
      <w:r w:rsidRPr="4C5BE110">
        <w:rPr>
          <w:rFonts w:ascii="Arial" w:hAnsi="Arial" w:cs="Arial"/>
          <w:b/>
          <w:bCs/>
        </w:rPr>
        <w:t>3.</w:t>
      </w:r>
      <w:r w:rsidR="13A00AD6" w:rsidRPr="4C5BE110">
        <w:rPr>
          <w:rFonts w:ascii="Arial" w:hAnsi="Arial" w:cs="Arial"/>
          <w:b/>
          <w:bCs/>
        </w:rPr>
        <w:t>4</w:t>
      </w:r>
      <w:r w:rsidRPr="4C5BE110">
        <w:rPr>
          <w:rFonts w:ascii="Arial" w:hAnsi="Arial" w:cs="Arial"/>
          <w:b/>
          <w:bCs/>
        </w:rPr>
        <w:t xml:space="preserve"> Interpretation and </w:t>
      </w:r>
      <w:r w:rsidR="00985A8C">
        <w:rPr>
          <w:rFonts w:ascii="Arial" w:hAnsi="Arial" w:cs="Arial"/>
          <w:b/>
          <w:bCs/>
        </w:rPr>
        <w:t>l</w:t>
      </w:r>
      <w:r w:rsidRPr="4C5BE110">
        <w:rPr>
          <w:rFonts w:ascii="Arial" w:hAnsi="Arial" w:cs="Arial"/>
          <w:b/>
          <w:bCs/>
        </w:rPr>
        <w:t>abels</w:t>
      </w:r>
    </w:p>
    <w:p w14:paraId="4355207E" w14:textId="41C41FA3" w:rsidR="10BE29E4" w:rsidRDefault="10BE29E4" w:rsidP="4C5BE110">
      <w:pPr>
        <w:rPr>
          <w:rFonts w:ascii="Arial" w:hAnsi="Arial" w:cs="Arial"/>
          <w:b/>
          <w:bCs/>
          <w:highlight w:val="yellow"/>
        </w:rPr>
      </w:pPr>
      <w:r w:rsidRPr="131FA2F0">
        <w:rPr>
          <w:rFonts w:ascii="Arial" w:hAnsi="Arial" w:cs="Arial"/>
          <w:b/>
          <w:bCs/>
        </w:rPr>
        <w:t>3.</w:t>
      </w:r>
      <w:r w:rsidR="45FD7688" w:rsidRPr="131FA2F0">
        <w:rPr>
          <w:rFonts w:ascii="Arial" w:hAnsi="Arial" w:cs="Arial"/>
          <w:b/>
          <w:bCs/>
        </w:rPr>
        <w:t>5</w:t>
      </w:r>
      <w:r w:rsidRPr="131FA2F0">
        <w:rPr>
          <w:rFonts w:ascii="Arial" w:hAnsi="Arial" w:cs="Arial"/>
          <w:b/>
          <w:bCs/>
        </w:rPr>
        <w:t xml:space="preserve"> Maintaining the </w:t>
      </w:r>
      <w:r w:rsidR="00985A8C">
        <w:rPr>
          <w:rFonts w:ascii="Arial" w:hAnsi="Arial" w:cs="Arial"/>
          <w:b/>
          <w:bCs/>
        </w:rPr>
        <w:t>e</w:t>
      </w:r>
      <w:r w:rsidRPr="131FA2F0">
        <w:rPr>
          <w:rFonts w:ascii="Arial" w:hAnsi="Arial" w:cs="Arial"/>
          <w:b/>
          <w:bCs/>
        </w:rPr>
        <w:t>xhibition</w:t>
      </w:r>
    </w:p>
    <w:p w14:paraId="1C4F03D6" w14:textId="1BFE8423" w:rsidR="30CD2720" w:rsidRDefault="30CD2720" w:rsidP="4C5BE110">
      <w:pPr>
        <w:rPr>
          <w:rFonts w:ascii="Arial" w:hAnsi="Arial" w:cs="Arial"/>
        </w:rPr>
      </w:pPr>
      <w:r w:rsidRPr="4C5BE110">
        <w:rPr>
          <w:rFonts w:ascii="Arial" w:hAnsi="Arial" w:cs="Arial"/>
          <w:b/>
          <w:bCs/>
        </w:rPr>
        <w:t xml:space="preserve">3.6 De-installation and </w:t>
      </w:r>
      <w:r w:rsidR="00985A8C">
        <w:rPr>
          <w:rFonts w:ascii="Arial" w:hAnsi="Arial" w:cs="Arial"/>
          <w:b/>
          <w:bCs/>
        </w:rPr>
        <w:t>r</w:t>
      </w:r>
      <w:r w:rsidRPr="4C5BE110">
        <w:rPr>
          <w:rFonts w:ascii="Arial" w:hAnsi="Arial" w:cs="Arial"/>
          <w:b/>
          <w:bCs/>
        </w:rPr>
        <w:t>eturn</w:t>
      </w:r>
    </w:p>
    <w:p w14:paraId="50569579" w14:textId="49CA6AA1" w:rsidR="008A5333" w:rsidRDefault="008A5333" w:rsidP="213B7064">
      <w:pPr>
        <w:rPr>
          <w:rFonts w:ascii="Arial" w:hAnsi="Arial" w:cs="Arial"/>
        </w:rPr>
      </w:pPr>
    </w:p>
    <w:p w14:paraId="2C2D52C7" w14:textId="3BBD10AC" w:rsidR="00126BA1" w:rsidRPr="00725F29" w:rsidRDefault="3AFB7C68" w:rsidP="4C5BE110">
      <w:pPr>
        <w:rPr>
          <w:rStyle w:val="FootnoteReference"/>
          <w:rFonts w:ascii="Arial" w:hAnsi="Arial" w:cs="Arial"/>
          <w:b/>
          <w:bCs/>
          <w:color w:val="FF0000"/>
          <w:sz w:val="28"/>
          <w:szCs w:val="28"/>
        </w:rPr>
      </w:pPr>
      <w:r w:rsidRPr="131FA2F0">
        <w:rPr>
          <w:rFonts w:ascii="Arial" w:hAnsi="Arial" w:cs="Arial"/>
          <w:b/>
          <w:bCs/>
        </w:rPr>
        <w:t>INTRODUCTION</w:t>
      </w:r>
    </w:p>
    <w:p w14:paraId="6DE49606" w14:textId="0A8AF6BF" w:rsidR="213B7064" w:rsidRDefault="213B7064" w:rsidP="131FA2F0">
      <w:pPr>
        <w:rPr>
          <w:rFonts w:ascii="Arial" w:hAnsi="Arial" w:cs="Arial"/>
        </w:rPr>
      </w:pPr>
      <w:r w:rsidRPr="131FA2F0">
        <w:rPr>
          <w:rFonts w:ascii="Arial" w:eastAsia="Arial" w:hAnsi="Arial" w:cs="Arial"/>
          <w:color w:val="000000" w:themeColor="text1"/>
        </w:rPr>
        <w:t xml:space="preserve">The Methodist Modern Art Collection is a distinctive, unique and highly effective tool for mission. </w:t>
      </w:r>
      <w:r w:rsidR="00725F29" w:rsidRPr="131FA2F0">
        <w:rPr>
          <w:rFonts w:ascii="Arial" w:hAnsi="Arial" w:cs="Arial"/>
        </w:rPr>
        <w:t xml:space="preserve">The Management Committee of the Methodist Modern Art Collection are eager to encourage the loan of the Collection to as wide an audience as possible. </w:t>
      </w:r>
      <w:r w:rsidRPr="131FA2F0">
        <w:rPr>
          <w:rFonts w:ascii="Arial" w:eastAsia="Arial" w:hAnsi="Arial" w:cs="Arial"/>
          <w:color w:val="000000" w:themeColor="text1"/>
        </w:rPr>
        <w:t xml:space="preserve">This guidance is designed to enable you, the Borrower, with support from two members of the Management Committee, to exhibit this valuable collection of art </w:t>
      </w:r>
      <w:r w:rsidR="5EDA0C1D" w:rsidRPr="131FA2F0">
        <w:rPr>
          <w:rFonts w:ascii="Calibri" w:eastAsia="Calibri" w:hAnsi="Calibri" w:cs="Calibri"/>
          <w:color w:val="000000" w:themeColor="text1"/>
        </w:rPr>
        <w:t>i</w:t>
      </w:r>
      <w:r w:rsidR="5EDA0C1D" w:rsidRPr="131FA2F0">
        <w:rPr>
          <w:rFonts w:ascii="Arial" w:eastAsia="Arial" w:hAnsi="Arial" w:cs="Arial"/>
          <w:color w:val="000000" w:themeColor="text1"/>
        </w:rPr>
        <w:t xml:space="preserve">n local churches, cathedrals and community buildings, as well as museums and art galleries. Together we aim to work with you </w:t>
      </w:r>
      <w:r w:rsidR="37E19270" w:rsidRPr="131FA2F0">
        <w:rPr>
          <w:rFonts w:ascii="Arial" w:hAnsi="Arial" w:cs="Arial"/>
        </w:rPr>
        <w:t>to use this special collection to reach people, encourage them to r</w:t>
      </w:r>
      <w:r w:rsidR="131FA2F0" w:rsidRPr="131FA2F0">
        <w:rPr>
          <w:rFonts w:ascii="Arial" w:hAnsi="Arial" w:cs="Arial"/>
        </w:rPr>
        <w:t>espond to the Gospel of God’s love in Christ and to live out their discipleship in worship and mission.</w:t>
      </w:r>
    </w:p>
    <w:p w14:paraId="3758264A" w14:textId="4AE78765" w:rsidR="131FA2F0" w:rsidRDefault="131FA2F0" w:rsidP="131FA2F0">
      <w:pPr>
        <w:rPr>
          <w:rFonts w:ascii="Arial" w:hAnsi="Arial" w:cs="Arial"/>
        </w:rPr>
      </w:pPr>
      <w:r w:rsidRPr="131FA2F0">
        <w:rPr>
          <w:rFonts w:ascii="Arial" w:eastAsia="Arial" w:hAnsi="Arial" w:cs="Arial"/>
        </w:rPr>
        <w:t xml:space="preserve">The </w:t>
      </w:r>
      <w:r w:rsidRPr="131FA2F0">
        <w:rPr>
          <w:rFonts w:ascii="Arial" w:eastAsia="Arial" w:hAnsi="Arial" w:cs="Arial"/>
          <w:b/>
          <w:bCs/>
        </w:rPr>
        <w:t xml:space="preserve">Borrower's Timeline </w:t>
      </w:r>
      <w:r w:rsidRPr="131FA2F0">
        <w:rPr>
          <w:rFonts w:ascii="Arial" w:eastAsia="Arial" w:hAnsi="Arial" w:cs="Arial"/>
        </w:rPr>
        <w:t xml:space="preserve">has been designed to indicate the lead-in times for </w:t>
      </w:r>
      <w:r w:rsidR="00351F06">
        <w:rPr>
          <w:rFonts w:ascii="Arial" w:eastAsia="Arial" w:hAnsi="Arial" w:cs="Arial"/>
        </w:rPr>
        <w:t>key</w:t>
      </w:r>
      <w:r w:rsidRPr="131FA2F0">
        <w:rPr>
          <w:rFonts w:ascii="Arial" w:eastAsia="Arial" w:hAnsi="Arial" w:cs="Arial"/>
        </w:rPr>
        <w:t xml:space="preserve"> stage</w:t>
      </w:r>
      <w:r w:rsidR="00351F06">
        <w:rPr>
          <w:rFonts w:ascii="Arial" w:eastAsia="Arial" w:hAnsi="Arial" w:cs="Arial"/>
        </w:rPr>
        <w:t>s</w:t>
      </w:r>
      <w:r w:rsidRPr="131FA2F0">
        <w:rPr>
          <w:rFonts w:ascii="Arial" w:eastAsia="Arial" w:hAnsi="Arial" w:cs="Arial"/>
        </w:rPr>
        <w:t xml:space="preserve"> of the borrowing process.</w:t>
      </w:r>
    </w:p>
    <w:p w14:paraId="7A3BF001" w14:textId="06CC8561" w:rsidR="3514D57F" w:rsidRDefault="37E19270" w:rsidP="131FA2F0">
      <w:pPr>
        <w:rPr>
          <w:rFonts w:ascii="Arial" w:hAnsi="Arial" w:cs="Arial"/>
        </w:rPr>
      </w:pPr>
      <w:r w:rsidRPr="131FA2F0">
        <w:rPr>
          <w:rFonts w:ascii="Arial" w:hAnsi="Arial" w:cs="Arial"/>
        </w:rPr>
        <w:t xml:space="preserve">The guidance is arranged chronologically in three parts to relate to the timeline. </w:t>
      </w:r>
      <w:r w:rsidRPr="131FA2F0">
        <w:rPr>
          <w:rFonts w:ascii="Arial" w:hAnsi="Arial" w:cs="Arial"/>
          <w:b/>
          <w:bCs/>
        </w:rPr>
        <w:t>Part 1</w:t>
      </w:r>
      <w:r w:rsidRPr="131FA2F0">
        <w:rPr>
          <w:rFonts w:ascii="Arial" w:hAnsi="Arial" w:cs="Arial"/>
        </w:rPr>
        <w:t xml:space="preserve"> outlines the minimum requirements necessary to support an expression of interest and guides you through the process to request the loan of artworks, </w:t>
      </w:r>
      <w:r w:rsidRPr="131FA2F0">
        <w:rPr>
          <w:rFonts w:ascii="Arial" w:hAnsi="Arial" w:cs="Arial"/>
          <w:b/>
          <w:bCs/>
        </w:rPr>
        <w:t>Part 2</w:t>
      </w:r>
      <w:r w:rsidRPr="131FA2F0">
        <w:rPr>
          <w:rFonts w:ascii="Arial" w:hAnsi="Arial" w:cs="Arial"/>
        </w:rPr>
        <w:t xml:space="preserve"> contains essential information to help you to prepare your exhibition space, events, publicity material and volunteers, and </w:t>
      </w:r>
      <w:r w:rsidRPr="131FA2F0">
        <w:rPr>
          <w:rFonts w:ascii="Arial" w:hAnsi="Arial" w:cs="Arial"/>
          <w:b/>
          <w:bCs/>
        </w:rPr>
        <w:t>Part 3</w:t>
      </w:r>
      <w:r w:rsidRPr="131FA2F0">
        <w:rPr>
          <w:rFonts w:ascii="Arial" w:hAnsi="Arial" w:cs="Arial"/>
        </w:rPr>
        <w:t xml:space="preserve"> leads you through the practical installation of the exhibition. </w:t>
      </w:r>
    </w:p>
    <w:p w14:paraId="1DDA359B" w14:textId="4DCEEAB3" w:rsidR="3514D57F" w:rsidRDefault="3514D57F" w:rsidP="4C5BE110">
      <w:pPr>
        <w:rPr>
          <w:rFonts w:ascii="Arial" w:eastAsia="Arial" w:hAnsi="Arial" w:cs="Arial"/>
        </w:rPr>
      </w:pPr>
    </w:p>
    <w:p w14:paraId="235BE15A" w14:textId="0E1FF6FA" w:rsidR="113B2469" w:rsidRDefault="113B2469" w:rsidP="131FA2F0">
      <w:pPr>
        <w:rPr>
          <w:rFonts w:ascii="Arial" w:hAnsi="Arial" w:cs="Arial"/>
          <w:b/>
          <w:bCs/>
        </w:rPr>
      </w:pPr>
      <w:r w:rsidRPr="131FA2F0">
        <w:rPr>
          <w:rFonts w:ascii="Arial" w:hAnsi="Arial" w:cs="Arial"/>
          <w:b/>
          <w:bCs/>
        </w:rPr>
        <w:t xml:space="preserve">Please read Part </w:t>
      </w:r>
      <w:r w:rsidR="00C352C5">
        <w:rPr>
          <w:rFonts w:ascii="Arial" w:hAnsi="Arial" w:cs="Arial"/>
          <w:b/>
          <w:bCs/>
        </w:rPr>
        <w:t>1</w:t>
      </w:r>
      <w:r w:rsidRPr="131FA2F0">
        <w:rPr>
          <w:rFonts w:ascii="Arial" w:hAnsi="Arial" w:cs="Arial"/>
          <w:b/>
          <w:bCs/>
        </w:rPr>
        <w:t xml:space="preserve"> of this document </w:t>
      </w:r>
      <w:r w:rsidRPr="131FA2F0">
        <w:rPr>
          <w:rFonts w:ascii="Arial" w:hAnsi="Arial" w:cs="Arial"/>
          <w:b/>
          <w:bCs/>
          <w:u w:val="single"/>
        </w:rPr>
        <w:t>before</w:t>
      </w:r>
      <w:r w:rsidRPr="131FA2F0">
        <w:rPr>
          <w:rFonts w:ascii="Arial" w:hAnsi="Arial" w:cs="Arial"/>
          <w:b/>
          <w:bCs/>
        </w:rPr>
        <w:t xml:space="preserve"> submitting an Expression of Interest Form</w:t>
      </w:r>
      <w:r w:rsidR="6750F7E8" w:rsidRPr="131FA2F0">
        <w:rPr>
          <w:rFonts w:ascii="Arial" w:hAnsi="Arial" w:cs="Arial"/>
          <w:b/>
          <w:bCs/>
        </w:rPr>
        <w:t>.</w:t>
      </w:r>
    </w:p>
    <w:p w14:paraId="7BF94438" w14:textId="24BB0571" w:rsidR="00725F29" w:rsidRDefault="00725F29">
      <w:pPr>
        <w:rPr>
          <w:rFonts w:ascii="Arial" w:hAnsi="Arial" w:cs="Arial"/>
        </w:rPr>
      </w:pPr>
    </w:p>
    <w:p w14:paraId="10FBE154" w14:textId="690E934F" w:rsidR="00725F29" w:rsidRPr="00DA1812" w:rsidRDefault="00535D57" w:rsidP="6052A90A">
      <w:pPr>
        <w:rPr>
          <w:rFonts w:ascii="Arial" w:hAnsi="Arial" w:cs="Arial"/>
          <w:b/>
          <w:bCs/>
          <w:color w:val="FF0000"/>
          <w:sz w:val="28"/>
          <w:szCs w:val="28"/>
        </w:rPr>
      </w:pPr>
      <w:r w:rsidRPr="131FA2F0">
        <w:rPr>
          <w:rFonts w:ascii="Arial" w:hAnsi="Arial" w:cs="Arial"/>
          <w:b/>
          <w:bCs/>
          <w:sz w:val="28"/>
          <w:szCs w:val="28"/>
        </w:rPr>
        <w:br w:type="page"/>
      </w:r>
      <w:r w:rsidR="286C11F6" w:rsidRPr="131FA2F0">
        <w:rPr>
          <w:rFonts w:ascii="Arial" w:hAnsi="Arial" w:cs="Arial"/>
          <w:b/>
          <w:bCs/>
          <w:color w:val="002060"/>
        </w:rPr>
        <w:lastRenderedPageBreak/>
        <w:t>Borrower’s Timeline</w:t>
      </w:r>
    </w:p>
    <w:tbl>
      <w:tblPr>
        <w:tblStyle w:val="TableGrid"/>
        <w:tblW w:w="0" w:type="auto"/>
        <w:tblLook w:val="04A0" w:firstRow="1" w:lastRow="0" w:firstColumn="1" w:lastColumn="0" w:noHBand="0" w:noVBand="1"/>
      </w:tblPr>
      <w:tblGrid>
        <w:gridCol w:w="2547"/>
        <w:gridCol w:w="6469"/>
      </w:tblGrid>
      <w:tr w:rsidR="6052A90A" w14:paraId="4F8B479B" w14:textId="77777777" w:rsidTr="131FA2F0">
        <w:tc>
          <w:tcPr>
            <w:tcW w:w="2547" w:type="dxa"/>
          </w:tcPr>
          <w:p w14:paraId="5A94AABD" w14:textId="77777777" w:rsidR="6052A90A" w:rsidRDefault="1F8FA717" w:rsidP="4C5BE110">
            <w:pPr>
              <w:rPr>
                <w:b/>
                <w:bCs/>
              </w:rPr>
            </w:pPr>
            <w:r w:rsidRPr="4C5BE110">
              <w:rPr>
                <w:b/>
                <w:bCs/>
              </w:rPr>
              <w:t>Lead In time</w:t>
            </w:r>
          </w:p>
        </w:tc>
        <w:tc>
          <w:tcPr>
            <w:tcW w:w="6469" w:type="dxa"/>
          </w:tcPr>
          <w:p w14:paraId="1A5FEE45" w14:textId="4EF38ED2" w:rsidR="6052A90A" w:rsidRDefault="12B97A41" w:rsidP="4C5BE110">
            <w:pPr>
              <w:rPr>
                <w:rStyle w:val="FootnoteReference"/>
                <w:b/>
                <w:bCs/>
                <w:sz w:val="28"/>
                <w:szCs w:val="28"/>
              </w:rPr>
            </w:pPr>
            <w:r w:rsidRPr="4C5BE110">
              <w:rPr>
                <w:b/>
                <w:bCs/>
              </w:rPr>
              <w:t>Tasks for Borrower</w:t>
            </w:r>
          </w:p>
        </w:tc>
      </w:tr>
      <w:tr w:rsidR="4C5BE110" w14:paraId="47F552B8" w14:textId="77777777" w:rsidTr="131FA2F0">
        <w:tc>
          <w:tcPr>
            <w:tcW w:w="9016" w:type="dxa"/>
            <w:gridSpan w:val="2"/>
            <w:shd w:val="clear" w:color="auto" w:fill="E7E6E6" w:themeFill="background2"/>
          </w:tcPr>
          <w:p w14:paraId="6B334D0D" w14:textId="4B450E01" w:rsidR="4C5BE110" w:rsidRDefault="4C5BE110" w:rsidP="4C5BE110">
            <w:pPr>
              <w:spacing w:line="259" w:lineRule="auto"/>
              <w:rPr>
                <w:b/>
                <w:bCs/>
              </w:rPr>
            </w:pPr>
            <w:r w:rsidRPr="4C5BE110">
              <w:rPr>
                <w:rFonts w:ascii="Calibri" w:eastAsia="Calibri" w:hAnsi="Calibri" w:cs="Calibri"/>
                <w:b/>
                <w:bCs/>
              </w:rPr>
              <w:t>Part 1: Initial Planning</w:t>
            </w:r>
          </w:p>
        </w:tc>
      </w:tr>
      <w:tr w:rsidR="6052A90A" w14:paraId="050108A5" w14:textId="77777777" w:rsidTr="131FA2F0">
        <w:tc>
          <w:tcPr>
            <w:tcW w:w="2547" w:type="dxa"/>
          </w:tcPr>
          <w:p w14:paraId="31187800" w14:textId="77777777" w:rsidR="6052A90A" w:rsidRDefault="6052A90A" w:rsidP="6052A90A">
            <w:pPr>
              <w:rPr>
                <w:color w:val="2F5496" w:themeColor="accent1" w:themeShade="BF"/>
              </w:rPr>
            </w:pPr>
            <w:r w:rsidRPr="6052A90A">
              <w:rPr>
                <w:color w:val="2F5496" w:themeColor="accent1" w:themeShade="BF"/>
              </w:rPr>
              <w:t>24 Months</w:t>
            </w:r>
          </w:p>
        </w:tc>
        <w:tc>
          <w:tcPr>
            <w:tcW w:w="6469" w:type="dxa"/>
          </w:tcPr>
          <w:p w14:paraId="21025194" w14:textId="7B1045DB" w:rsidR="6052A90A" w:rsidRDefault="6052A90A" w:rsidP="6052A90A">
            <w:pPr>
              <w:rPr>
                <w:color w:val="2F5496" w:themeColor="accent1" w:themeShade="BF"/>
              </w:rPr>
            </w:pPr>
            <w:r w:rsidRPr="6052A90A">
              <w:rPr>
                <w:color w:val="2F5496" w:themeColor="accent1" w:themeShade="BF"/>
              </w:rPr>
              <w:t>Read Guidance for Borrowers</w:t>
            </w:r>
          </w:p>
        </w:tc>
      </w:tr>
      <w:tr w:rsidR="6052A90A" w14:paraId="64AD2C30" w14:textId="77777777" w:rsidTr="131FA2F0">
        <w:tc>
          <w:tcPr>
            <w:tcW w:w="2547" w:type="dxa"/>
          </w:tcPr>
          <w:p w14:paraId="579A787E" w14:textId="2D00D653" w:rsidR="6052A90A" w:rsidRDefault="6052A90A" w:rsidP="6052A90A">
            <w:pPr>
              <w:rPr>
                <w:color w:val="2F5496" w:themeColor="accent1" w:themeShade="BF"/>
              </w:rPr>
            </w:pPr>
            <w:r w:rsidRPr="6052A90A">
              <w:rPr>
                <w:color w:val="2F5496" w:themeColor="accent1" w:themeShade="BF"/>
              </w:rPr>
              <w:t>22 Months</w:t>
            </w:r>
          </w:p>
        </w:tc>
        <w:tc>
          <w:tcPr>
            <w:tcW w:w="6469" w:type="dxa"/>
          </w:tcPr>
          <w:p w14:paraId="38883AA2" w14:textId="5429B26E" w:rsidR="6052A90A" w:rsidRDefault="6052A90A" w:rsidP="6052A90A">
            <w:pPr>
              <w:rPr>
                <w:color w:val="2F5496" w:themeColor="accent1" w:themeShade="BF"/>
              </w:rPr>
            </w:pPr>
            <w:r w:rsidRPr="6052A90A">
              <w:rPr>
                <w:color w:val="2F5496" w:themeColor="accent1" w:themeShade="BF"/>
              </w:rPr>
              <w:t>Identify your vision for the exhibition and key partners</w:t>
            </w:r>
          </w:p>
        </w:tc>
      </w:tr>
      <w:tr w:rsidR="161B7AD2" w14:paraId="3AAB317A" w14:textId="77777777" w:rsidTr="131FA2F0">
        <w:tc>
          <w:tcPr>
            <w:tcW w:w="2547" w:type="dxa"/>
          </w:tcPr>
          <w:p w14:paraId="42F05067" w14:textId="13AADED8" w:rsidR="161B7AD2" w:rsidRDefault="161B7AD2" w:rsidP="161B7AD2">
            <w:pPr>
              <w:rPr>
                <w:color w:val="2F5496" w:themeColor="accent1" w:themeShade="BF"/>
              </w:rPr>
            </w:pPr>
          </w:p>
        </w:tc>
        <w:tc>
          <w:tcPr>
            <w:tcW w:w="6469" w:type="dxa"/>
          </w:tcPr>
          <w:p w14:paraId="0DC2688C" w14:textId="7B529A80" w:rsidR="560E763B" w:rsidRDefault="560E763B" w:rsidP="161B7AD2">
            <w:pPr>
              <w:rPr>
                <w:color w:val="2F5496" w:themeColor="accent1" w:themeShade="BF"/>
              </w:rPr>
            </w:pPr>
            <w:r w:rsidRPr="161B7AD2">
              <w:rPr>
                <w:color w:val="2F5496" w:themeColor="accent1" w:themeShade="BF"/>
              </w:rPr>
              <w:t xml:space="preserve">Send completed Expression of Interest </w:t>
            </w:r>
            <w:r w:rsidR="00EE60F8">
              <w:rPr>
                <w:color w:val="2F5496" w:themeColor="accent1" w:themeShade="BF"/>
              </w:rPr>
              <w:t>F</w:t>
            </w:r>
            <w:r w:rsidRPr="161B7AD2">
              <w:rPr>
                <w:color w:val="2F5496" w:themeColor="accent1" w:themeShade="BF"/>
              </w:rPr>
              <w:t>orm to The Administrator</w:t>
            </w:r>
          </w:p>
        </w:tc>
      </w:tr>
      <w:tr w:rsidR="6052A90A" w14:paraId="2BF2B047" w14:textId="77777777" w:rsidTr="131FA2F0">
        <w:tc>
          <w:tcPr>
            <w:tcW w:w="2547" w:type="dxa"/>
          </w:tcPr>
          <w:p w14:paraId="72278FB4" w14:textId="7B210B04" w:rsidR="6052A90A" w:rsidRDefault="161B7AD2" w:rsidP="6052A90A">
            <w:pPr>
              <w:rPr>
                <w:color w:val="2F5496" w:themeColor="accent1" w:themeShade="BF"/>
              </w:rPr>
            </w:pPr>
            <w:r w:rsidRPr="161B7AD2">
              <w:rPr>
                <w:color w:val="2F5496" w:themeColor="accent1" w:themeShade="BF"/>
              </w:rPr>
              <w:t>20 months</w:t>
            </w:r>
          </w:p>
        </w:tc>
        <w:tc>
          <w:tcPr>
            <w:tcW w:w="6469" w:type="dxa"/>
          </w:tcPr>
          <w:p w14:paraId="1A692F29" w14:textId="71CC300D" w:rsidR="6052A90A" w:rsidRDefault="5AD5C255" w:rsidP="00C17275">
            <w:pPr>
              <w:rPr>
                <w:color w:val="2F5496" w:themeColor="accent1" w:themeShade="BF"/>
              </w:rPr>
            </w:pPr>
            <w:r w:rsidRPr="131FA2F0">
              <w:rPr>
                <w:color w:val="2F5496" w:themeColor="accent1" w:themeShade="BF"/>
              </w:rPr>
              <w:t xml:space="preserve">Link meeting between MMACMC representative and </w:t>
            </w:r>
            <w:r w:rsidR="00C17275">
              <w:rPr>
                <w:color w:val="2F5496" w:themeColor="accent1" w:themeShade="BF"/>
              </w:rPr>
              <w:t>P</w:t>
            </w:r>
            <w:r w:rsidRPr="131FA2F0">
              <w:rPr>
                <w:color w:val="2F5496" w:themeColor="accent1" w:themeShade="BF"/>
              </w:rPr>
              <w:t xml:space="preserve">lanning </w:t>
            </w:r>
            <w:r w:rsidR="00C17275">
              <w:rPr>
                <w:color w:val="2F5496" w:themeColor="accent1" w:themeShade="BF"/>
              </w:rPr>
              <w:t>G</w:t>
            </w:r>
            <w:r w:rsidRPr="131FA2F0">
              <w:rPr>
                <w:color w:val="2F5496" w:themeColor="accent1" w:themeShade="BF"/>
              </w:rPr>
              <w:t>roup</w:t>
            </w:r>
          </w:p>
        </w:tc>
      </w:tr>
      <w:tr w:rsidR="6052A90A" w14:paraId="46CD0449" w14:textId="77777777" w:rsidTr="131FA2F0">
        <w:tc>
          <w:tcPr>
            <w:tcW w:w="2547" w:type="dxa"/>
          </w:tcPr>
          <w:p w14:paraId="714CB3D0" w14:textId="2760B8C0" w:rsidR="6052A90A" w:rsidRDefault="161B7AD2" w:rsidP="6052A90A">
            <w:pPr>
              <w:rPr>
                <w:color w:val="2F5496" w:themeColor="accent1" w:themeShade="BF"/>
              </w:rPr>
            </w:pPr>
            <w:r w:rsidRPr="161B7AD2">
              <w:rPr>
                <w:color w:val="2F5496" w:themeColor="accent1" w:themeShade="BF"/>
              </w:rPr>
              <w:t>18 months</w:t>
            </w:r>
          </w:p>
        </w:tc>
        <w:tc>
          <w:tcPr>
            <w:tcW w:w="6469" w:type="dxa"/>
          </w:tcPr>
          <w:p w14:paraId="6562203B" w14:textId="38377F94" w:rsidR="74352AAD" w:rsidRDefault="560E763B" w:rsidP="6052A90A">
            <w:pPr>
              <w:rPr>
                <w:color w:val="2F5496" w:themeColor="accent1" w:themeShade="BF"/>
              </w:rPr>
            </w:pPr>
            <w:r w:rsidRPr="161B7AD2">
              <w:rPr>
                <w:color w:val="2F5496" w:themeColor="accent1" w:themeShade="BF"/>
              </w:rPr>
              <w:t>Site visit and completion of Premises and Facilities Form</w:t>
            </w:r>
          </w:p>
        </w:tc>
      </w:tr>
      <w:tr w:rsidR="6052A90A" w14:paraId="0D88765B" w14:textId="77777777" w:rsidTr="131FA2F0">
        <w:tc>
          <w:tcPr>
            <w:tcW w:w="2547" w:type="dxa"/>
          </w:tcPr>
          <w:p w14:paraId="649FF306" w14:textId="7A8F0086" w:rsidR="6052A90A" w:rsidRDefault="6052A90A" w:rsidP="6052A90A">
            <w:pPr>
              <w:rPr>
                <w:color w:val="2F5496" w:themeColor="accent1" w:themeShade="BF"/>
              </w:rPr>
            </w:pPr>
          </w:p>
        </w:tc>
        <w:tc>
          <w:tcPr>
            <w:tcW w:w="6469" w:type="dxa"/>
          </w:tcPr>
          <w:p w14:paraId="663A4ED9" w14:textId="44CED035" w:rsidR="6052A90A" w:rsidRDefault="08BDF7D3" w:rsidP="7CDA4B73">
            <w:pPr>
              <w:rPr>
                <w:color w:val="2F5496" w:themeColor="accent1" w:themeShade="BF"/>
              </w:rPr>
            </w:pPr>
            <w:r w:rsidRPr="131FA2F0">
              <w:rPr>
                <w:color w:val="2F5496" w:themeColor="accent1" w:themeShade="BF"/>
              </w:rPr>
              <w:t xml:space="preserve">Submit Loan Application Form to Main Contact </w:t>
            </w:r>
          </w:p>
        </w:tc>
      </w:tr>
      <w:tr w:rsidR="4C5BE110" w14:paraId="6064CE32" w14:textId="77777777" w:rsidTr="131FA2F0">
        <w:trPr>
          <w:trHeight w:val="300"/>
        </w:trPr>
        <w:tc>
          <w:tcPr>
            <w:tcW w:w="9016" w:type="dxa"/>
            <w:gridSpan w:val="2"/>
            <w:shd w:val="clear" w:color="auto" w:fill="E7E6E6" w:themeFill="background2"/>
          </w:tcPr>
          <w:p w14:paraId="74951CA1" w14:textId="086ABF0B" w:rsidR="4C5BE110" w:rsidRDefault="4C5BE110" w:rsidP="4C5BE110">
            <w:pPr>
              <w:rPr>
                <w:b/>
                <w:bCs/>
              </w:rPr>
            </w:pPr>
            <w:r w:rsidRPr="4C5BE110">
              <w:rPr>
                <w:b/>
                <w:bCs/>
              </w:rPr>
              <w:t>Part 2: Exhibition Planning</w:t>
            </w:r>
          </w:p>
        </w:tc>
      </w:tr>
      <w:tr w:rsidR="6052A90A" w14:paraId="736416D6" w14:textId="77777777" w:rsidTr="0062413F">
        <w:tc>
          <w:tcPr>
            <w:tcW w:w="2547" w:type="dxa"/>
          </w:tcPr>
          <w:p w14:paraId="6B12D47D" w14:textId="77777777" w:rsidR="6052A90A" w:rsidRDefault="560E763B" w:rsidP="161B7AD2">
            <w:pPr>
              <w:rPr>
                <w:color w:val="833C0B" w:themeColor="accent2" w:themeShade="80"/>
              </w:rPr>
            </w:pPr>
            <w:r w:rsidRPr="161B7AD2">
              <w:rPr>
                <w:color w:val="833C0B" w:themeColor="accent2" w:themeShade="80"/>
              </w:rPr>
              <w:t>15 Months</w:t>
            </w:r>
          </w:p>
          <w:p w14:paraId="1B445495" w14:textId="51CD16EA" w:rsidR="6052A90A" w:rsidRDefault="6052A90A" w:rsidP="161B7AD2">
            <w:pPr>
              <w:rPr>
                <w:color w:val="833C0B" w:themeColor="accent2" w:themeShade="80"/>
              </w:rPr>
            </w:pPr>
          </w:p>
        </w:tc>
        <w:tc>
          <w:tcPr>
            <w:tcW w:w="6469" w:type="dxa"/>
          </w:tcPr>
          <w:p w14:paraId="70F9ECA7" w14:textId="45621BE9" w:rsidR="6052A90A" w:rsidRDefault="185D5A2D" w:rsidP="4C5BE110">
            <w:pPr>
              <w:pStyle w:val="TableParagraph"/>
              <w:tabs>
                <w:tab w:val="left" w:pos="370"/>
              </w:tabs>
              <w:spacing w:before="31" w:line="204" w:lineRule="auto"/>
              <w:ind w:right="124"/>
              <w:rPr>
                <w:color w:val="833C0B" w:themeColor="accent2" w:themeShade="80"/>
              </w:rPr>
            </w:pPr>
            <w:r w:rsidRPr="213B7064">
              <w:rPr>
                <w:color w:val="833C0B" w:themeColor="accent2" w:themeShade="80"/>
              </w:rPr>
              <w:t xml:space="preserve">Loan Application form and Premises and Facilities Report approved by MMACMC </w:t>
            </w:r>
          </w:p>
        </w:tc>
      </w:tr>
      <w:tr w:rsidR="4C5BE110" w14:paraId="1806D98B" w14:textId="77777777" w:rsidTr="131FA2F0">
        <w:trPr>
          <w:trHeight w:val="300"/>
        </w:trPr>
        <w:tc>
          <w:tcPr>
            <w:tcW w:w="2547" w:type="dxa"/>
          </w:tcPr>
          <w:p w14:paraId="56C0F96B" w14:textId="2697A8D1" w:rsidR="4C5BE110" w:rsidRDefault="4C5BE110" w:rsidP="4C5BE110">
            <w:pPr>
              <w:rPr>
                <w:color w:val="833C0B" w:themeColor="accent2" w:themeShade="80"/>
              </w:rPr>
            </w:pPr>
          </w:p>
        </w:tc>
        <w:tc>
          <w:tcPr>
            <w:tcW w:w="6469" w:type="dxa"/>
          </w:tcPr>
          <w:p w14:paraId="32771454" w14:textId="6FF1017B" w:rsidR="4C5BE110" w:rsidRDefault="4C5BE110" w:rsidP="4C5BE110">
            <w:pPr>
              <w:pStyle w:val="TableParagraph"/>
              <w:spacing w:line="204" w:lineRule="auto"/>
              <w:rPr>
                <w:color w:val="833C0B" w:themeColor="accent2" w:themeShade="80"/>
              </w:rPr>
            </w:pPr>
            <w:r w:rsidRPr="7CDA4B73">
              <w:rPr>
                <w:color w:val="833C0B" w:themeColor="accent2" w:themeShade="80"/>
              </w:rPr>
              <w:t>Sign the Loan Agreement and pay 10% deposit</w:t>
            </w:r>
          </w:p>
        </w:tc>
      </w:tr>
      <w:tr w:rsidR="4C5BE110" w14:paraId="67AC0F84" w14:textId="77777777" w:rsidTr="131FA2F0">
        <w:trPr>
          <w:trHeight w:val="300"/>
        </w:trPr>
        <w:tc>
          <w:tcPr>
            <w:tcW w:w="2547" w:type="dxa"/>
          </w:tcPr>
          <w:p w14:paraId="56C535F7" w14:textId="56A959CF" w:rsidR="4C5BE110" w:rsidRDefault="4C5BE110" w:rsidP="4C5BE110">
            <w:pPr>
              <w:rPr>
                <w:color w:val="833C0B" w:themeColor="accent2" w:themeShade="80"/>
              </w:rPr>
            </w:pPr>
          </w:p>
        </w:tc>
        <w:tc>
          <w:tcPr>
            <w:tcW w:w="6469" w:type="dxa"/>
          </w:tcPr>
          <w:p w14:paraId="2E85718E" w14:textId="0BFF014E" w:rsidR="12B97A41" w:rsidRDefault="12B97A41" w:rsidP="00083DED">
            <w:pPr>
              <w:pStyle w:val="TableParagraph"/>
              <w:spacing w:line="204" w:lineRule="auto"/>
              <w:rPr>
                <w:color w:val="833C0B" w:themeColor="accent2" w:themeShade="80"/>
              </w:rPr>
            </w:pPr>
            <w:r w:rsidRPr="4C5BE110">
              <w:rPr>
                <w:color w:val="833C0B" w:themeColor="accent2" w:themeShade="80"/>
              </w:rPr>
              <w:t>Initiate website/social media development</w:t>
            </w:r>
          </w:p>
        </w:tc>
      </w:tr>
      <w:tr w:rsidR="6052A90A" w14:paraId="7FFD42EF" w14:textId="77777777" w:rsidTr="131FA2F0">
        <w:tc>
          <w:tcPr>
            <w:tcW w:w="2547" w:type="dxa"/>
          </w:tcPr>
          <w:p w14:paraId="2EA1ED69" w14:textId="77777777" w:rsidR="6052A90A" w:rsidRDefault="6052A90A" w:rsidP="6052A90A">
            <w:pPr>
              <w:rPr>
                <w:color w:val="833C0B" w:themeColor="accent2" w:themeShade="80"/>
              </w:rPr>
            </w:pPr>
            <w:r w:rsidRPr="6052A90A">
              <w:rPr>
                <w:color w:val="833C0B" w:themeColor="accent2" w:themeShade="80"/>
              </w:rPr>
              <w:t>12 Months</w:t>
            </w:r>
          </w:p>
        </w:tc>
        <w:tc>
          <w:tcPr>
            <w:tcW w:w="6469" w:type="dxa"/>
          </w:tcPr>
          <w:p w14:paraId="036C33B0" w14:textId="0694A1F7" w:rsidR="6052A90A" w:rsidRDefault="57F621FD" w:rsidP="7CDA4B73">
            <w:pPr>
              <w:pStyle w:val="TableParagraph"/>
              <w:tabs>
                <w:tab w:val="left" w:pos="370"/>
              </w:tabs>
              <w:spacing w:before="31" w:line="204" w:lineRule="auto"/>
              <w:ind w:right="124"/>
              <w:rPr>
                <w:color w:val="833C0B" w:themeColor="accent2" w:themeShade="80"/>
              </w:rPr>
            </w:pPr>
            <w:r w:rsidRPr="7CDA4B73">
              <w:rPr>
                <w:color w:val="833C0B" w:themeColor="accent2" w:themeShade="80"/>
              </w:rPr>
              <w:t>Plan programme of events and activities</w:t>
            </w:r>
          </w:p>
        </w:tc>
      </w:tr>
      <w:tr w:rsidR="4C5BE110" w14:paraId="0C4302A6" w14:textId="77777777" w:rsidTr="131FA2F0">
        <w:tc>
          <w:tcPr>
            <w:tcW w:w="2547" w:type="dxa"/>
          </w:tcPr>
          <w:p w14:paraId="700E4762" w14:textId="168C99D6" w:rsidR="4C5BE110" w:rsidRDefault="4C5BE110" w:rsidP="4C5BE110">
            <w:pPr>
              <w:rPr>
                <w:color w:val="833C0B" w:themeColor="accent2" w:themeShade="80"/>
              </w:rPr>
            </w:pPr>
          </w:p>
        </w:tc>
        <w:tc>
          <w:tcPr>
            <w:tcW w:w="6469" w:type="dxa"/>
          </w:tcPr>
          <w:p w14:paraId="44ED0AE1" w14:textId="49E451F8" w:rsidR="685C1485" w:rsidRDefault="7CDA4B73" w:rsidP="7CDA4B73">
            <w:pPr>
              <w:pStyle w:val="TableParagraph"/>
              <w:spacing w:line="204" w:lineRule="auto"/>
              <w:rPr>
                <w:color w:val="833C0B" w:themeColor="accent2" w:themeShade="80"/>
              </w:rPr>
            </w:pPr>
            <w:r w:rsidRPr="7CDA4B73">
              <w:rPr>
                <w:color w:val="833C0B" w:themeColor="accent2" w:themeShade="80"/>
              </w:rPr>
              <w:t>Obtain copies of existing interpretation and adapt if necessary</w:t>
            </w:r>
          </w:p>
        </w:tc>
      </w:tr>
      <w:tr w:rsidR="6052A90A" w14:paraId="41735E2E" w14:textId="77777777" w:rsidTr="131FA2F0">
        <w:tc>
          <w:tcPr>
            <w:tcW w:w="2547" w:type="dxa"/>
          </w:tcPr>
          <w:p w14:paraId="57257B05" w14:textId="77777777" w:rsidR="6052A90A" w:rsidRDefault="6052A90A" w:rsidP="6052A90A">
            <w:pPr>
              <w:rPr>
                <w:color w:val="833C0B" w:themeColor="accent2" w:themeShade="80"/>
              </w:rPr>
            </w:pPr>
            <w:r w:rsidRPr="6052A90A">
              <w:rPr>
                <w:color w:val="833C0B" w:themeColor="accent2" w:themeShade="80"/>
              </w:rPr>
              <w:t>10 Months</w:t>
            </w:r>
          </w:p>
        </w:tc>
        <w:tc>
          <w:tcPr>
            <w:tcW w:w="6469" w:type="dxa"/>
          </w:tcPr>
          <w:p w14:paraId="17186D02" w14:textId="77777777" w:rsidR="6052A90A" w:rsidRDefault="6052A90A" w:rsidP="6052A90A">
            <w:pPr>
              <w:pStyle w:val="TableParagraph"/>
              <w:tabs>
                <w:tab w:val="left" w:pos="370"/>
              </w:tabs>
              <w:spacing w:before="31" w:line="204" w:lineRule="auto"/>
              <w:ind w:right="124"/>
              <w:rPr>
                <w:color w:val="833C0B" w:themeColor="accent2" w:themeShade="80"/>
              </w:rPr>
            </w:pPr>
            <w:r w:rsidRPr="6052A90A">
              <w:rPr>
                <w:color w:val="833C0B" w:themeColor="accent2" w:themeShade="80"/>
              </w:rPr>
              <w:t>Obtain high resolution images for printed material</w:t>
            </w:r>
          </w:p>
        </w:tc>
      </w:tr>
      <w:tr w:rsidR="6052A90A" w14:paraId="6B93DE08" w14:textId="77777777" w:rsidTr="131FA2F0">
        <w:tc>
          <w:tcPr>
            <w:tcW w:w="2547" w:type="dxa"/>
          </w:tcPr>
          <w:p w14:paraId="14AF8682" w14:textId="77777777" w:rsidR="6052A90A" w:rsidRDefault="6052A90A" w:rsidP="6052A90A">
            <w:pPr>
              <w:rPr>
                <w:color w:val="833C0B" w:themeColor="accent2" w:themeShade="80"/>
              </w:rPr>
            </w:pPr>
          </w:p>
        </w:tc>
        <w:tc>
          <w:tcPr>
            <w:tcW w:w="6469" w:type="dxa"/>
          </w:tcPr>
          <w:p w14:paraId="24704EBB" w14:textId="50E1C5D5" w:rsidR="6052A90A" w:rsidRDefault="5582621C" w:rsidP="00FB1991">
            <w:pPr>
              <w:pStyle w:val="TableParagraph"/>
              <w:spacing w:before="31" w:line="204" w:lineRule="auto"/>
              <w:rPr>
                <w:color w:val="833C0B" w:themeColor="accent2" w:themeShade="80"/>
              </w:rPr>
            </w:pPr>
            <w:r w:rsidRPr="7CDA4B73">
              <w:rPr>
                <w:color w:val="833C0B" w:themeColor="accent2" w:themeShade="80"/>
              </w:rPr>
              <w:t>Commence recruitment of volunteers</w:t>
            </w:r>
          </w:p>
        </w:tc>
      </w:tr>
      <w:tr w:rsidR="7CDA4B73" w14:paraId="74E7E636" w14:textId="77777777" w:rsidTr="131FA2F0">
        <w:tc>
          <w:tcPr>
            <w:tcW w:w="2547" w:type="dxa"/>
          </w:tcPr>
          <w:p w14:paraId="46104803" w14:textId="65CED5AE" w:rsidR="7CDA4B73" w:rsidRDefault="7CDA4B73" w:rsidP="7CDA4B73">
            <w:pPr>
              <w:rPr>
                <w:color w:val="833C0B" w:themeColor="accent2" w:themeShade="80"/>
              </w:rPr>
            </w:pPr>
          </w:p>
        </w:tc>
        <w:tc>
          <w:tcPr>
            <w:tcW w:w="6469" w:type="dxa"/>
          </w:tcPr>
          <w:p w14:paraId="65684D27" w14:textId="70532282" w:rsidR="733013CC" w:rsidRDefault="733013CC" w:rsidP="7CDA4B73">
            <w:pPr>
              <w:pStyle w:val="TableParagraph"/>
              <w:spacing w:line="204" w:lineRule="auto"/>
              <w:rPr>
                <w:color w:val="833C0B" w:themeColor="accent2" w:themeShade="80"/>
              </w:rPr>
            </w:pPr>
            <w:r w:rsidRPr="7CDA4B73">
              <w:rPr>
                <w:color w:val="833C0B" w:themeColor="accent2" w:themeShade="80"/>
              </w:rPr>
              <w:t>Prepare drafts of fliers and posters for publicity</w:t>
            </w:r>
          </w:p>
        </w:tc>
      </w:tr>
      <w:tr w:rsidR="6052A90A" w14:paraId="06CE4FA0" w14:textId="77777777" w:rsidTr="131FA2F0">
        <w:tc>
          <w:tcPr>
            <w:tcW w:w="2547" w:type="dxa"/>
          </w:tcPr>
          <w:p w14:paraId="0A5DBB90" w14:textId="5BC5FB7A" w:rsidR="6052A90A" w:rsidRDefault="7CDA4B73" w:rsidP="6052A90A">
            <w:pPr>
              <w:rPr>
                <w:color w:val="833C0B" w:themeColor="accent2" w:themeShade="80"/>
              </w:rPr>
            </w:pPr>
            <w:r w:rsidRPr="7CDA4B73">
              <w:rPr>
                <w:color w:val="833C0B" w:themeColor="accent2" w:themeShade="80"/>
              </w:rPr>
              <w:t>8 months</w:t>
            </w:r>
          </w:p>
        </w:tc>
        <w:tc>
          <w:tcPr>
            <w:tcW w:w="6469" w:type="dxa"/>
          </w:tcPr>
          <w:p w14:paraId="583B93F2" w14:textId="2B97E094" w:rsidR="6052A90A" w:rsidRDefault="6052A90A" w:rsidP="6052A90A">
            <w:pPr>
              <w:pStyle w:val="TableParagraph"/>
              <w:tabs>
                <w:tab w:val="left" w:pos="370"/>
              </w:tabs>
              <w:spacing w:before="31" w:line="204" w:lineRule="auto"/>
              <w:ind w:right="124"/>
              <w:rPr>
                <w:color w:val="833C0B" w:themeColor="accent2" w:themeShade="80"/>
              </w:rPr>
            </w:pPr>
            <w:r w:rsidRPr="6052A90A">
              <w:rPr>
                <w:color w:val="833C0B" w:themeColor="accent2" w:themeShade="80"/>
              </w:rPr>
              <w:t xml:space="preserve">Plan arrangements for opening </w:t>
            </w:r>
          </w:p>
        </w:tc>
      </w:tr>
      <w:tr w:rsidR="7CDA4B73" w14:paraId="43F67048" w14:textId="77777777" w:rsidTr="00FB1991">
        <w:trPr>
          <w:trHeight w:val="257"/>
        </w:trPr>
        <w:tc>
          <w:tcPr>
            <w:tcW w:w="2547" w:type="dxa"/>
          </w:tcPr>
          <w:p w14:paraId="1A033E92" w14:textId="6C435A6B" w:rsidR="7CDA4B73" w:rsidRDefault="7CDA4B73" w:rsidP="7CDA4B73">
            <w:pPr>
              <w:rPr>
                <w:color w:val="833C0B" w:themeColor="accent2" w:themeShade="80"/>
              </w:rPr>
            </w:pPr>
          </w:p>
        </w:tc>
        <w:tc>
          <w:tcPr>
            <w:tcW w:w="6469" w:type="dxa"/>
          </w:tcPr>
          <w:p w14:paraId="7F9A9894" w14:textId="006F5493" w:rsidR="7CDA4B73" w:rsidRDefault="1367A82C" w:rsidP="00FB1991">
            <w:pPr>
              <w:pStyle w:val="TableParagraph"/>
              <w:tabs>
                <w:tab w:val="left" w:pos="370"/>
              </w:tabs>
              <w:spacing w:before="31" w:line="204" w:lineRule="auto"/>
              <w:ind w:right="124"/>
              <w:rPr>
                <w:color w:val="833C0B" w:themeColor="accent2" w:themeShade="80"/>
              </w:rPr>
            </w:pPr>
            <w:r w:rsidRPr="7CDA4B73">
              <w:rPr>
                <w:color w:val="833C0B" w:themeColor="accent2" w:themeShade="80"/>
              </w:rPr>
              <w:t>Send proofs of printed material to Main Contact</w:t>
            </w:r>
          </w:p>
        </w:tc>
      </w:tr>
      <w:tr w:rsidR="6052A90A" w14:paraId="1E5D8128" w14:textId="77777777" w:rsidTr="131FA2F0">
        <w:tc>
          <w:tcPr>
            <w:tcW w:w="2547" w:type="dxa"/>
          </w:tcPr>
          <w:p w14:paraId="3015CFF0" w14:textId="77777777" w:rsidR="6052A90A" w:rsidRDefault="6052A90A" w:rsidP="6052A90A">
            <w:pPr>
              <w:rPr>
                <w:color w:val="833C0B" w:themeColor="accent2" w:themeShade="80"/>
              </w:rPr>
            </w:pPr>
          </w:p>
        </w:tc>
        <w:tc>
          <w:tcPr>
            <w:tcW w:w="6469" w:type="dxa"/>
          </w:tcPr>
          <w:p w14:paraId="2F5A722E" w14:textId="741CBEBA" w:rsidR="6052A90A" w:rsidRDefault="4C5BE110" w:rsidP="4C5BE110">
            <w:pPr>
              <w:pStyle w:val="TableParagraph"/>
              <w:tabs>
                <w:tab w:val="left" w:pos="370"/>
              </w:tabs>
              <w:spacing w:before="31" w:line="204" w:lineRule="auto"/>
              <w:ind w:right="124"/>
              <w:rPr>
                <w:color w:val="833C0B" w:themeColor="accent2" w:themeShade="80"/>
              </w:rPr>
            </w:pPr>
            <w:r w:rsidRPr="7CDA4B73">
              <w:rPr>
                <w:color w:val="833C0B" w:themeColor="accent2" w:themeShade="80"/>
              </w:rPr>
              <w:t>Pay balance of loan fee</w:t>
            </w:r>
          </w:p>
        </w:tc>
      </w:tr>
      <w:tr w:rsidR="6052A90A" w14:paraId="0066030F" w14:textId="77777777" w:rsidTr="131FA2F0">
        <w:tc>
          <w:tcPr>
            <w:tcW w:w="2547" w:type="dxa"/>
          </w:tcPr>
          <w:p w14:paraId="10E1006C" w14:textId="77777777" w:rsidR="6052A90A" w:rsidRDefault="6052A90A" w:rsidP="6052A90A">
            <w:pPr>
              <w:rPr>
                <w:color w:val="833C0B" w:themeColor="accent2" w:themeShade="80"/>
              </w:rPr>
            </w:pPr>
          </w:p>
        </w:tc>
        <w:tc>
          <w:tcPr>
            <w:tcW w:w="6469" w:type="dxa"/>
          </w:tcPr>
          <w:p w14:paraId="7E4D2E8A" w14:textId="009B0718" w:rsidR="6052A90A" w:rsidRDefault="7CDA4B73" w:rsidP="7CDA4B73">
            <w:pPr>
              <w:pStyle w:val="TableParagraph"/>
              <w:tabs>
                <w:tab w:val="left" w:pos="370"/>
              </w:tabs>
              <w:spacing w:before="31" w:line="204" w:lineRule="auto"/>
              <w:ind w:right="124"/>
              <w:rPr>
                <w:color w:val="833C0B" w:themeColor="accent2" w:themeShade="80"/>
              </w:rPr>
            </w:pPr>
            <w:r w:rsidRPr="7CDA4B73">
              <w:rPr>
                <w:color w:val="833C0B" w:themeColor="accent2" w:themeShade="80"/>
              </w:rPr>
              <w:t>Launch web pages</w:t>
            </w:r>
          </w:p>
        </w:tc>
      </w:tr>
      <w:tr w:rsidR="6052A90A" w14:paraId="2B70EC27" w14:textId="77777777" w:rsidTr="131FA2F0">
        <w:tc>
          <w:tcPr>
            <w:tcW w:w="2547" w:type="dxa"/>
          </w:tcPr>
          <w:p w14:paraId="2926141B" w14:textId="77777777" w:rsidR="6052A90A" w:rsidRDefault="6052A90A" w:rsidP="6052A90A">
            <w:pPr>
              <w:rPr>
                <w:color w:val="833C0B" w:themeColor="accent2" w:themeShade="80"/>
              </w:rPr>
            </w:pPr>
            <w:r w:rsidRPr="6052A90A">
              <w:rPr>
                <w:color w:val="833C0B" w:themeColor="accent2" w:themeShade="80"/>
              </w:rPr>
              <w:t>6 Months</w:t>
            </w:r>
          </w:p>
        </w:tc>
        <w:tc>
          <w:tcPr>
            <w:tcW w:w="6469" w:type="dxa"/>
          </w:tcPr>
          <w:p w14:paraId="606CAEBC" w14:textId="5B60DBBF" w:rsidR="6052A90A" w:rsidRDefault="4C5BE110" w:rsidP="4C5BE110">
            <w:pPr>
              <w:pStyle w:val="TableParagraph"/>
              <w:tabs>
                <w:tab w:val="left" w:pos="370"/>
              </w:tabs>
              <w:spacing w:before="31" w:line="204" w:lineRule="auto"/>
              <w:ind w:right="124"/>
              <w:rPr>
                <w:color w:val="833C0B" w:themeColor="accent2" w:themeShade="80"/>
              </w:rPr>
            </w:pPr>
            <w:r w:rsidRPr="4C5BE110">
              <w:rPr>
                <w:color w:val="833C0B" w:themeColor="accent2" w:themeShade="80"/>
              </w:rPr>
              <w:t>Finalise programme of events and activities</w:t>
            </w:r>
          </w:p>
        </w:tc>
      </w:tr>
      <w:tr w:rsidR="6052A90A" w14:paraId="7B1E1B99" w14:textId="77777777" w:rsidTr="131FA2F0">
        <w:tc>
          <w:tcPr>
            <w:tcW w:w="2547" w:type="dxa"/>
          </w:tcPr>
          <w:p w14:paraId="0E9F51ED" w14:textId="77777777" w:rsidR="6052A90A" w:rsidRDefault="6052A90A" w:rsidP="6052A90A">
            <w:pPr>
              <w:rPr>
                <w:color w:val="833C0B" w:themeColor="accent2" w:themeShade="80"/>
              </w:rPr>
            </w:pPr>
          </w:p>
        </w:tc>
        <w:tc>
          <w:tcPr>
            <w:tcW w:w="6469" w:type="dxa"/>
          </w:tcPr>
          <w:p w14:paraId="2C7315C6" w14:textId="18F8798A" w:rsidR="6052A90A" w:rsidRDefault="560E763B" w:rsidP="6052A90A">
            <w:pPr>
              <w:pStyle w:val="TableParagraph"/>
              <w:tabs>
                <w:tab w:val="left" w:pos="370"/>
              </w:tabs>
              <w:spacing w:before="31" w:line="204" w:lineRule="auto"/>
              <w:ind w:right="124"/>
              <w:rPr>
                <w:color w:val="833C0B" w:themeColor="accent2" w:themeShade="80"/>
              </w:rPr>
            </w:pPr>
            <w:r w:rsidRPr="161B7AD2">
              <w:rPr>
                <w:color w:val="833C0B" w:themeColor="accent2" w:themeShade="80"/>
              </w:rPr>
              <w:t>Confirm opening event and invite MMACMC</w:t>
            </w:r>
          </w:p>
        </w:tc>
      </w:tr>
      <w:tr w:rsidR="396877CF" w14:paraId="6449F606" w14:textId="77777777" w:rsidTr="131FA2F0">
        <w:tc>
          <w:tcPr>
            <w:tcW w:w="9016" w:type="dxa"/>
            <w:gridSpan w:val="2"/>
            <w:shd w:val="clear" w:color="auto" w:fill="E7E6E6" w:themeFill="background2"/>
          </w:tcPr>
          <w:p w14:paraId="19D28313" w14:textId="60877082" w:rsidR="396877CF" w:rsidRDefault="4C5BE110" w:rsidP="4C5BE110">
            <w:pPr>
              <w:rPr>
                <w:b/>
                <w:bCs/>
                <w:color w:val="833C0B" w:themeColor="accent2" w:themeShade="80"/>
              </w:rPr>
            </w:pPr>
            <w:r w:rsidRPr="4C5BE110">
              <w:rPr>
                <w:b/>
                <w:bCs/>
              </w:rPr>
              <w:t>Part 3: Exhibition Install</w:t>
            </w:r>
          </w:p>
        </w:tc>
      </w:tr>
      <w:tr w:rsidR="4C5BE110" w14:paraId="468CC10C" w14:textId="77777777" w:rsidTr="131FA2F0">
        <w:trPr>
          <w:trHeight w:val="450"/>
        </w:trPr>
        <w:tc>
          <w:tcPr>
            <w:tcW w:w="2547" w:type="dxa"/>
          </w:tcPr>
          <w:p w14:paraId="0B4BEBD8" w14:textId="2974DD48" w:rsidR="4C5BE110" w:rsidRDefault="4C5BE110" w:rsidP="4C5BE110">
            <w:pPr>
              <w:spacing w:line="259" w:lineRule="auto"/>
              <w:rPr>
                <w:color w:val="7030A0"/>
              </w:rPr>
            </w:pPr>
            <w:r w:rsidRPr="4C5BE110">
              <w:rPr>
                <w:color w:val="7030A0"/>
              </w:rPr>
              <w:t>3 Months</w:t>
            </w:r>
          </w:p>
        </w:tc>
        <w:tc>
          <w:tcPr>
            <w:tcW w:w="6469" w:type="dxa"/>
          </w:tcPr>
          <w:p w14:paraId="4285AF00" w14:textId="592F5F69" w:rsidR="4C5BE110" w:rsidRDefault="4C5BE110" w:rsidP="4C5BE110">
            <w:pPr>
              <w:pStyle w:val="TableParagraph"/>
              <w:spacing w:line="204" w:lineRule="auto"/>
              <w:rPr>
                <w:color w:val="7030A0"/>
              </w:rPr>
            </w:pPr>
            <w:r w:rsidRPr="7CDA4B73">
              <w:rPr>
                <w:color w:val="7030A0"/>
              </w:rPr>
              <w:t>Book fine art courier and confirm detailed installation and de-installation schedule with Main Contact</w:t>
            </w:r>
          </w:p>
        </w:tc>
      </w:tr>
      <w:tr w:rsidR="4C5BE110" w14:paraId="38AC605F" w14:textId="77777777" w:rsidTr="131FA2F0">
        <w:tc>
          <w:tcPr>
            <w:tcW w:w="2547" w:type="dxa"/>
          </w:tcPr>
          <w:p w14:paraId="7B3FCC92" w14:textId="5BB9414F" w:rsidR="4C5BE110" w:rsidRDefault="4C5BE110" w:rsidP="4C5BE110">
            <w:pPr>
              <w:spacing w:line="259" w:lineRule="auto"/>
              <w:rPr>
                <w:color w:val="7030A0"/>
              </w:rPr>
            </w:pPr>
          </w:p>
        </w:tc>
        <w:tc>
          <w:tcPr>
            <w:tcW w:w="6469" w:type="dxa"/>
          </w:tcPr>
          <w:p w14:paraId="3ED4AAFD" w14:textId="440EA1C6" w:rsidR="4C5BE110" w:rsidRDefault="4C5BE110" w:rsidP="4C5BE110">
            <w:pPr>
              <w:pStyle w:val="TableParagraph"/>
              <w:spacing w:line="204" w:lineRule="auto"/>
              <w:rPr>
                <w:color w:val="7030A0"/>
              </w:rPr>
            </w:pPr>
            <w:r w:rsidRPr="4C5BE110">
              <w:rPr>
                <w:color w:val="7030A0"/>
              </w:rPr>
              <w:t>Recruit volunteers to support installation and de</w:t>
            </w:r>
            <w:r w:rsidR="00EE60F8">
              <w:rPr>
                <w:color w:val="7030A0"/>
              </w:rPr>
              <w:t>-</w:t>
            </w:r>
            <w:r w:rsidRPr="4C5BE110">
              <w:rPr>
                <w:color w:val="7030A0"/>
              </w:rPr>
              <w:t>installation teams</w:t>
            </w:r>
          </w:p>
        </w:tc>
      </w:tr>
      <w:tr w:rsidR="4C5BE110" w14:paraId="525D1D02" w14:textId="77777777" w:rsidTr="131FA2F0">
        <w:tc>
          <w:tcPr>
            <w:tcW w:w="2547" w:type="dxa"/>
          </w:tcPr>
          <w:p w14:paraId="316FE094" w14:textId="3F1CC8B8" w:rsidR="4C5BE110" w:rsidRDefault="4C5BE110" w:rsidP="4C5BE110">
            <w:pPr>
              <w:spacing w:line="259" w:lineRule="auto"/>
              <w:rPr>
                <w:color w:val="7030A0"/>
              </w:rPr>
            </w:pPr>
          </w:p>
        </w:tc>
        <w:tc>
          <w:tcPr>
            <w:tcW w:w="6469" w:type="dxa"/>
          </w:tcPr>
          <w:p w14:paraId="000CEF3A" w14:textId="4A0C36DC" w:rsidR="4C5BE110" w:rsidRDefault="4C5BE110" w:rsidP="4C5BE110">
            <w:pPr>
              <w:pStyle w:val="TableParagraph"/>
              <w:spacing w:line="204" w:lineRule="auto"/>
              <w:rPr>
                <w:color w:val="7030A0"/>
              </w:rPr>
            </w:pPr>
            <w:r w:rsidRPr="4C5BE110">
              <w:rPr>
                <w:color w:val="7030A0"/>
              </w:rPr>
              <w:t xml:space="preserve">Finalise </w:t>
            </w:r>
            <w:r w:rsidR="00083DED">
              <w:rPr>
                <w:color w:val="7030A0"/>
              </w:rPr>
              <w:t>r</w:t>
            </w:r>
            <w:r w:rsidRPr="4C5BE110">
              <w:rPr>
                <w:color w:val="7030A0"/>
              </w:rPr>
              <w:t>ota of volunteers to invigilate exhibition</w:t>
            </w:r>
          </w:p>
        </w:tc>
      </w:tr>
      <w:tr w:rsidR="7CDA4B73" w14:paraId="6D3BA64A" w14:textId="77777777" w:rsidTr="131FA2F0">
        <w:tc>
          <w:tcPr>
            <w:tcW w:w="2547" w:type="dxa"/>
          </w:tcPr>
          <w:p w14:paraId="43C2D872" w14:textId="361C1E98" w:rsidR="7CDA4B73" w:rsidRDefault="7CDA4B73" w:rsidP="7CDA4B73">
            <w:pPr>
              <w:spacing w:line="259" w:lineRule="auto"/>
              <w:rPr>
                <w:color w:val="7030A0"/>
              </w:rPr>
            </w:pPr>
            <w:r w:rsidRPr="7CDA4B73">
              <w:rPr>
                <w:color w:val="7030A0"/>
              </w:rPr>
              <w:t>1 month</w:t>
            </w:r>
          </w:p>
        </w:tc>
        <w:tc>
          <w:tcPr>
            <w:tcW w:w="6469" w:type="dxa"/>
          </w:tcPr>
          <w:p w14:paraId="1DC66D74" w14:textId="67AC4E3D" w:rsidR="4C5BE110" w:rsidRDefault="4C5BE110" w:rsidP="7CDA4B73">
            <w:pPr>
              <w:spacing w:line="259" w:lineRule="auto"/>
              <w:rPr>
                <w:color w:val="7030A0"/>
              </w:rPr>
            </w:pPr>
            <w:r w:rsidRPr="7CDA4B73">
              <w:rPr>
                <w:color w:val="7030A0"/>
              </w:rPr>
              <w:t>Prepare final hanging plan</w:t>
            </w:r>
          </w:p>
        </w:tc>
      </w:tr>
      <w:tr w:rsidR="4C5BE110" w14:paraId="3B610FC9" w14:textId="77777777" w:rsidTr="131FA2F0">
        <w:trPr>
          <w:trHeight w:val="300"/>
        </w:trPr>
        <w:tc>
          <w:tcPr>
            <w:tcW w:w="2547" w:type="dxa"/>
          </w:tcPr>
          <w:p w14:paraId="2067915E" w14:textId="67F9DBFB" w:rsidR="4C5BE110" w:rsidRDefault="4C5BE110" w:rsidP="4C5BE110">
            <w:pPr>
              <w:spacing w:line="259" w:lineRule="auto"/>
              <w:rPr>
                <w:color w:val="7030A0"/>
              </w:rPr>
            </w:pPr>
          </w:p>
        </w:tc>
        <w:tc>
          <w:tcPr>
            <w:tcW w:w="6469" w:type="dxa"/>
          </w:tcPr>
          <w:p w14:paraId="48108670" w14:textId="0F310CFF" w:rsidR="4C5BE110" w:rsidRDefault="4C5BE110" w:rsidP="4C5BE110">
            <w:pPr>
              <w:spacing w:line="259" w:lineRule="auto"/>
              <w:rPr>
                <w:color w:val="7030A0"/>
              </w:rPr>
            </w:pPr>
            <w:r w:rsidRPr="4C5BE110">
              <w:rPr>
                <w:color w:val="7030A0"/>
              </w:rPr>
              <w:t>Print labels and other interpretation</w:t>
            </w:r>
          </w:p>
        </w:tc>
      </w:tr>
    </w:tbl>
    <w:p w14:paraId="6C754A97" w14:textId="77777777" w:rsidR="004228E4" w:rsidRDefault="004228E4" w:rsidP="47DE9E06">
      <w:pPr>
        <w:rPr>
          <w:rFonts w:ascii="Arial" w:eastAsia="Arial" w:hAnsi="Arial" w:cs="Arial"/>
          <w:u w:val="single"/>
        </w:rPr>
      </w:pPr>
    </w:p>
    <w:p w14:paraId="40BF6DCE" w14:textId="16559657" w:rsidR="213B7064" w:rsidRPr="0062413F" w:rsidRDefault="213B7064" w:rsidP="47DE9E06">
      <w:pPr>
        <w:rPr>
          <w:rFonts w:ascii="Arial" w:eastAsia="Arial" w:hAnsi="Arial" w:cs="Arial"/>
          <w:u w:val="single"/>
        </w:rPr>
      </w:pPr>
      <w:r w:rsidRPr="0062413F">
        <w:rPr>
          <w:rFonts w:ascii="Arial" w:eastAsia="Arial" w:hAnsi="Arial" w:cs="Arial"/>
          <w:u w:val="single"/>
        </w:rPr>
        <w:t>Download the timeline as a PDF here</w:t>
      </w:r>
    </w:p>
    <w:p w14:paraId="35CC8583" w14:textId="0F393B08" w:rsidR="00725F29" w:rsidRPr="00DA1812" w:rsidRDefault="00725F29" w:rsidP="6052A90A">
      <w:pPr>
        <w:rPr>
          <w:rFonts w:ascii="Arial" w:hAnsi="Arial" w:cs="Arial"/>
          <w:b/>
          <w:bCs/>
          <w:sz w:val="28"/>
          <w:szCs w:val="28"/>
        </w:rPr>
      </w:pPr>
      <w:r w:rsidRPr="00DA1812">
        <w:rPr>
          <w:rFonts w:ascii="Arial" w:hAnsi="Arial" w:cs="Arial"/>
          <w:b/>
          <w:sz w:val="28"/>
          <w:szCs w:val="28"/>
        </w:rPr>
        <w:br w:type="page"/>
      </w:r>
    </w:p>
    <w:p w14:paraId="3B6232A1" w14:textId="197B8A6B" w:rsidR="00725F29" w:rsidRDefault="00725F29">
      <w:pPr>
        <w:rPr>
          <w:rFonts w:ascii="Arial" w:hAnsi="Arial" w:cs="Arial"/>
        </w:rPr>
      </w:pPr>
      <w:r>
        <w:rPr>
          <w:rFonts w:ascii="Arial" w:hAnsi="Arial" w:cs="Arial"/>
          <w:b/>
          <w:bCs/>
        </w:rPr>
        <w:lastRenderedPageBreak/>
        <w:t>PART 1: INITIAL PLANNING</w:t>
      </w:r>
    </w:p>
    <w:p w14:paraId="3379D92E" w14:textId="219D6747" w:rsidR="00725F29" w:rsidRDefault="2953726A">
      <w:pPr>
        <w:rPr>
          <w:rFonts w:ascii="Arial" w:hAnsi="Arial" w:cs="Arial"/>
        </w:rPr>
      </w:pPr>
      <w:r>
        <w:rPr>
          <w:rFonts w:ascii="Arial" w:hAnsi="Arial" w:cs="Arial"/>
        </w:rPr>
        <w:t xml:space="preserve">In order to consider borrowing the Collection, you will need </w:t>
      </w:r>
      <w:r w:rsidR="3B31858A" w:rsidRPr="6052A90A">
        <w:rPr>
          <w:rFonts w:ascii="Arial" w:hAnsi="Arial" w:cs="Arial"/>
        </w:rPr>
        <w:t xml:space="preserve">to identify </w:t>
      </w:r>
      <w:r>
        <w:rPr>
          <w:rFonts w:ascii="Arial" w:hAnsi="Arial" w:cs="Arial"/>
        </w:rPr>
        <w:t>the following:</w:t>
      </w:r>
    </w:p>
    <w:p w14:paraId="5BCE7636" w14:textId="503E167B" w:rsidR="00725F29" w:rsidRDefault="22F68D79" w:rsidP="161B7AD2">
      <w:pPr>
        <w:pStyle w:val="ListParagraph"/>
        <w:numPr>
          <w:ilvl w:val="0"/>
          <w:numId w:val="3"/>
        </w:numPr>
        <w:rPr>
          <w:rFonts w:eastAsiaTheme="minorEastAsia"/>
        </w:rPr>
      </w:pPr>
      <w:r w:rsidRPr="161B7AD2">
        <w:rPr>
          <w:rFonts w:ascii="Arial" w:hAnsi="Arial" w:cs="Arial"/>
        </w:rPr>
        <w:t>A vision for the exhibition</w:t>
      </w:r>
    </w:p>
    <w:p w14:paraId="30988B25" w14:textId="363BAC36" w:rsidR="00725F29" w:rsidRDefault="2668D2B2" w:rsidP="161B7AD2">
      <w:pPr>
        <w:pStyle w:val="ListParagraph"/>
        <w:numPr>
          <w:ilvl w:val="0"/>
          <w:numId w:val="3"/>
        </w:numPr>
      </w:pPr>
      <w:r w:rsidRPr="161B7AD2">
        <w:rPr>
          <w:rFonts w:ascii="Arial" w:hAnsi="Arial" w:cs="Arial"/>
        </w:rPr>
        <w:t xml:space="preserve">A </w:t>
      </w:r>
      <w:r w:rsidR="31307440" w:rsidRPr="161B7AD2">
        <w:rPr>
          <w:rFonts w:ascii="Arial" w:hAnsi="Arial" w:cs="Arial"/>
        </w:rPr>
        <w:t>P</w:t>
      </w:r>
      <w:r w:rsidRPr="161B7AD2">
        <w:rPr>
          <w:rFonts w:ascii="Arial" w:hAnsi="Arial" w:cs="Arial"/>
        </w:rPr>
        <w:t xml:space="preserve">lanning </w:t>
      </w:r>
      <w:r w:rsidR="31307440" w:rsidRPr="161B7AD2">
        <w:rPr>
          <w:rFonts w:ascii="Arial" w:hAnsi="Arial" w:cs="Arial"/>
        </w:rPr>
        <w:t>G</w:t>
      </w:r>
      <w:r w:rsidRPr="161B7AD2">
        <w:rPr>
          <w:rFonts w:ascii="Arial" w:hAnsi="Arial" w:cs="Arial"/>
        </w:rPr>
        <w:t>roup</w:t>
      </w:r>
      <w:r w:rsidR="371182A1" w:rsidRPr="161B7AD2">
        <w:rPr>
          <w:rFonts w:ascii="Arial" w:hAnsi="Arial" w:cs="Arial"/>
        </w:rPr>
        <w:t xml:space="preserve"> to include a key contact person</w:t>
      </w:r>
    </w:p>
    <w:p w14:paraId="65B9BBCB" w14:textId="12C8B43D" w:rsidR="1F703212" w:rsidRDefault="16CEB205" w:rsidP="161B7AD2">
      <w:pPr>
        <w:pStyle w:val="ListParagraph"/>
        <w:numPr>
          <w:ilvl w:val="0"/>
          <w:numId w:val="3"/>
        </w:numPr>
        <w:rPr>
          <w:rFonts w:eastAsiaTheme="minorEastAsia"/>
          <w:color w:val="000000" w:themeColor="text1"/>
        </w:rPr>
      </w:pPr>
      <w:r w:rsidRPr="161B7AD2">
        <w:rPr>
          <w:rFonts w:ascii="Arial" w:eastAsia="Arial" w:hAnsi="Arial" w:cs="Arial"/>
        </w:rPr>
        <w:t>A list of key partners</w:t>
      </w:r>
    </w:p>
    <w:p w14:paraId="0C736417" w14:textId="72C921E3" w:rsidR="36D2FF69" w:rsidRDefault="06AAD2C3" w:rsidP="161B7AD2">
      <w:pPr>
        <w:pStyle w:val="ListParagraph"/>
        <w:numPr>
          <w:ilvl w:val="0"/>
          <w:numId w:val="3"/>
        </w:numPr>
        <w:rPr>
          <w:rFonts w:eastAsiaTheme="minorEastAsia"/>
          <w:color w:val="751D20"/>
        </w:rPr>
      </w:pPr>
      <w:r w:rsidRPr="161B7AD2">
        <w:rPr>
          <w:rFonts w:ascii="Arial" w:hAnsi="Arial" w:cs="Arial"/>
        </w:rPr>
        <w:t>A secure</w:t>
      </w:r>
      <w:r w:rsidR="5F908F58" w:rsidRPr="161B7AD2">
        <w:rPr>
          <w:rFonts w:ascii="Arial" w:hAnsi="Arial" w:cs="Arial"/>
        </w:rPr>
        <w:t xml:space="preserve"> exhibition</w:t>
      </w:r>
      <w:r w:rsidRPr="161B7AD2">
        <w:rPr>
          <w:rFonts w:ascii="Arial" w:hAnsi="Arial" w:cs="Arial"/>
        </w:rPr>
        <w:t xml:space="preserve"> location, </w:t>
      </w:r>
      <w:r w:rsidR="2504AA59" w:rsidRPr="161B7AD2">
        <w:rPr>
          <w:rFonts w:ascii="Arial" w:hAnsi="Arial" w:cs="Arial"/>
        </w:rPr>
        <w:t>with storage space for packing cases</w:t>
      </w:r>
    </w:p>
    <w:p w14:paraId="4BFC1255" w14:textId="4A90B79B" w:rsidR="32E89693" w:rsidRDefault="7F3BADDB" w:rsidP="161B7AD2">
      <w:pPr>
        <w:pStyle w:val="ListParagraph"/>
        <w:numPr>
          <w:ilvl w:val="0"/>
          <w:numId w:val="3"/>
        </w:numPr>
        <w:rPr>
          <w:color w:val="751D20"/>
        </w:rPr>
      </w:pPr>
      <w:r w:rsidRPr="161B7AD2">
        <w:rPr>
          <w:rFonts w:ascii="Arial" w:hAnsi="Arial" w:cs="Arial"/>
        </w:rPr>
        <w:t>Your preferred dates for borrowing the works</w:t>
      </w:r>
    </w:p>
    <w:p w14:paraId="7C950C73" w14:textId="45C3701E" w:rsidR="00725F29" w:rsidRDefault="00725F29" w:rsidP="00725F29">
      <w:pPr>
        <w:pStyle w:val="ListParagraph"/>
        <w:numPr>
          <w:ilvl w:val="0"/>
          <w:numId w:val="3"/>
        </w:numPr>
        <w:rPr>
          <w:rFonts w:ascii="Arial" w:hAnsi="Arial" w:cs="Arial"/>
        </w:rPr>
      </w:pPr>
      <w:r w:rsidRPr="03C4C43E">
        <w:rPr>
          <w:rFonts w:ascii="Arial" w:hAnsi="Arial" w:cs="Arial"/>
        </w:rPr>
        <w:t>The ability to raise a budget of around £5,000</w:t>
      </w:r>
    </w:p>
    <w:p w14:paraId="5008E6B6" w14:textId="10D8FBFC" w:rsidR="00725F29" w:rsidRDefault="2668D2B2" w:rsidP="161B7AD2">
      <w:pPr>
        <w:pStyle w:val="ListParagraph"/>
        <w:numPr>
          <w:ilvl w:val="0"/>
          <w:numId w:val="3"/>
        </w:numPr>
        <w:rPr>
          <w:rFonts w:eastAsiaTheme="minorEastAsia"/>
        </w:rPr>
      </w:pPr>
      <w:r w:rsidRPr="161B7AD2">
        <w:rPr>
          <w:rFonts w:ascii="Arial" w:hAnsi="Arial" w:cs="Arial"/>
        </w:rPr>
        <w:t>Storage space for packing cases</w:t>
      </w:r>
    </w:p>
    <w:p w14:paraId="2B9FDF86" w14:textId="0D330CAA" w:rsidR="00725F29" w:rsidRDefault="2668D2B2" w:rsidP="00725F29">
      <w:pPr>
        <w:pStyle w:val="ListParagraph"/>
        <w:numPr>
          <w:ilvl w:val="0"/>
          <w:numId w:val="3"/>
        </w:numPr>
        <w:rPr>
          <w:rFonts w:ascii="Arial" w:hAnsi="Arial" w:cs="Arial"/>
        </w:rPr>
      </w:pPr>
      <w:r w:rsidRPr="161B7AD2">
        <w:rPr>
          <w:rFonts w:ascii="Arial" w:hAnsi="Arial" w:cs="Arial"/>
        </w:rPr>
        <w:t xml:space="preserve">A team of volunteer </w:t>
      </w:r>
      <w:r w:rsidR="31307440" w:rsidRPr="161B7AD2">
        <w:rPr>
          <w:rFonts w:ascii="Arial" w:hAnsi="Arial" w:cs="Arial"/>
        </w:rPr>
        <w:t>invigilators</w:t>
      </w:r>
    </w:p>
    <w:p w14:paraId="7A797E24" w14:textId="7EAD01B9" w:rsidR="008060D7" w:rsidRPr="00FB1991" w:rsidRDefault="008060D7" w:rsidP="008060D7">
      <w:pPr>
        <w:pStyle w:val="ListParagraph"/>
        <w:numPr>
          <w:ilvl w:val="0"/>
          <w:numId w:val="3"/>
        </w:numPr>
        <w:rPr>
          <w:rFonts w:ascii="Arial" w:hAnsi="Arial" w:cs="Arial"/>
        </w:rPr>
      </w:pPr>
      <w:r w:rsidRPr="008060D7">
        <w:rPr>
          <w:rFonts w:ascii="Arial" w:hAnsi="Arial" w:cs="Arial"/>
        </w:rPr>
        <w:t>An understanding of your audience and how you can reach them through publicity and online engagement</w:t>
      </w:r>
    </w:p>
    <w:p w14:paraId="753318BD" w14:textId="714C624F" w:rsidR="161B7AD2" w:rsidRDefault="161B7AD2" w:rsidP="161B7AD2">
      <w:pPr>
        <w:rPr>
          <w:rFonts w:ascii="Arial" w:hAnsi="Arial" w:cs="Arial"/>
          <w:b/>
          <w:bCs/>
        </w:rPr>
      </w:pPr>
    </w:p>
    <w:p w14:paraId="69BAD383" w14:textId="55756326" w:rsidR="6EDE4EE3" w:rsidRDefault="32149470" w:rsidP="5AC6DB05">
      <w:pPr>
        <w:rPr>
          <w:rFonts w:ascii="Arial" w:hAnsi="Arial" w:cs="Arial"/>
          <w:b/>
          <w:bCs/>
          <w:color w:val="FF0000"/>
          <w:sz w:val="28"/>
          <w:szCs w:val="28"/>
        </w:rPr>
      </w:pPr>
      <w:r w:rsidRPr="161B7AD2">
        <w:rPr>
          <w:rFonts w:ascii="Arial" w:hAnsi="Arial" w:cs="Arial"/>
          <w:b/>
          <w:bCs/>
        </w:rPr>
        <w:t xml:space="preserve">1.1 A </w:t>
      </w:r>
      <w:r w:rsidR="00083DED">
        <w:rPr>
          <w:rFonts w:ascii="Arial" w:hAnsi="Arial" w:cs="Arial"/>
          <w:b/>
          <w:bCs/>
        </w:rPr>
        <w:t>v</w:t>
      </w:r>
      <w:r w:rsidRPr="161B7AD2">
        <w:rPr>
          <w:rFonts w:ascii="Arial" w:hAnsi="Arial" w:cs="Arial"/>
          <w:b/>
          <w:bCs/>
        </w:rPr>
        <w:t xml:space="preserve">ision for the </w:t>
      </w:r>
      <w:r w:rsidR="00083DED">
        <w:rPr>
          <w:rFonts w:ascii="Arial" w:hAnsi="Arial" w:cs="Arial"/>
          <w:b/>
          <w:bCs/>
        </w:rPr>
        <w:t>e</w:t>
      </w:r>
      <w:r w:rsidRPr="161B7AD2">
        <w:rPr>
          <w:rFonts w:ascii="Arial" w:hAnsi="Arial" w:cs="Arial"/>
          <w:b/>
          <w:bCs/>
        </w:rPr>
        <w:t>xhibition</w:t>
      </w:r>
    </w:p>
    <w:p w14:paraId="515649C2" w14:textId="1B4EFE7B" w:rsidR="458FB95D" w:rsidRDefault="5FFBBFBD" w:rsidP="161B7AD2">
      <w:pPr>
        <w:rPr>
          <w:rFonts w:ascii="Arial" w:eastAsia="Arial" w:hAnsi="Arial" w:cs="Arial"/>
        </w:rPr>
      </w:pPr>
      <w:r w:rsidRPr="4C5BE110">
        <w:rPr>
          <w:rFonts w:ascii="Arial" w:eastAsia="Arial" w:hAnsi="Arial" w:cs="Arial"/>
        </w:rPr>
        <w:t xml:space="preserve">The Expression of Interest Form will require you to </w:t>
      </w:r>
      <w:r w:rsidR="001B0E70">
        <w:rPr>
          <w:rFonts w:ascii="Arial" w:eastAsia="Arial" w:hAnsi="Arial" w:cs="Arial"/>
        </w:rPr>
        <w:t>write</w:t>
      </w:r>
      <w:r w:rsidRPr="4C5BE110">
        <w:rPr>
          <w:rFonts w:ascii="Arial" w:eastAsia="Arial" w:hAnsi="Arial" w:cs="Arial"/>
        </w:rPr>
        <w:t xml:space="preserve"> a brief exhibition proposal</w:t>
      </w:r>
      <w:r w:rsidR="707F4519" w:rsidRPr="4C5BE110">
        <w:rPr>
          <w:rFonts w:ascii="Arial" w:eastAsia="Arial" w:hAnsi="Arial" w:cs="Arial"/>
        </w:rPr>
        <w:t xml:space="preserve">, giving your rationale for the exhibition and how it </w:t>
      </w:r>
      <w:r w:rsidR="42D62944" w:rsidRPr="4C5BE110">
        <w:rPr>
          <w:rFonts w:ascii="Arial" w:eastAsia="Arial" w:hAnsi="Arial" w:cs="Arial"/>
        </w:rPr>
        <w:t xml:space="preserve">may </w:t>
      </w:r>
      <w:r w:rsidR="707F4519" w:rsidRPr="4C5BE110">
        <w:rPr>
          <w:rFonts w:ascii="Arial" w:eastAsia="Arial" w:hAnsi="Arial" w:cs="Arial"/>
        </w:rPr>
        <w:t>complement wider</w:t>
      </w:r>
      <w:r w:rsidR="7E4974C2" w:rsidRPr="4C5BE110">
        <w:rPr>
          <w:rFonts w:ascii="Arial" w:eastAsia="Arial" w:hAnsi="Arial" w:cs="Arial"/>
          <w:sz w:val="24"/>
          <w:szCs w:val="24"/>
          <w:lang w:val="en-US"/>
        </w:rPr>
        <w:t xml:space="preserve"> </w:t>
      </w:r>
      <w:r w:rsidR="7E4974C2" w:rsidRPr="4C5BE110">
        <w:rPr>
          <w:rFonts w:ascii="Arial" w:eastAsia="Arial" w:hAnsi="Arial" w:cs="Arial"/>
          <w:lang w:val="en-US"/>
        </w:rPr>
        <w:t>programming locally or regionally</w:t>
      </w:r>
      <w:r w:rsidR="7E4974C2" w:rsidRPr="4C5BE110">
        <w:rPr>
          <w:rFonts w:ascii="Arial" w:eastAsia="Arial" w:hAnsi="Arial" w:cs="Arial"/>
          <w:sz w:val="24"/>
          <w:szCs w:val="24"/>
          <w:lang w:val="en-US"/>
        </w:rPr>
        <w:t>.</w:t>
      </w:r>
      <w:r w:rsidR="4C5BE110" w:rsidRPr="4C5BE110">
        <w:rPr>
          <w:rFonts w:ascii="Arial" w:hAnsi="Arial" w:cs="Arial"/>
        </w:rPr>
        <w:t xml:space="preserve"> Consider the themes you are going to explore and what audiences you are hoping to reach – for instance families, young people. The Management Committee is committed to ensuring the Collection is made available to diverse communities and is a key tool for mission for the Methodist Church.</w:t>
      </w:r>
      <w:r w:rsidR="7CC07CF4" w:rsidRPr="4C5BE110">
        <w:rPr>
          <w:rFonts w:ascii="Arial" w:eastAsia="Arial" w:hAnsi="Arial" w:cs="Arial"/>
        </w:rPr>
        <w:t xml:space="preserve"> In the first instance you may find it helpful to </w:t>
      </w:r>
      <w:r w:rsidR="001B0E70">
        <w:rPr>
          <w:rFonts w:ascii="Arial" w:eastAsia="Arial" w:hAnsi="Arial" w:cs="Arial"/>
        </w:rPr>
        <w:t>look at</w:t>
      </w:r>
      <w:r w:rsidR="7CC07CF4" w:rsidRPr="4C5BE110">
        <w:rPr>
          <w:rFonts w:ascii="Arial" w:eastAsia="Arial" w:hAnsi="Arial" w:cs="Arial"/>
        </w:rPr>
        <w:t xml:space="preserve"> the resources on our website</w:t>
      </w:r>
      <w:r w:rsidR="5F4A31D0" w:rsidRPr="4C5BE110">
        <w:rPr>
          <w:rFonts w:ascii="Arial" w:eastAsia="Arial" w:hAnsi="Arial" w:cs="Arial"/>
        </w:rPr>
        <w:t xml:space="preserve"> for inspiration </w:t>
      </w:r>
      <w:hyperlink r:id="rId13">
        <w:r w:rsidR="7C15960F" w:rsidRPr="4C5BE110">
          <w:rPr>
            <w:rStyle w:val="Hyperlink"/>
            <w:rFonts w:ascii="Arial" w:eastAsia="Arial" w:hAnsi="Arial" w:cs="Arial"/>
          </w:rPr>
          <w:t>https://www.methodist.org.uk/our-faith/life-and-faith/the-methodist-modern-art-collection/resources/books-posters-postcards-and-downloads/</w:t>
        </w:r>
      </w:hyperlink>
      <w:r w:rsidR="001B0E70">
        <w:rPr>
          <w:rFonts w:ascii="Arial" w:eastAsia="Arial" w:hAnsi="Arial" w:cs="Arial"/>
        </w:rPr>
        <w:t>.</w:t>
      </w:r>
    </w:p>
    <w:p w14:paraId="159C26CC" w14:textId="7768F44C" w:rsidR="5AC6DB05" w:rsidRDefault="5AC6DB05" w:rsidP="5AC6DB05"/>
    <w:p w14:paraId="5A202B35" w14:textId="1BDE82E4" w:rsidR="00725F29" w:rsidRPr="00725F29" w:rsidRDefault="050EE3DD" w:rsidP="161B7AD2">
      <w:pPr>
        <w:rPr>
          <w:rFonts w:ascii="Arial" w:hAnsi="Arial" w:cs="Arial"/>
        </w:rPr>
      </w:pPr>
      <w:r w:rsidRPr="131FA2F0">
        <w:rPr>
          <w:rFonts w:ascii="Arial" w:hAnsi="Arial" w:cs="Arial"/>
          <w:b/>
          <w:bCs/>
        </w:rPr>
        <w:t xml:space="preserve">1.2 </w:t>
      </w:r>
      <w:r w:rsidR="2668D2B2" w:rsidRPr="131FA2F0">
        <w:rPr>
          <w:rFonts w:ascii="Arial" w:hAnsi="Arial" w:cs="Arial"/>
          <w:b/>
          <w:bCs/>
        </w:rPr>
        <w:t>The Planning Group</w:t>
      </w:r>
    </w:p>
    <w:p w14:paraId="611758CB" w14:textId="16AF520C" w:rsidR="002178A3" w:rsidRDefault="37E19270" w:rsidP="7CDA4B73">
      <w:pPr>
        <w:rPr>
          <w:rFonts w:ascii="Arial" w:hAnsi="Arial" w:cs="Arial"/>
        </w:rPr>
      </w:pPr>
      <w:r w:rsidRPr="131FA2F0">
        <w:rPr>
          <w:rFonts w:ascii="Arial" w:hAnsi="Arial" w:cs="Arial"/>
        </w:rPr>
        <w:t xml:space="preserve">The lead-in time for an exhibition is usually one to two years. You will need to form a </w:t>
      </w:r>
      <w:r w:rsidR="00C17275">
        <w:rPr>
          <w:rFonts w:ascii="Arial" w:hAnsi="Arial" w:cs="Arial"/>
        </w:rPr>
        <w:t>P</w:t>
      </w:r>
      <w:r w:rsidRPr="131FA2F0">
        <w:rPr>
          <w:rFonts w:ascii="Arial" w:hAnsi="Arial" w:cs="Arial"/>
        </w:rPr>
        <w:t xml:space="preserve">lanning </w:t>
      </w:r>
      <w:r w:rsidR="00C17275">
        <w:rPr>
          <w:rFonts w:ascii="Arial" w:hAnsi="Arial" w:cs="Arial"/>
        </w:rPr>
        <w:t>G</w:t>
      </w:r>
      <w:r w:rsidRPr="131FA2F0">
        <w:rPr>
          <w:rFonts w:ascii="Arial" w:hAnsi="Arial" w:cs="Arial"/>
        </w:rPr>
        <w:t xml:space="preserve">roup. Ideally this group should include representation from individuals with skills or experience in the following areas: finance/fundraising, publicity and digital media, mission, event management and curation. </w:t>
      </w:r>
      <w:r w:rsidR="001B0E70">
        <w:rPr>
          <w:rFonts w:ascii="Arial" w:hAnsi="Arial" w:cs="Arial"/>
        </w:rPr>
        <w:t>This g</w:t>
      </w:r>
      <w:r w:rsidR="3514D57F" w:rsidRPr="131FA2F0">
        <w:rPr>
          <w:rFonts w:ascii="Arial" w:hAnsi="Arial" w:cs="Arial"/>
        </w:rPr>
        <w:t xml:space="preserve">roup will hold the responsibility for all arrangements and will effectively be the ‘borrower’ of the Collection. One person should be nominated as a named contact who can communicate decisions and sign paperwork. Your </w:t>
      </w:r>
      <w:r w:rsidR="001B0E70">
        <w:rPr>
          <w:rFonts w:ascii="Arial" w:hAnsi="Arial" w:cs="Arial"/>
        </w:rPr>
        <w:t>g</w:t>
      </w:r>
      <w:r w:rsidR="3514D57F" w:rsidRPr="131FA2F0">
        <w:rPr>
          <w:rFonts w:ascii="Arial" w:hAnsi="Arial" w:cs="Arial"/>
        </w:rPr>
        <w:t xml:space="preserve">roup may already include the local Methodist Church, but if not, it will be important to include a representative from the Methodist Circuit Meeting in your area. The Administrator may also be able to recommend someone with experience of showing the Collection elsewhere to </w:t>
      </w:r>
      <w:r w:rsidR="7CDA4B73" w:rsidRPr="131FA2F0">
        <w:rPr>
          <w:rFonts w:ascii="Arial" w:hAnsi="Arial" w:cs="Arial"/>
        </w:rPr>
        <w:t xml:space="preserve">support your </w:t>
      </w:r>
      <w:r w:rsidR="00C17275">
        <w:rPr>
          <w:rFonts w:ascii="Arial" w:hAnsi="Arial" w:cs="Arial"/>
        </w:rPr>
        <w:t>P</w:t>
      </w:r>
      <w:r w:rsidR="7CDA4B73" w:rsidRPr="131FA2F0">
        <w:rPr>
          <w:rFonts w:ascii="Arial" w:hAnsi="Arial" w:cs="Arial"/>
        </w:rPr>
        <w:t xml:space="preserve">lanning </w:t>
      </w:r>
      <w:r w:rsidR="00C17275">
        <w:rPr>
          <w:rFonts w:ascii="Arial" w:hAnsi="Arial" w:cs="Arial"/>
        </w:rPr>
        <w:t>G</w:t>
      </w:r>
      <w:r w:rsidR="7CDA4B73" w:rsidRPr="131FA2F0">
        <w:rPr>
          <w:rFonts w:ascii="Arial" w:hAnsi="Arial" w:cs="Arial"/>
        </w:rPr>
        <w:t>roup.</w:t>
      </w:r>
    </w:p>
    <w:p w14:paraId="4122F7E3" w14:textId="7B923E4F" w:rsidR="002178A3" w:rsidRDefault="002178A3" w:rsidP="7CDA4B73">
      <w:pPr>
        <w:rPr>
          <w:rFonts w:ascii="Arial" w:hAnsi="Arial" w:cs="Arial"/>
        </w:rPr>
      </w:pPr>
    </w:p>
    <w:p w14:paraId="0250C229" w14:textId="2691CA4C" w:rsidR="002178A3" w:rsidRDefault="5BE9EBAF" w:rsidP="161B7AD2">
      <w:pPr>
        <w:rPr>
          <w:rFonts w:ascii="Arial" w:hAnsi="Arial" w:cs="Arial"/>
          <w:b/>
          <w:bCs/>
        </w:rPr>
      </w:pPr>
      <w:r w:rsidRPr="161B7AD2">
        <w:rPr>
          <w:rFonts w:ascii="Arial" w:hAnsi="Arial" w:cs="Arial"/>
          <w:b/>
          <w:bCs/>
        </w:rPr>
        <w:t>1.</w:t>
      </w:r>
      <w:r w:rsidR="161F0289" w:rsidRPr="161B7AD2">
        <w:rPr>
          <w:rFonts w:ascii="Arial" w:hAnsi="Arial" w:cs="Arial"/>
          <w:b/>
          <w:bCs/>
        </w:rPr>
        <w:t>3</w:t>
      </w:r>
      <w:r w:rsidRPr="161B7AD2">
        <w:rPr>
          <w:rFonts w:ascii="Arial" w:hAnsi="Arial" w:cs="Arial"/>
          <w:b/>
          <w:bCs/>
        </w:rPr>
        <w:t xml:space="preserve"> Key </w:t>
      </w:r>
      <w:r w:rsidR="00B93B0A">
        <w:rPr>
          <w:rFonts w:ascii="Arial" w:hAnsi="Arial" w:cs="Arial"/>
          <w:b/>
          <w:bCs/>
        </w:rPr>
        <w:t>p</w:t>
      </w:r>
      <w:r w:rsidRPr="161B7AD2">
        <w:rPr>
          <w:rFonts w:ascii="Arial" w:hAnsi="Arial" w:cs="Arial"/>
          <w:b/>
          <w:bCs/>
        </w:rPr>
        <w:t>artners</w:t>
      </w:r>
    </w:p>
    <w:p w14:paraId="5D59E45E" w14:textId="420A8FF0" w:rsidR="002178A3" w:rsidRDefault="3514D57F" w:rsidP="7CDA4B73">
      <w:pPr>
        <w:rPr>
          <w:rFonts w:ascii="Arial" w:hAnsi="Arial" w:cs="Arial"/>
        </w:rPr>
      </w:pPr>
      <w:r w:rsidRPr="131FA2F0">
        <w:rPr>
          <w:rFonts w:ascii="Arial" w:hAnsi="Arial" w:cs="Arial"/>
        </w:rPr>
        <w:t>For the benefit of your community, you should engage with and encourage support from as many local churches and community partners as possible. Feedback from other borrowers has shown that working together on the exhibition enables collaboration and strengthens community relationships beyond the life of the exhibition. Look to develop partnerships with local education and arts providers, for example representatives from your local art gallery, museum service and arts societies, as well as local</w:t>
      </w:r>
      <w:r w:rsidRPr="131FA2F0">
        <w:rPr>
          <w:rFonts w:ascii="Arial" w:hAnsi="Arial" w:cs="Arial"/>
          <w:b/>
          <w:bCs/>
          <w:color w:val="FF0000"/>
          <w:sz w:val="28"/>
          <w:szCs w:val="28"/>
        </w:rPr>
        <w:t xml:space="preserve"> </w:t>
      </w:r>
      <w:r w:rsidRPr="131FA2F0">
        <w:rPr>
          <w:rFonts w:ascii="Arial" w:hAnsi="Arial" w:cs="Arial"/>
        </w:rPr>
        <w:t xml:space="preserve">universities, further education colleges </w:t>
      </w:r>
      <w:r w:rsidRPr="131FA2F0">
        <w:rPr>
          <w:rFonts w:ascii="Arial" w:hAnsi="Arial" w:cs="Arial"/>
        </w:rPr>
        <w:lastRenderedPageBreak/>
        <w:t xml:space="preserve">and schools. Reach out to local grant-making organisations and sponsors who may be able to support you financially. </w:t>
      </w:r>
      <w:r w:rsidRPr="131FA2F0">
        <w:rPr>
          <w:rFonts w:ascii="Arial" w:eastAsia="Arial" w:hAnsi="Arial" w:cs="Arial"/>
        </w:rPr>
        <w:t xml:space="preserve"> </w:t>
      </w:r>
    </w:p>
    <w:p w14:paraId="6E6ECA3C" w14:textId="7DAE2315" w:rsidR="161B7AD2" w:rsidRDefault="161B7AD2" w:rsidP="161B7AD2">
      <w:pPr>
        <w:rPr>
          <w:rFonts w:ascii="Arial" w:hAnsi="Arial" w:cs="Arial"/>
        </w:rPr>
      </w:pPr>
    </w:p>
    <w:p w14:paraId="794768E8" w14:textId="6F011A16" w:rsidR="002178A3" w:rsidRDefault="161B7AD2" w:rsidP="161B7AD2">
      <w:pPr>
        <w:rPr>
          <w:rFonts w:ascii="Arial" w:hAnsi="Arial" w:cs="Arial"/>
          <w:b/>
          <w:bCs/>
        </w:rPr>
      </w:pPr>
      <w:r w:rsidRPr="161B7AD2">
        <w:rPr>
          <w:rFonts w:ascii="Arial" w:hAnsi="Arial" w:cs="Arial"/>
          <w:b/>
          <w:bCs/>
        </w:rPr>
        <w:t>1.4 Location</w:t>
      </w:r>
    </w:p>
    <w:p w14:paraId="6174D8A7" w14:textId="6FA1444C" w:rsidR="00B33853" w:rsidRDefault="3514D57F" w:rsidP="4C5BE110">
      <w:pPr>
        <w:rPr>
          <w:rFonts w:ascii="Arial" w:hAnsi="Arial" w:cs="Arial"/>
        </w:rPr>
      </w:pPr>
      <w:r w:rsidRPr="213B7064">
        <w:rPr>
          <w:rFonts w:ascii="Arial" w:hAnsi="Arial" w:cs="Arial"/>
        </w:rPr>
        <w:t>Research locations for the exhibition. It is possible to exhibit the Collection in more than one site, although this increases security and invigilation requirements. If space is limited, it is possible to borrow part of the Collection rather than the whole.</w:t>
      </w:r>
      <w:r w:rsidR="53202EAD" w:rsidRPr="213B7064">
        <w:rPr>
          <w:rFonts w:ascii="Arial" w:hAnsi="Arial" w:cs="Arial"/>
        </w:rPr>
        <w:t xml:space="preserve"> A list of works of art and their framed dimensions is available from the Administrator or website. The majority of works are glazed.</w:t>
      </w:r>
    </w:p>
    <w:p w14:paraId="72B29255" w14:textId="4B385FD1" w:rsidR="00B33853" w:rsidRDefault="4C5BE110" w:rsidP="4C5BE110">
      <w:pPr>
        <w:rPr>
          <w:rFonts w:ascii="Arial" w:hAnsi="Arial" w:cs="Arial"/>
        </w:rPr>
      </w:pPr>
      <w:r w:rsidRPr="131FA2F0">
        <w:rPr>
          <w:rFonts w:ascii="Arial" w:hAnsi="Arial" w:cs="Arial"/>
        </w:rPr>
        <w:t xml:space="preserve">The Collection will arrive in individual crates. These are large and heavy and will need to be stored locally for the duration of the exhibition. For further information about the size of the crates, please </w:t>
      </w:r>
      <w:r w:rsidR="001B0E70">
        <w:rPr>
          <w:rFonts w:ascii="Arial" w:hAnsi="Arial" w:cs="Arial"/>
        </w:rPr>
        <w:t xml:space="preserve">see </w:t>
      </w:r>
      <w:r w:rsidR="001B0E70">
        <w:rPr>
          <w:rFonts w:ascii="Arial" w:hAnsi="Arial" w:cs="Arial"/>
          <w:b/>
        </w:rPr>
        <w:t xml:space="preserve">Table of dimensions of the travel cases </w:t>
      </w:r>
      <w:r w:rsidR="001B0E70">
        <w:rPr>
          <w:rFonts w:ascii="Arial" w:hAnsi="Arial" w:cs="Arial"/>
        </w:rPr>
        <w:t xml:space="preserve">on the </w:t>
      </w:r>
      <w:r w:rsidR="001B0E70" w:rsidRPr="001B0E70">
        <w:rPr>
          <w:rFonts w:ascii="Arial" w:hAnsi="Arial" w:cs="Arial"/>
          <w:b/>
        </w:rPr>
        <w:t>Forms and Report Templates page</w:t>
      </w:r>
      <w:r w:rsidR="001B0E70">
        <w:rPr>
          <w:rFonts w:ascii="Arial" w:hAnsi="Arial" w:cs="Arial"/>
        </w:rPr>
        <w:t xml:space="preserve">: </w:t>
      </w:r>
      <w:r w:rsidR="00C23D84">
        <w:rPr>
          <w:rFonts w:ascii="Arial" w:hAnsi="Arial" w:cs="Arial"/>
        </w:rPr>
        <w:t xml:space="preserve"> </w:t>
      </w:r>
      <w:hyperlink r:id="rId14" w:history="1">
        <w:r w:rsidR="001B0E70">
          <w:rPr>
            <w:rStyle w:val="Hyperlink"/>
            <w:rFonts w:ascii="Arial" w:hAnsi="Arial" w:cs="Arial"/>
          </w:rPr>
          <w:t>add</w:t>
        </w:r>
      </w:hyperlink>
      <w:r w:rsidR="001B0E70">
        <w:rPr>
          <w:rStyle w:val="Hyperlink"/>
          <w:rFonts w:ascii="Arial" w:hAnsi="Arial" w:cs="Arial"/>
        </w:rPr>
        <w:t xml:space="preserve"> new link here once pages go live</w:t>
      </w:r>
      <w:r w:rsidR="00CC0726">
        <w:rPr>
          <w:rFonts w:ascii="Arial" w:hAnsi="Arial" w:cs="Arial"/>
        </w:rPr>
        <w:t xml:space="preserve"> </w:t>
      </w:r>
    </w:p>
    <w:p w14:paraId="592BFF1B" w14:textId="01540D38" w:rsidR="00B33853" w:rsidRDefault="53202EAD" w:rsidP="4C5BE110">
      <w:pPr>
        <w:rPr>
          <w:rFonts w:ascii="Arial" w:hAnsi="Arial" w:cs="Arial"/>
        </w:rPr>
      </w:pPr>
      <w:r w:rsidRPr="4C5BE110">
        <w:rPr>
          <w:rFonts w:ascii="Arial" w:hAnsi="Arial" w:cs="Arial"/>
        </w:rPr>
        <w:t xml:space="preserve">Your venue should be secure with stable levels of temperature and humidity. If works are to </w:t>
      </w:r>
      <w:r w:rsidR="00EE60F8">
        <w:rPr>
          <w:rFonts w:ascii="Arial" w:hAnsi="Arial" w:cs="Arial"/>
        </w:rPr>
        <w:t xml:space="preserve">be </w:t>
      </w:r>
      <w:r w:rsidRPr="4C5BE110">
        <w:rPr>
          <w:rFonts w:ascii="Arial" w:hAnsi="Arial" w:cs="Arial"/>
        </w:rPr>
        <w:t xml:space="preserve">hung directly on walls, drilling will be required. If your walls are not able to be drilled then you will need to use temporary screens. The MMAC has a small number of movable screens which have been specially commissioned and are available for loan. </w:t>
      </w:r>
    </w:p>
    <w:p w14:paraId="11F78257" w14:textId="120856E0" w:rsidR="00B33853" w:rsidRDefault="53202EAD" w:rsidP="002178A3">
      <w:pPr>
        <w:rPr>
          <w:rFonts w:ascii="Arial" w:hAnsi="Arial" w:cs="Arial"/>
        </w:rPr>
      </w:pPr>
      <w:r w:rsidRPr="7CDA4B73">
        <w:rPr>
          <w:rFonts w:ascii="Arial" w:hAnsi="Arial" w:cs="Arial"/>
        </w:rPr>
        <w:t xml:space="preserve">See also </w:t>
      </w:r>
      <w:r w:rsidRPr="7CDA4B73">
        <w:rPr>
          <w:rFonts w:ascii="Arial" w:hAnsi="Arial" w:cs="Arial"/>
          <w:b/>
          <w:bCs/>
        </w:rPr>
        <w:t xml:space="preserve">2.2 </w:t>
      </w:r>
      <w:r w:rsidR="00206D9A">
        <w:rPr>
          <w:rFonts w:ascii="Arial" w:hAnsi="Arial" w:cs="Arial"/>
          <w:b/>
          <w:bCs/>
        </w:rPr>
        <w:t>Agree L</w:t>
      </w:r>
      <w:r w:rsidRPr="7CDA4B73">
        <w:rPr>
          <w:rFonts w:ascii="Arial" w:hAnsi="Arial" w:cs="Arial"/>
          <w:b/>
          <w:bCs/>
        </w:rPr>
        <w:t xml:space="preserve">ocation </w:t>
      </w:r>
      <w:r w:rsidR="00EE60F8">
        <w:rPr>
          <w:rFonts w:ascii="Arial" w:hAnsi="Arial" w:cs="Arial"/>
          <w:b/>
          <w:bCs/>
        </w:rPr>
        <w:t>c</w:t>
      </w:r>
      <w:r w:rsidRPr="7CDA4B73">
        <w:rPr>
          <w:rFonts w:ascii="Arial" w:hAnsi="Arial" w:cs="Arial"/>
          <w:b/>
          <w:bCs/>
        </w:rPr>
        <w:t xml:space="preserve">onditions and </w:t>
      </w:r>
      <w:r w:rsidR="00EE60F8">
        <w:rPr>
          <w:rFonts w:ascii="Arial" w:hAnsi="Arial" w:cs="Arial"/>
          <w:b/>
          <w:bCs/>
        </w:rPr>
        <w:t>s</w:t>
      </w:r>
      <w:r w:rsidRPr="7CDA4B73">
        <w:rPr>
          <w:rFonts w:ascii="Arial" w:hAnsi="Arial" w:cs="Arial"/>
          <w:b/>
          <w:bCs/>
        </w:rPr>
        <w:t>ecurity</w:t>
      </w:r>
      <w:r w:rsidRPr="7CDA4B73">
        <w:rPr>
          <w:rFonts w:ascii="Arial" w:hAnsi="Arial" w:cs="Arial"/>
        </w:rPr>
        <w:t>.</w:t>
      </w:r>
    </w:p>
    <w:p w14:paraId="56B23E0A" w14:textId="7E9542AD" w:rsidR="00B33853" w:rsidRDefault="53202EAD" w:rsidP="4C5BE110">
      <w:pPr>
        <w:rPr>
          <w:rFonts w:ascii="Arial" w:hAnsi="Arial" w:cs="Arial"/>
        </w:rPr>
      </w:pPr>
      <w:r w:rsidRPr="131FA2F0">
        <w:rPr>
          <w:rFonts w:ascii="Arial" w:hAnsi="Arial" w:cs="Arial"/>
        </w:rPr>
        <w:t xml:space="preserve">It is highly recommended that members of the Planning Group visit an exhibition of the Collection elsewhere, to see how it is hung, invigilated and interpreted. It will also give some insight as to how you might display the Collection, what worked well and what you might seek to improve on. For information about our touring programme please visit </w:t>
      </w:r>
      <w:hyperlink r:id="rId15">
        <w:r w:rsidR="4C5BE110" w:rsidRPr="131FA2F0">
          <w:rPr>
            <w:rStyle w:val="Hyperlink"/>
            <w:rFonts w:ascii="Arial" w:hAnsi="Arial" w:cs="Arial"/>
          </w:rPr>
          <w:t>https://www.methodist.org.uk/our-faith/life-and-faith/the-methodist-modern-art-collection/the-collection-on-tour/</w:t>
        </w:r>
      </w:hyperlink>
    </w:p>
    <w:p w14:paraId="2D6FDF24" w14:textId="38B37312" w:rsidR="4C5BE110" w:rsidRDefault="4C5BE110" w:rsidP="4C5BE110">
      <w:pPr>
        <w:rPr>
          <w:rFonts w:ascii="Arial" w:hAnsi="Arial" w:cs="Arial"/>
        </w:rPr>
      </w:pPr>
    </w:p>
    <w:p w14:paraId="7F85911F" w14:textId="063818E9" w:rsidR="00B33853" w:rsidRPr="00B33853" w:rsidRDefault="7D58D4E8" w:rsidP="161B7AD2">
      <w:pPr>
        <w:rPr>
          <w:rFonts w:ascii="Arial" w:hAnsi="Arial" w:cs="Arial"/>
        </w:rPr>
      </w:pPr>
      <w:r w:rsidRPr="161B7AD2">
        <w:rPr>
          <w:rFonts w:ascii="Arial" w:hAnsi="Arial" w:cs="Arial"/>
          <w:b/>
          <w:bCs/>
        </w:rPr>
        <w:t xml:space="preserve">1.5 </w:t>
      </w:r>
      <w:r w:rsidR="0C7225F0" w:rsidRPr="161B7AD2">
        <w:rPr>
          <w:rFonts w:ascii="Arial" w:hAnsi="Arial" w:cs="Arial"/>
          <w:b/>
          <w:bCs/>
        </w:rPr>
        <w:t>Dates</w:t>
      </w:r>
    </w:p>
    <w:p w14:paraId="6B624FC8" w14:textId="7F2E014E" w:rsidR="00B33853" w:rsidRDefault="0C7225F0" w:rsidP="7CDA4B73">
      <w:pPr>
        <w:rPr>
          <w:rFonts w:ascii="Arial" w:hAnsi="Arial" w:cs="Arial"/>
        </w:rPr>
      </w:pPr>
      <w:r w:rsidRPr="7CDA4B73">
        <w:rPr>
          <w:rFonts w:ascii="Arial" w:hAnsi="Arial" w:cs="Arial"/>
        </w:rPr>
        <w:t>Consider the works of art you would like to borrow and the dates you would prefer to exhibit them. You will be able to discuss this in more detail with your Lead MMAC Committee Contact</w:t>
      </w:r>
      <w:r w:rsidR="001B0E70">
        <w:rPr>
          <w:rFonts w:ascii="Arial" w:hAnsi="Arial" w:cs="Arial"/>
        </w:rPr>
        <w:t>/s</w:t>
      </w:r>
      <w:r w:rsidRPr="7CDA4B73">
        <w:rPr>
          <w:rFonts w:ascii="Arial" w:hAnsi="Arial" w:cs="Arial"/>
        </w:rPr>
        <w:t>. Most exhibitions run for about four to six weeks’ duration. Local events, national celebrations and school holidays are an important consideration in planning your dates. You will also need to plan your opening hours to reflect the capacity of your team of volunteer invigilators.</w:t>
      </w:r>
    </w:p>
    <w:p w14:paraId="50F10B56" w14:textId="4A4CCB4B" w:rsidR="00B33853" w:rsidRDefault="00B33853" w:rsidP="00B33853">
      <w:pPr>
        <w:rPr>
          <w:rFonts w:ascii="Arial" w:hAnsi="Arial" w:cs="Arial"/>
        </w:rPr>
      </w:pPr>
    </w:p>
    <w:p w14:paraId="7F1FC90B" w14:textId="64F99B33" w:rsidR="00B33853" w:rsidRPr="00B33853" w:rsidRDefault="189FE680" w:rsidP="161B7AD2">
      <w:pPr>
        <w:rPr>
          <w:rFonts w:ascii="Arial" w:hAnsi="Arial" w:cs="Arial"/>
        </w:rPr>
      </w:pPr>
      <w:r w:rsidRPr="161B7AD2">
        <w:rPr>
          <w:rFonts w:ascii="Arial" w:hAnsi="Arial" w:cs="Arial"/>
          <w:b/>
          <w:bCs/>
        </w:rPr>
        <w:t xml:space="preserve">1.6 </w:t>
      </w:r>
      <w:r w:rsidR="0C7225F0" w:rsidRPr="161B7AD2">
        <w:rPr>
          <w:rFonts w:ascii="Arial" w:hAnsi="Arial" w:cs="Arial"/>
          <w:b/>
          <w:bCs/>
        </w:rPr>
        <w:t xml:space="preserve">Prepare a </w:t>
      </w:r>
      <w:r w:rsidR="00EE60F8">
        <w:rPr>
          <w:rFonts w:ascii="Arial" w:hAnsi="Arial" w:cs="Arial"/>
          <w:b/>
          <w:bCs/>
        </w:rPr>
        <w:t>b</w:t>
      </w:r>
      <w:r w:rsidR="0C7225F0" w:rsidRPr="161B7AD2">
        <w:rPr>
          <w:rFonts w:ascii="Arial" w:hAnsi="Arial" w:cs="Arial"/>
          <w:b/>
          <w:bCs/>
        </w:rPr>
        <w:t>udget</w:t>
      </w:r>
    </w:p>
    <w:p w14:paraId="2C6FFABD" w14:textId="4871216B" w:rsidR="00B33853" w:rsidRDefault="0C7225F0" w:rsidP="00B33853">
      <w:pPr>
        <w:rPr>
          <w:rFonts w:ascii="Arial" w:hAnsi="Arial" w:cs="Arial"/>
        </w:rPr>
      </w:pPr>
      <w:r w:rsidRPr="131FA2F0">
        <w:rPr>
          <w:rFonts w:ascii="Arial" w:hAnsi="Arial" w:cs="Arial"/>
        </w:rPr>
        <w:t xml:space="preserve">It </w:t>
      </w:r>
      <w:r w:rsidR="0D7AA616" w:rsidRPr="131FA2F0">
        <w:rPr>
          <w:rFonts w:ascii="Arial" w:hAnsi="Arial" w:cs="Arial"/>
        </w:rPr>
        <w:t xml:space="preserve">is </w:t>
      </w:r>
      <w:r w:rsidRPr="131FA2F0">
        <w:rPr>
          <w:rFonts w:ascii="Arial" w:hAnsi="Arial" w:cs="Arial"/>
        </w:rPr>
        <w:t xml:space="preserve">important to prepare a draft budget so that you have a clear idea of the costs involved from the start. An initial sum of £5,000 is recommended, which will </w:t>
      </w:r>
      <w:r w:rsidR="1D8B172E" w:rsidRPr="131FA2F0">
        <w:rPr>
          <w:rFonts w:ascii="Arial" w:hAnsi="Arial" w:cs="Arial"/>
        </w:rPr>
        <w:t xml:space="preserve">cover </w:t>
      </w:r>
      <w:r w:rsidR="3D558866" w:rsidRPr="131FA2F0">
        <w:rPr>
          <w:rFonts w:ascii="Arial" w:hAnsi="Arial" w:cs="Arial"/>
        </w:rPr>
        <w:t>the lending fee</w:t>
      </w:r>
      <w:r w:rsidRPr="131FA2F0">
        <w:rPr>
          <w:rFonts w:ascii="Arial" w:hAnsi="Arial" w:cs="Arial"/>
        </w:rPr>
        <w:t xml:space="preserve">, </w:t>
      </w:r>
      <w:r w:rsidR="1A494627" w:rsidRPr="131FA2F0">
        <w:rPr>
          <w:rFonts w:ascii="Arial" w:hAnsi="Arial" w:cs="Arial"/>
        </w:rPr>
        <w:t xml:space="preserve">professional carriage in both directions, </w:t>
      </w:r>
      <w:r w:rsidR="6A652720" w:rsidRPr="131FA2F0">
        <w:rPr>
          <w:rFonts w:ascii="Arial" w:hAnsi="Arial" w:cs="Arial"/>
        </w:rPr>
        <w:t xml:space="preserve">the printing of </w:t>
      </w:r>
      <w:r w:rsidR="5B124DD2" w:rsidRPr="131FA2F0">
        <w:rPr>
          <w:rFonts w:ascii="Arial" w:hAnsi="Arial" w:cs="Arial"/>
        </w:rPr>
        <w:t xml:space="preserve">promotional </w:t>
      </w:r>
      <w:r w:rsidR="6A652720" w:rsidRPr="131FA2F0">
        <w:rPr>
          <w:rFonts w:ascii="Arial" w:hAnsi="Arial" w:cs="Arial"/>
        </w:rPr>
        <w:t xml:space="preserve">material, </w:t>
      </w:r>
      <w:r w:rsidR="6948980D" w:rsidRPr="131FA2F0">
        <w:rPr>
          <w:rFonts w:ascii="Arial" w:hAnsi="Arial" w:cs="Arial"/>
        </w:rPr>
        <w:t xml:space="preserve">nail to nail </w:t>
      </w:r>
      <w:r w:rsidRPr="131FA2F0">
        <w:rPr>
          <w:rFonts w:ascii="Arial" w:hAnsi="Arial" w:cs="Arial"/>
        </w:rPr>
        <w:t>insurance and any additional travel required by MMAC Committee Members. If you need to employ an Art Technician to support the installation/de</w:t>
      </w:r>
      <w:r w:rsidR="0062413F">
        <w:rPr>
          <w:rFonts w:ascii="Arial" w:hAnsi="Arial" w:cs="Arial"/>
        </w:rPr>
        <w:t>-</w:t>
      </w:r>
      <w:r w:rsidRPr="131FA2F0">
        <w:rPr>
          <w:rFonts w:ascii="Arial" w:hAnsi="Arial" w:cs="Arial"/>
        </w:rPr>
        <w:t xml:space="preserve">installation then this will be an additional expense (see </w:t>
      </w:r>
      <w:r w:rsidRPr="00FB1991">
        <w:rPr>
          <w:rFonts w:ascii="Arial" w:hAnsi="Arial" w:cs="Arial"/>
          <w:b/>
        </w:rPr>
        <w:t xml:space="preserve">3.2 Hanging the </w:t>
      </w:r>
      <w:r w:rsidR="00985A8C">
        <w:rPr>
          <w:rFonts w:ascii="Arial" w:hAnsi="Arial" w:cs="Arial"/>
          <w:b/>
        </w:rPr>
        <w:t>w</w:t>
      </w:r>
      <w:r w:rsidRPr="00FB1991">
        <w:rPr>
          <w:rFonts w:ascii="Arial" w:hAnsi="Arial" w:cs="Arial"/>
          <w:b/>
        </w:rPr>
        <w:t xml:space="preserve">orks of </w:t>
      </w:r>
      <w:r w:rsidR="00985A8C">
        <w:rPr>
          <w:rFonts w:ascii="Arial" w:hAnsi="Arial" w:cs="Arial"/>
          <w:b/>
        </w:rPr>
        <w:t>a</w:t>
      </w:r>
      <w:r w:rsidRPr="00FB1991">
        <w:rPr>
          <w:rFonts w:ascii="Arial" w:hAnsi="Arial" w:cs="Arial"/>
          <w:b/>
        </w:rPr>
        <w:t>rt</w:t>
      </w:r>
      <w:r w:rsidRPr="131FA2F0">
        <w:rPr>
          <w:rFonts w:ascii="Arial" w:hAnsi="Arial" w:cs="Arial"/>
        </w:rPr>
        <w:t>).</w:t>
      </w:r>
    </w:p>
    <w:p w14:paraId="6D36006D" w14:textId="43AFB74C" w:rsidR="00B33853" w:rsidRPr="00EA3DB8" w:rsidRDefault="2D18254A" w:rsidP="4C5BE110">
      <w:pPr>
        <w:rPr>
          <w:rStyle w:val="FootnoteReference"/>
          <w:rFonts w:ascii="Arial" w:hAnsi="Arial" w:cs="Arial"/>
          <w:b/>
          <w:bCs/>
          <w:color w:val="FF0000"/>
          <w:sz w:val="28"/>
          <w:szCs w:val="28"/>
        </w:rPr>
      </w:pPr>
      <w:r w:rsidRPr="131FA2F0">
        <w:rPr>
          <w:rFonts w:ascii="Arial" w:hAnsi="Arial" w:cs="Arial"/>
        </w:rPr>
        <w:t xml:space="preserve">The fee to borrow </w:t>
      </w:r>
      <w:r w:rsidR="53202EAD" w:rsidRPr="131FA2F0">
        <w:rPr>
          <w:rFonts w:ascii="Arial" w:hAnsi="Arial" w:cs="Arial"/>
        </w:rPr>
        <w:t xml:space="preserve">the entire Collection (approximately 55 items) is £1,500. This pays for administration expenses, the support of two members of the MMAC and nail to nail </w:t>
      </w:r>
      <w:r w:rsidR="53202EAD" w:rsidRPr="131FA2F0">
        <w:rPr>
          <w:rFonts w:ascii="Arial" w:hAnsi="Arial" w:cs="Arial"/>
        </w:rPr>
        <w:lastRenderedPageBreak/>
        <w:t xml:space="preserve">insurance provided by the Methodist Church. </w:t>
      </w:r>
      <w:r w:rsidR="0430ED85" w:rsidRPr="131FA2F0">
        <w:rPr>
          <w:rFonts w:ascii="Arial" w:hAnsi="Arial" w:cs="Arial"/>
        </w:rPr>
        <w:t>The lending fee reduces depending on the number of works borrowed</w:t>
      </w:r>
      <w:r w:rsidR="00EE60F8">
        <w:rPr>
          <w:rFonts w:ascii="Arial" w:hAnsi="Arial" w:cs="Arial"/>
        </w:rPr>
        <w:t>,</w:t>
      </w:r>
      <w:r w:rsidR="0430ED85" w:rsidRPr="131FA2F0">
        <w:rPr>
          <w:rFonts w:ascii="Arial" w:hAnsi="Arial" w:cs="Arial"/>
        </w:rPr>
        <w:t xml:space="preserve"> down to a minimum fee of £250. You are invited to offer more if you would like to help the MMAC Management Committee to cover the costs of caring for the Collection</w:t>
      </w:r>
      <w:r w:rsidR="0430ED85" w:rsidRPr="131FA2F0">
        <w:rPr>
          <w:rFonts w:ascii="Arial" w:hAnsi="Arial" w:cs="Arial"/>
          <w:sz w:val="28"/>
          <w:szCs w:val="28"/>
        </w:rPr>
        <w:t>.</w:t>
      </w:r>
    </w:p>
    <w:p w14:paraId="0C336F29" w14:textId="0F424988" w:rsidR="00D64F15" w:rsidRDefault="0430ED85" w:rsidP="00B33853">
      <w:pPr>
        <w:rPr>
          <w:rFonts w:ascii="Arial" w:hAnsi="Arial" w:cs="Arial"/>
        </w:rPr>
      </w:pPr>
      <w:r w:rsidRPr="131FA2F0">
        <w:rPr>
          <w:rFonts w:ascii="Arial" w:hAnsi="Arial" w:cs="Arial"/>
        </w:rPr>
        <w:t xml:space="preserve">The borrower will be expected to pay for the cost of transport, both from and to storage. Depending on distance and the number of works borrowed, professional carriage could cost up to £1,500 each way. A list of approved carriers will be supplied by the Administrator. The Planning Group may wish to consider applications for grants or local sponsorship to meet these expenses. </w:t>
      </w:r>
      <w:r w:rsidR="5448E6D9" w:rsidRPr="131FA2F0">
        <w:rPr>
          <w:rFonts w:ascii="Arial" w:hAnsi="Arial" w:cs="Arial"/>
        </w:rPr>
        <w:t xml:space="preserve">A list of potential grant-giving bodies can be supplied by your </w:t>
      </w:r>
      <w:r w:rsidR="006A069C">
        <w:rPr>
          <w:rFonts w:ascii="Arial" w:hAnsi="Arial" w:cs="Arial"/>
        </w:rPr>
        <w:t>L</w:t>
      </w:r>
      <w:r w:rsidR="5448E6D9" w:rsidRPr="131FA2F0">
        <w:rPr>
          <w:rFonts w:ascii="Arial" w:hAnsi="Arial" w:cs="Arial"/>
        </w:rPr>
        <w:t xml:space="preserve">ead </w:t>
      </w:r>
      <w:r w:rsidR="006A069C">
        <w:rPr>
          <w:rFonts w:ascii="Arial" w:hAnsi="Arial" w:cs="Arial"/>
        </w:rPr>
        <w:t>C</w:t>
      </w:r>
      <w:r w:rsidR="5448E6D9" w:rsidRPr="131FA2F0">
        <w:rPr>
          <w:rFonts w:ascii="Arial" w:hAnsi="Arial" w:cs="Arial"/>
        </w:rPr>
        <w:t>ontact</w:t>
      </w:r>
      <w:r w:rsidR="001B0E70">
        <w:rPr>
          <w:rFonts w:ascii="Arial" w:hAnsi="Arial" w:cs="Arial"/>
        </w:rPr>
        <w:t>/s</w:t>
      </w:r>
      <w:r w:rsidR="5448E6D9" w:rsidRPr="131FA2F0">
        <w:rPr>
          <w:rFonts w:ascii="Arial" w:hAnsi="Arial" w:cs="Arial"/>
        </w:rPr>
        <w:t>.</w:t>
      </w:r>
    </w:p>
    <w:p w14:paraId="33F816C5" w14:textId="1B98AB89" w:rsidR="131FA2F0" w:rsidRDefault="131FA2F0" w:rsidP="131FA2F0">
      <w:pPr>
        <w:rPr>
          <w:rFonts w:ascii="Arial" w:hAnsi="Arial" w:cs="Arial"/>
        </w:rPr>
      </w:pPr>
    </w:p>
    <w:p w14:paraId="2714AFBD" w14:textId="60A2A04C" w:rsidR="2668D2B2" w:rsidRDefault="2668D2B2" w:rsidP="131FA2F0">
      <w:pPr>
        <w:rPr>
          <w:rFonts w:ascii="Arial" w:hAnsi="Arial" w:cs="Arial"/>
        </w:rPr>
      </w:pPr>
      <w:r w:rsidRPr="131FA2F0">
        <w:rPr>
          <w:rFonts w:ascii="Arial" w:hAnsi="Arial" w:cs="Arial"/>
          <w:b/>
          <w:bCs/>
        </w:rPr>
        <w:t xml:space="preserve">Your Expression of Interest Form should be sent to the Administrator: </w:t>
      </w:r>
      <w:r w:rsidRPr="131FA2F0">
        <w:rPr>
          <w:rFonts w:ascii="Arial" w:hAnsi="Arial" w:cs="Arial"/>
        </w:rPr>
        <w:t xml:space="preserve">Liz Millard </w:t>
      </w:r>
      <w:hyperlink r:id="rId16">
        <w:r w:rsidRPr="131FA2F0">
          <w:rPr>
            <w:rStyle w:val="Hyperlink"/>
            <w:rFonts w:ascii="Arial" w:hAnsi="Arial" w:cs="Arial"/>
          </w:rPr>
          <w:t>artcollection@methodistchurch.org.uk</w:t>
        </w:r>
      </w:hyperlink>
      <w:r w:rsidR="131FA2F0" w:rsidRPr="131FA2F0">
        <w:rPr>
          <w:rFonts w:ascii="Arial" w:hAnsi="Arial" w:cs="Arial"/>
        </w:rPr>
        <w:t xml:space="preserve"> (</w:t>
      </w:r>
      <w:r w:rsidRPr="131FA2F0">
        <w:rPr>
          <w:rFonts w:ascii="Arial" w:hAnsi="Arial" w:cs="Arial"/>
        </w:rPr>
        <w:t>020 7467 5214)</w:t>
      </w:r>
    </w:p>
    <w:p w14:paraId="544228B9" w14:textId="31DC0884" w:rsidR="131FA2F0" w:rsidRDefault="131FA2F0" w:rsidP="131FA2F0">
      <w:pPr>
        <w:rPr>
          <w:rFonts w:ascii="Arial" w:hAnsi="Arial" w:cs="Arial"/>
          <w:b/>
          <w:bCs/>
        </w:rPr>
      </w:pPr>
    </w:p>
    <w:p w14:paraId="41F0CF5B" w14:textId="69CEE33F" w:rsidR="00D64F15" w:rsidRPr="00D64F15" w:rsidRDefault="0430ED85" w:rsidP="161B7AD2">
      <w:pPr>
        <w:rPr>
          <w:rFonts w:ascii="Arial" w:hAnsi="Arial" w:cs="Arial"/>
        </w:rPr>
      </w:pPr>
      <w:r w:rsidRPr="131FA2F0">
        <w:rPr>
          <w:rFonts w:ascii="Arial" w:hAnsi="Arial" w:cs="Arial"/>
          <w:b/>
          <w:bCs/>
        </w:rPr>
        <w:t xml:space="preserve">1.7 MMAC Management Committee </w:t>
      </w:r>
      <w:r w:rsidR="24BB02A3" w:rsidRPr="131FA2F0">
        <w:rPr>
          <w:rFonts w:ascii="Arial" w:hAnsi="Arial" w:cs="Arial"/>
          <w:b/>
          <w:bCs/>
        </w:rPr>
        <w:t xml:space="preserve">Lead </w:t>
      </w:r>
      <w:r w:rsidRPr="131FA2F0">
        <w:rPr>
          <w:rFonts w:ascii="Arial" w:hAnsi="Arial" w:cs="Arial"/>
          <w:b/>
          <w:bCs/>
        </w:rPr>
        <w:t xml:space="preserve">Contact </w:t>
      </w:r>
      <w:r w:rsidR="00217083">
        <w:rPr>
          <w:rFonts w:ascii="Arial" w:hAnsi="Arial" w:cs="Arial"/>
          <w:b/>
          <w:bCs/>
        </w:rPr>
        <w:t>v</w:t>
      </w:r>
      <w:r w:rsidRPr="131FA2F0">
        <w:rPr>
          <w:rFonts w:ascii="Arial" w:hAnsi="Arial" w:cs="Arial"/>
          <w:b/>
          <w:bCs/>
        </w:rPr>
        <w:t>isit</w:t>
      </w:r>
    </w:p>
    <w:p w14:paraId="4FF7E36B" w14:textId="6629406E" w:rsidR="00D64F15" w:rsidRDefault="0430ED85" w:rsidP="00D64F15">
      <w:pPr>
        <w:rPr>
          <w:rFonts w:ascii="Arial" w:hAnsi="Arial" w:cs="Arial"/>
        </w:rPr>
      </w:pPr>
      <w:r w:rsidRPr="131FA2F0">
        <w:rPr>
          <w:rFonts w:ascii="Arial" w:hAnsi="Arial" w:cs="Arial"/>
        </w:rPr>
        <w:t xml:space="preserve">When </w:t>
      </w:r>
      <w:r w:rsidR="648BFF1D" w:rsidRPr="131FA2F0">
        <w:rPr>
          <w:rFonts w:ascii="Arial" w:hAnsi="Arial" w:cs="Arial"/>
        </w:rPr>
        <w:t xml:space="preserve">your initial planning is complete and </w:t>
      </w:r>
      <w:r w:rsidRPr="131FA2F0">
        <w:rPr>
          <w:rFonts w:ascii="Arial" w:hAnsi="Arial" w:cs="Arial"/>
        </w:rPr>
        <w:t xml:space="preserve">your Expression of Interest </w:t>
      </w:r>
      <w:r w:rsidR="00EE60F8">
        <w:rPr>
          <w:rFonts w:ascii="Arial" w:hAnsi="Arial" w:cs="Arial"/>
        </w:rPr>
        <w:t>F</w:t>
      </w:r>
      <w:r w:rsidRPr="131FA2F0">
        <w:rPr>
          <w:rFonts w:ascii="Arial" w:hAnsi="Arial" w:cs="Arial"/>
        </w:rPr>
        <w:t xml:space="preserve">orm has been received by the Administrator, </w:t>
      </w:r>
      <w:r w:rsidR="08935F3A" w:rsidRPr="131FA2F0">
        <w:rPr>
          <w:rFonts w:ascii="Arial" w:hAnsi="Arial" w:cs="Arial"/>
        </w:rPr>
        <w:t>a MMAC Management Committee Lead Contact</w:t>
      </w:r>
      <w:r w:rsidR="00ED0FC9">
        <w:rPr>
          <w:rFonts w:ascii="Arial" w:hAnsi="Arial" w:cs="Arial"/>
        </w:rPr>
        <w:t xml:space="preserve">/s </w:t>
      </w:r>
      <w:r w:rsidRPr="131FA2F0">
        <w:rPr>
          <w:rFonts w:ascii="Arial" w:hAnsi="Arial" w:cs="Arial"/>
        </w:rPr>
        <w:t xml:space="preserve">will be in touch to arrange an initial conversation. Following that meeting, a site visit </w:t>
      </w:r>
      <w:r w:rsidR="1EA4B6F7" w:rsidRPr="131FA2F0">
        <w:rPr>
          <w:rFonts w:ascii="Arial" w:hAnsi="Arial" w:cs="Arial"/>
        </w:rPr>
        <w:t>will</w:t>
      </w:r>
      <w:r w:rsidRPr="131FA2F0">
        <w:rPr>
          <w:rFonts w:ascii="Arial" w:hAnsi="Arial" w:cs="Arial"/>
        </w:rPr>
        <w:t xml:space="preserve"> enable the MMAC Lead Contact</w:t>
      </w:r>
      <w:r w:rsidR="001B0E70">
        <w:rPr>
          <w:rFonts w:ascii="Arial" w:hAnsi="Arial" w:cs="Arial"/>
        </w:rPr>
        <w:t>/s</w:t>
      </w:r>
      <w:r w:rsidRPr="131FA2F0">
        <w:rPr>
          <w:rFonts w:ascii="Arial" w:hAnsi="Arial" w:cs="Arial"/>
        </w:rPr>
        <w:t xml:space="preserve"> to see the planned exhibition site(s), view your exhibition plan (see section 2.1</w:t>
      </w:r>
      <w:r w:rsidR="001B0E70">
        <w:rPr>
          <w:rFonts w:ascii="Arial" w:hAnsi="Arial" w:cs="Arial"/>
        </w:rPr>
        <w:t xml:space="preserve"> </w:t>
      </w:r>
      <w:r w:rsidR="001B0E70" w:rsidRPr="001B0E70">
        <w:rPr>
          <w:rFonts w:ascii="Arial" w:hAnsi="Arial" w:cs="Arial"/>
          <w:b/>
        </w:rPr>
        <w:t>Development of your vision for the exhibition</w:t>
      </w:r>
      <w:r w:rsidRPr="131FA2F0">
        <w:rPr>
          <w:rFonts w:ascii="Arial" w:hAnsi="Arial" w:cs="Arial"/>
        </w:rPr>
        <w:t xml:space="preserve">), make any recommendations or suggestions and meet all the relevant people. At the site visit the Facilities Report </w:t>
      </w:r>
      <w:r w:rsidR="001B0E70">
        <w:rPr>
          <w:rFonts w:ascii="Arial" w:hAnsi="Arial" w:cs="Arial"/>
        </w:rPr>
        <w:t xml:space="preserve">(see </w:t>
      </w:r>
      <w:r w:rsidR="001B0E70">
        <w:rPr>
          <w:rFonts w:ascii="Arial" w:hAnsi="Arial" w:cs="Arial"/>
          <w:b/>
        </w:rPr>
        <w:t xml:space="preserve">Forms and Report Templates) </w:t>
      </w:r>
      <w:r w:rsidRPr="001B0E70">
        <w:rPr>
          <w:rFonts w:ascii="Arial" w:hAnsi="Arial" w:cs="Arial"/>
        </w:rPr>
        <w:t>will</w:t>
      </w:r>
      <w:r w:rsidRPr="131FA2F0">
        <w:rPr>
          <w:rFonts w:ascii="Arial" w:hAnsi="Arial" w:cs="Arial"/>
        </w:rPr>
        <w:t xml:space="preserve"> be completed.</w:t>
      </w:r>
    </w:p>
    <w:p w14:paraId="1844D8F7" w14:textId="244433EE" w:rsidR="000774A4" w:rsidRDefault="000774A4">
      <w:pPr>
        <w:rPr>
          <w:rFonts w:ascii="Arial" w:hAnsi="Arial" w:cs="Arial"/>
        </w:rPr>
      </w:pPr>
      <w:r>
        <w:rPr>
          <w:rFonts w:ascii="Arial" w:hAnsi="Arial" w:cs="Arial"/>
        </w:rPr>
        <w:br w:type="page"/>
      </w:r>
    </w:p>
    <w:p w14:paraId="4DD2592E" w14:textId="71002FE8" w:rsidR="000774A4" w:rsidRDefault="4FDA9680" w:rsidP="161B7AD2">
      <w:pPr>
        <w:rPr>
          <w:rFonts w:ascii="Arial" w:hAnsi="Arial" w:cs="Arial"/>
        </w:rPr>
      </w:pPr>
      <w:r w:rsidRPr="161B7AD2">
        <w:rPr>
          <w:rFonts w:ascii="Arial" w:hAnsi="Arial" w:cs="Arial"/>
          <w:b/>
          <w:bCs/>
        </w:rPr>
        <w:lastRenderedPageBreak/>
        <w:t xml:space="preserve">PART 2: </w:t>
      </w:r>
      <w:r w:rsidR="45279282" w:rsidRPr="161B7AD2">
        <w:rPr>
          <w:rFonts w:ascii="Arial" w:hAnsi="Arial" w:cs="Arial"/>
          <w:b/>
          <w:bCs/>
        </w:rPr>
        <w:t>EXHIBITION PLANNING</w:t>
      </w:r>
    </w:p>
    <w:p w14:paraId="68EF7A39" w14:textId="4176C20A" w:rsidR="000774A4" w:rsidRDefault="4FDA9680" w:rsidP="161B7AD2">
      <w:pPr>
        <w:rPr>
          <w:rFonts w:ascii="Arial" w:hAnsi="Arial" w:cs="Arial"/>
        </w:rPr>
      </w:pPr>
      <w:r w:rsidRPr="161B7AD2">
        <w:rPr>
          <w:rFonts w:ascii="Arial" w:hAnsi="Arial" w:cs="Arial"/>
          <w:b/>
          <w:bCs/>
        </w:rPr>
        <w:t xml:space="preserve">2.1 </w:t>
      </w:r>
      <w:r w:rsidR="6BEC14D1" w:rsidRPr="161B7AD2">
        <w:rPr>
          <w:rFonts w:ascii="Arial" w:hAnsi="Arial" w:cs="Arial"/>
          <w:b/>
          <w:bCs/>
        </w:rPr>
        <w:t xml:space="preserve">Development of </w:t>
      </w:r>
      <w:r w:rsidR="3B1C950D" w:rsidRPr="161B7AD2">
        <w:rPr>
          <w:rFonts w:ascii="Arial" w:hAnsi="Arial" w:cs="Arial"/>
          <w:b/>
          <w:bCs/>
        </w:rPr>
        <w:t>your</w:t>
      </w:r>
      <w:r w:rsidR="6BEC14D1" w:rsidRPr="161B7AD2">
        <w:rPr>
          <w:rFonts w:ascii="Arial" w:hAnsi="Arial" w:cs="Arial"/>
          <w:b/>
          <w:bCs/>
        </w:rPr>
        <w:t xml:space="preserve"> </w:t>
      </w:r>
      <w:r w:rsidR="00206D9A">
        <w:rPr>
          <w:rFonts w:ascii="Arial" w:hAnsi="Arial" w:cs="Arial"/>
          <w:b/>
          <w:bCs/>
        </w:rPr>
        <w:t>v</w:t>
      </w:r>
      <w:r w:rsidR="6BEC14D1" w:rsidRPr="161B7AD2">
        <w:rPr>
          <w:rFonts w:ascii="Arial" w:hAnsi="Arial" w:cs="Arial"/>
          <w:b/>
          <w:bCs/>
        </w:rPr>
        <w:t>ision</w:t>
      </w:r>
      <w:r w:rsidR="23F9E1CB" w:rsidRPr="161B7AD2">
        <w:rPr>
          <w:rFonts w:ascii="Arial" w:hAnsi="Arial" w:cs="Arial"/>
          <w:b/>
          <w:bCs/>
        </w:rPr>
        <w:t xml:space="preserve"> for the </w:t>
      </w:r>
      <w:r w:rsidR="00206D9A">
        <w:rPr>
          <w:rFonts w:ascii="Arial" w:hAnsi="Arial" w:cs="Arial"/>
          <w:b/>
          <w:bCs/>
        </w:rPr>
        <w:t>e</w:t>
      </w:r>
      <w:r w:rsidR="23F9E1CB" w:rsidRPr="161B7AD2">
        <w:rPr>
          <w:rFonts w:ascii="Arial" w:hAnsi="Arial" w:cs="Arial"/>
          <w:b/>
          <w:bCs/>
        </w:rPr>
        <w:t>xhibition</w:t>
      </w:r>
    </w:p>
    <w:p w14:paraId="63496F3B" w14:textId="52E79F48" w:rsidR="000774A4" w:rsidRDefault="6E6F58BF" w:rsidP="396877CF">
      <w:pPr>
        <w:rPr>
          <w:rFonts w:ascii="Arial" w:eastAsia="Arial" w:hAnsi="Arial" w:cs="Arial"/>
        </w:rPr>
      </w:pPr>
      <w:r>
        <w:rPr>
          <w:rFonts w:ascii="Arial" w:hAnsi="Arial" w:cs="Arial"/>
        </w:rPr>
        <w:t>Your vision for the exhibition will be clearly articulated</w:t>
      </w:r>
      <w:r w:rsidR="640C2536">
        <w:rPr>
          <w:rFonts w:ascii="Arial" w:hAnsi="Arial" w:cs="Arial"/>
        </w:rPr>
        <w:t xml:space="preserve"> on the Express</w:t>
      </w:r>
      <w:r w:rsidR="3517A712">
        <w:rPr>
          <w:rFonts w:ascii="Arial" w:hAnsi="Arial" w:cs="Arial"/>
        </w:rPr>
        <w:t>i</w:t>
      </w:r>
      <w:r w:rsidR="640C2536">
        <w:rPr>
          <w:rFonts w:ascii="Arial" w:hAnsi="Arial" w:cs="Arial"/>
        </w:rPr>
        <w:t xml:space="preserve">on of Interest </w:t>
      </w:r>
      <w:r w:rsidR="640C2536" w:rsidRPr="161B7AD2">
        <w:rPr>
          <w:rFonts w:ascii="Arial" w:hAnsi="Arial" w:cs="Arial"/>
        </w:rPr>
        <w:t>For</w:t>
      </w:r>
      <w:r w:rsidR="640C2536">
        <w:rPr>
          <w:rFonts w:ascii="Arial" w:hAnsi="Arial" w:cs="Arial"/>
        </w:rPr>
        <w:t>m</w:t>
      </w:r>
      <w:r>
        <w:rPr>
          <w:rFonts w:ascii="Arial" w:hAnsi="Arial" w:cs="Arial"/>
        </w:rPr>
        <w:t>.</w:t>
      </w:r>
      <w:r w:rsidR="7E18D692">
        <w:rPr>
          <w:rFonts w:ascii="Arial" w:hAnsi="Arial" w:cs="Arial"/>
        </w:rPr>
        <w:t xml:space="preserve"> In order to develop </w:t>
      </w:r>
      <w:r w:rsidR="006C2B79">
        <w:rPr>
          <w:rFonts w:ascii="Arial" w:hAnsi="Arial" w:cs="Arial"/>
        </w:rPr>
        <w:t>your vision</w:t>
      </w:r>
      <w:r w:rsidR="7E18D692">
        <w:rPr>
          <w:rFonts w:ascii="Arial" w:hAnsi="Arial" w:cs="Arial"/>
        </w:rPr>
        <w:t>, c</w:t>
      </w:r>
      <w:hyperlink r:id="rId17" w:history="1"/>
      <w:r w:rsidR="74C8A2D3">
        <w:rPr>
          <w:rFonts w:ascii="Arial" w:hAnsi="Arial" w:cs="Arial"/>
        </w:rPr>
        <w:t xml:space="preserve">onsider your aims and what you are going to focus on. </w:t>
      </w:r>
      <w:r w:rsidR="39708A30" w:rsidRPr="396877CF">
        <w:rPr>
          <w:rFonts w:ascii="Arial" w:eastAsia="Arial" w:hAnsi="Arial" w:cs="Arial"/>
        </w:rPr>
        <w:t xml:space="preserve">Please ensure that members of your committee read our </w:t>
      </w:r>
      <w:hyperlink r:id="rId18">
        <w:r w:rsidR="39708A30" w:rsidRPr="78B9CE1D">
          <w:rPr>
            <w:rStyle w:val="Hyperlink"/>
            <w:rFonts w:ascii="Arial" w:eastAsia="Arial" w:hAnsi="Arial" w:cs="Arial"/>
          </w:rPr>
          <w:t xml:space="preserve">Mission and Interpretation </w:t>
        </w:r>
      </w:hyperlink>
      <w:r w:rsidR="39708A30" w:rsidRPr="78B9CE1D">
        <w:rPr>
          <w:rStyle w:val="Hyperlink"/>
          <w:rFonts w:ascii="Arial" w:eastAsia="Arial" w:hAnsi="Arial" w:cs="Arial"/>
        </w:rPr>
        <w:t>Policy</w:t>
      </w:r>
      <w:r w:rsidR="39708A30" w:rsidRPr="396877CF">
        <w:rPr>
          <w:rFonts w:ascii="Arial" w:eastAsia="Arial" w:hAnsi="Arial" w:cs="Arial"/>
        </w:rPr>
        <w:t xml:space="preserve"> which will give context for interpretation of the Collection.</w:t>
      </w:r>
    </w:p>
    <w:p w14:paraId="1869CC28" w14:textId="46BD9BED" w:rsidR="000774A4" w:rsidRDefault="5C480FDC" w:rsidP="4C5BE110">
      <w:pPr>
        <w:pStyle w:val="FootnoteText"/>
        <w:rPr>
          <w:rFonts w:ascii="Arial" w:hAnsi="Arial" w:cs="Arial"/>
          <w:sz w:val="22"/>
          <w:szCs w:val="22"/>
        </w:rPr>
      </w:pPr>
      <w:r w:rsidRPr="4C5BE110">
        <w:rPr>
          <w:rFonts w:ascii="Arial" w:hAnsi="Arial" w:cs="Arial"/>
          <w:sz w:val="22"/>
          <w:szCs w:val="22"/>
        </w:rPr>
        <w:t xml:space="preserve">Take a look at the list of works of art </w:t>
      </w:r>
      <w:r w:rsidR="240F851A" w:rsidRPr="4C5BE110">
        <w:rPr>
          <w:rFonts w:ascii="Arial" w:hAnsi="Arial" w:cs="Arial"/>
          <w:sz w:val="22"/>
          <w:szCs w:val="22"/>
        </w:rPr>
        <w:t xml:space="preserve">that you have requested, </w:t>
      </w:r>
      <w:r w:rsidRPr="4C5BE110">
        <w:rPr>
          <w:rFonts w:ascii="Arial" w:hAnsi="Arial" w:cs="Arial"/>
          <w:sz w:val="22"/>
          <w:szCs w:val="22"/>
        </w:rPr>
        <w:t xml:space="preserve">and their framed dimensions and prepare a rough plan of how and where the works will be hung. Think about how the art is going to be grouped, what story you are going to tell, </w:t>
      </w:r>
      <w:r w:rsidR="61E371E8" w:rsidRPr="4C5BE110">
        <w:rPr>
          <w:rFonts w:ascii="Arial" w:hAnsi="Arial" w:cs="Arial"/>
          <w:sz w:val="22"/>
          <w:szCs w:val="22"/>
        </w:rPr>
        <w:t>and a</w:t>
      </w:r>
      <w:r w:rsidRPr="4C5BE110">
        <w:rPr>
          <w:rFonts w:ascii="Arial" w:hAnsi="Arial" w:cs="Arial"/>
          <w:sz w:val="22"/>
          <w:szCs w:val="22"/>
        </w:rPr>
        <w:t xml:space="preserve">bout how the pictures relate to each other. Some of the works are large and powerful, others smaller and more restrained. </w:t>
      </w:r>
    </w:p>
    <w:p w14:paraId="76442680" w14:textId="5447F1B6" w:rsidR="000774A4" w:rsidRDefault="4C5BE110" w:rsidP="4C5BE110">
      <w:pPr>
        <w:rPr>
          <w:rFonts w:ascii="Arial" w:hAnsi="Arial" w:cs="Arial"/>
        </w:rPr>
      </w:pPr>
      <w:r w:rsidRPr="4C5BE110">
        <w:rPr>
          <w:rFonts w:ascii="Arial" w:hAnsi="Arial" w:cs="Arial"/>
        </w:rPr>
        <w:t>For inspiration, take a look at the resources on our webpage </w:t>
      </w:r>
      <w:hyperlink r:id="rId19" w:history="1">
        <w:r w:rsidR="00C34F5A" w:rsidRPr="00D96B5D">
          <w:rPr>
            <w:rStyle w:val="Hyperlink"/>
            <w:rFonts w:ascii="Arial" w:hAnsi="Arial" w:cs="Arial"/>
          </w:rPr>
          <w:t>www.methodist.org.uk/our-faith/reflecting-on-faith/the-methodist-modern-art-collection/resources/books-posters-postcards-and-downloads/</w:t>
        </w:r>
      </w:hyperlink>
      <w:r w:rsidRPr="4C5BE110">
        <w:rPr>
          <w:rFonts w:ascii="Arial" w:hAnsi="Arial" w:cs="Arial"/>
        </w:rPr>
        <w:t xml:space="preserve">. </w:t>
      </w:r>
    </w:p>
    <w:p w14:paraId="0F7DF5F1" w14:textId="6FF9A33B" w:rsidR="000774A4" w:rsidRDefault="72DD9E8B" w:rsidP="5AC6DB05">
      <w:pPr>
        <w:rPr>
          <w:rFonts w:ascii="Arial" w:hAnsi="Arial" w:cs="Arial"/>
        </w:rPr>
      </w:pPr>
      <w:r w:rsidRPr="131FA2F0">
        <w:rPr>
          <w:rFonts w:ascii="Arial" w:hAnsi="Arial" w:cs="Arial"/>
        </w:rPr>
        <w:t xml:space="preserve">You may want to construct a model of your exhibition space and download and print out images to envisage what the hanging will look like – they are a lot easier to move around than the real thing! Make use of the list of the works of art with their framed sizes and your cut-out shapes. </w:t>
      </w:r>
      <w:r w:rsidR="3BE0466A" w:rsidRPr="131FA2F0">
        <w:rPr>
          <w:rFonts w:ascii="Arial" w:hAnsi="Arial" w:cs="Arial"/>
        </w:rPr>
        <w:t xml:space="preserve">It may be possible at this stage to make changes to the original list of works requested, subject to availability and </w:t>
      </w:r>
      <w:r w:rsidR="0F2DB8A8" w:rsidRPr="131FA2F0">
        <w:rPr>
          <w:rFonts w:ascii="Arial" w:hAnsi="Arial" w:cs="Arial"/>
        </w:rPr>
        <w:t xml:space="preserve">approval by the Committee. </w:t>
      </w:r>
    </w:p>
    <w:p w14:paraId="179CB9F0" w14:textId="4563B2C3" w:rsidR="000774A4" w:rsidRDefault="0E66B05E" w:rsidP="161B7AD2">
      <w:pPr>
        <w:rPr>
          <w:rFonts w:ascii="Arial" w:hAnsi="Arial" w:cs="Arial"/>
        </w:rPr>
      </w:pPr>
      <w:r w:rsidRPr="161B7AD2">
        <w:rPr>
          <w:rFonts w:ascii="Arial" w:hAnsi="Arial" w:cs="Arial"/>
        </w:rPr>
        <w:t xml:space="preserve">Many of the works of art are large and extremely heavy. In order to prevent damage to them or injury to personnel, they should not be handled and hung </w:t>
      </w:r>
      <w:r w:rsidR="006C2B79">
        <w:rPr>
          <w:rFonts w:ascii="Arial" w:hAnsi="Arial" w:cs="Arial"/>
        </w:rPr>
        <w:t xml:space="preserve">solely </w:t>
      </w:r>
      <w:r w:rsidRPr="161B7AD2">
        <w:rPr>
          <w:rFonts w:ascii="Arial" w:hAnsi="Arial" w:cs="Arial"/>
        </w:rPr>
        <w:t xml:space="preserve">by volunteers. The </w:t>
      </w:r>
      <w:r w:rsidR="1CE14C7A" w:rsidRPr="161B7AD2">
        <w:rPr>
          <w:rFonts w:ascii="Arial" w:hAnsi="Arial" w:cs="Arial"/>
        </w:rPr>
        <w:t xml:space="preserve">Lead </w:t>
      </w:r>
      <w:r w:rsidRPr="161B7AD2">
        <w:rPr>
          <w:rFonts w:ascii="Arial" w:hAnsi="Arial" w:cs="Arial"/>
        </w:rPr>
        <w:t>Contact</w:t>
      </w:r>
      <w:r w:rsidR="006C2B79">
        <w:rPr>
          <w:rFonts w:ascii="Arial" w:hAnsi="Arial" w:cs="Arial"/>
        </w:rPr>
        <w:t>/s</w:t>
      </w:r>
      <w:r w:rsidRPr="161B7AD2">
        <w:rPr>
          <w:rFonts w:ascii="Arial" w:hAnsi="Arial" w:cs="Arial"/>
        </w:rPr>
        <w:t xml:space="preserve"> will advise on arranging for a professional art technician to hang the items. </w:t>
      </w:r>
    </w:p>
    <w:p w14:paraId="4D3C2CD5" w14:textId="7B82FA8A" w:rsidR="0E66B05E" w:rsidRDefault="0E66B05E" w:rsidP="161B7AD2">
      <w:pPr>
        <w:rPr>
          <w:rFonts w:ascii="Arial" w:hAnsi="Arial" w:cs="Arial"/>
        </w:rPr>
      </w:pPr>
      <w:r w:rsidRPr="161B7AD2">
        <w:rPr>
          <w:rFonts w:ascii="Arial" w:hAnsi="Arial" w:cs="Arial"/>
        </w:rPr>
        <w:t>If the exhibition is to be held in a museum or gallery, the staff there will have the expertise to hang the pictures themselves. The extent of their involvement in the exhibition and what services they will supply must be discussed with the Lead Contact</w:t>
      </w:r>
      <w:r w:rsidR="00ED0FC9">
        <w:rPr>
          <w:rFonts w:ascii="Arial" w:hAnsi="Arial" w:cs="Arial"/>
        </w:rPr>
        <w:t>/s</w:t>
      </w:r>
      <w:r w:rsidRPr="161B7AD2">
        <w:rPr>
          <w:rFonts w:ascii="Arial" w:hAnsi="Arial" w:cs="Arial"/>
        </w:rPr>
        <w:t xml:space="preserve"> and the Planning Group. </w:t>
      </w:r>
    </w:p>
    <w:p w14:paraId="10CA0C9C" w14:textId="55C0A64F" w:rsidR="000774A4" w:rsidRDefault="74C8A2D3" w:rsidP="00D64F15">
      <w:pPr>
        <w:rPr>
          <w:rFonts w:ascii="Arial" w:hAnsi="Arial" w:cs="Arial"/>
        </w:rPr>
      </w:pPr>
      <w:r>
        <w:rPr>
          <w:rFonts w:ascii="Arial" w:hAnsi="Arial" w:cs="Arial"/>
        </w:rPr>
        <w:t>A list of works of art and their framed dimensions is available from the Administrator and on the website.</w:t>
      </w:r>
      <w:r w:rsidRPr="00EA3DB8">
        <w:rPr>
          <w:rFonts w:ascii="Arial" w:hAnsi="Arial" w:cs="Arial"/>
          <w:b/>
          <w:bCs/>
          <w:color w:val="FF0000"/>
          <w:sz w:val="28"/>
          <w:szCs w:val="28"/>
        </w:rPr>
        <w:t xml:space="preserve"> </w:t>
      </w:r>
    </w:p>
    <w:p w14:paraId="40DD1542" w14:textId="58182E54" w:rsidR="002178A3" w:rsidRDefault="74C8A2D3" w:rsidP="4C5BE110">
      <w:pPr>
        <w:rPr>
          <w:rStyle w:val="FootnoteReference"/>
          <w:rFonts w:ascii="Arial" w:hAnsi="Arial" w:cs="Arial"/>
          <w:b/>
          <w:bCs/>
          <w:color w:val="FF0000"/>
          <w:sz w:val="28"/>
          <w:szCs w:val="28"/>
        </w:rPr>
      </w:pPr>
      <w:r w:rsidRPr="161B7AD2">
        <w:rPr>
          <w:rFonts w:ascii="Arial" w:hAnsi="Arial" w:cs="Arial"/>
        </w:rPr>
        <w:t xml:space="preserve">You will require a title, which will help to concentrate your ideas. And you should select a lead image from the Collection. This will appear on all your publicity, give </w:t>
      </w:r>
      <w:r w:rsidR="73E8F629" w:rsidRPr="161B7AD2">
        <w:rPr>
          <w:rFonts w:ascii="Arial" w:hAnsi="Arial" w:cs="Arial"/>
        </w:rPr>
        <w:t>consistency</w:t>
      </w:r>
      <w:r w:rsidRPr="161B7AD2">
        <w:rPr>
          <w:rFonts w:ascii="Arial" w:hAnsi="Arial" w:cs="Arial"/>
        </w:rPr>
        <w:t xml:space="preserve"> and build local awareness. This should be checked with your MMAC Management Committee </w:t>
      </w:r>
      <w:r w:rsidR="73E8F629" w:rsidRPr="161B7AD2">
        <w:rPr>
          <w:rFonts w:ascii="Arial" w:hAnsi="Arial" w:cs="Arial"/>
        </w:rPr>
        <w:t xml:space="preserve">Lead </w:t>
      </w:r>
      <w:r w:rsidRPr="161B7AD2">
        <w:rPr>
          <w:rFonts w:ascii="Arial" w:hAnsi="Arial" w:cs="Arial"/>
        </w:rPr>
        <w:t>Contact</w:t>
      </w:r>
      <w:r w:rsidR="006C2B79">
        <w:rPr>
          <w:rFonts w:ascii="Arial" w:hAnsi="Arial" w:cs="Arial"/>
        </w:rPr>
        <w:t>/s</w:t>
      </w:r>
      <w:r w:rsidRPr="161B7AD2">
        <w:rPr>
          <w:rFonts w:ascii="Arial" w:hAnsi="Arial" w:cs="Arial"/>
        </w:rPr>
        <w:t xml:space="preserve">. </w:t>
      </w:r>
    </w:p>
    <w:p w14:paraId="0B5130A0" w14:textId="07F21990" w:rsidR="002178A3" w:rsidRDefault="002178A3" w:rsidP="161B7AD2">
      <w:pPr>
        <w:rPr>
          <w:rFonts w:ascii="Arial" w:hAnsi="Arial" w:cs="Arial"/>
          <w:b/>
          <w:bCs/>
          <w:color w:val="FF0000"/>
          <w:sz w:val="28"/>
          <w:szCs w:val="28"/>
        </w:rPr>
      </w:pPr>
    </w:p>
    <w:p w14:paraId="4D545C85" w14:textId="1F816EBC" w:rsidR="00312FEB" w:rsidRDefault="00312FEB" w:rsidP="00725F29">
      <w:pPr>
        <w:rPr>
          <w:rFonts w:ascii="Arial" w:hAnsi="Arial" w:cs="Arial"/>
        </w:rPr>
      </w:pPr>
      <w:r>
        <w:rPr>
          <w:rFonts w:ascii="Arial" w:hAnsi="Arial" w:cs="Arial"/>
          <w:b/>
          <w:bCs/>
        </w:rPr>
        <w:t xml:space="preserve">2.2 Agree </w:t>
      </w:r>
      <w:r w:rsidR="00206D9A">
        <w:rPr>
          <w:rFonts w:ascii="Arial" w:hAnsi="Arial" w:cs="Arial"/>
          <w:b/>
          <w:bCs/>
        </w:rPr>
        <w:t>l</w:t>
      </w:r>
      <w:r>
        <w:rPr>
          <w:rFonts w:ascii="Arial" w:hAnsi="Arial" w:cs="Arial"/>
          <w:b/>
          <w:bCs/>
        </w:rPr>
        <w:t xml:space="preserve">ocation </w:t>
      </w:r>
      <w:r w:rsidR="00206D9A">
        <w:rPr>
          <w:rFonts w:ascii="Arial" w:hAnsi="Arial" w:cs="Arial"/>
          <w:b/>
          <w:bCs/>
        </w:rPr>
        <w:t>c</w:t>
      </w:r>
      <w:r>
        <w:rPr>
          <w:rFonts w:ascii="Arial" w:hAnsi="Arial" w:cs="Arial"/>
          <w:b/>
          <w:bCs/>
        </w:rPr>
        <w:t xml:space="preserve">onditions and </w:t>
      </w:r>
      <w:r w:rsidR="00206D9A">
        <w:rPr>
          <w:rFonts w:ascii="Arial" w:hAnsi="Arial" w:cs="Arial"/>
          <w:b/>
          <w:bCs/>
        </w:rPr>
        <w:t>s</w:t>
      </w:r>
      <w:r>
        <w:rPr>
          <w:rFonts w:ascii="Arial" w:hAnsi="Arial" w:cs="Arial"/>
          <w:b/>
          <w:bCs/>
        </w:rPr>
        <w:t>ecurity</w:t>
      </w:r>
    </w:p>
    <w:p w14:paraId="2A4CF0B7" w14:textId="6D79433F" w:rsidR="00312FEB" w:rsidRDefault="285CE23B" w:rsidP="00725F29">
      <w:pPr>
        <w:rPr>
          <w:rFonts w:ascii="Arial" w:hAnsi="Arial" w:cs="Arial"/>
        </w:rPr>
      </w:pPr>
      <w:r w:rsidRPr="4C5BE110">
        <w:rPr>
          <w:rFonts w:ascii="Arial" w:hAnsi="Arial" w:cs="Arial"/>
        </w:rPr>
        <w:t xml:space="preserve">Before a loan is agreed, your MMAC Management Committee </w:t>
      </w:r>
      <w:r w:rsidR="73E8F629" w:rsidRPr="4C5BE110">
        <w:rPr>
          <w:rFonts w:ascii="Arial" w:hAnsi="Arial" w:cs="Arial"/>
        </w:rPr>
        <w:t>Lead C</w:t>
      </w:r>
      <w:r w:rsidRPr="4C5BE110">
        <w:rPr>
          <w:rFonts w:ascii="Arial" w:hAnsi="Arial" w:cs="Arial"/>
        </w:rPr>
        <w:t xml:space="preserve">ontact will visit and walk through the exhibition space to look at suitability and discuss security and environmental conditions. The loan will not be agreed until the Lead Contact is satisfied that the premises meet requirements for the safety and security of the works of art, formalised in the signing of the Facilities Report. </w:t>
      </w:r>
    </w:p>
    <w:p w14:paraId="4EE5397E" w14:textId="40AF5E51" w:rsidR="00312FEB" w:rsidRDefault="00312FEB" w:rsidP="00725F29">
      <w:pPr>
        <w:rPr>
          <w:rFonts w:ascii="Arial" w:hAnsi="Arial" w:cs="Arial"/>
        </w:rPr>
      </w:pPr>
      <w:r>
        <w:rPr>
          <w:rFonts w:ascii="Arial" w:hAnsi="Arial" w:cs="Arial"/>
        </w:rPr>
        <w:t>The Lead Contact will advise on the following:</w:t>
      </w:r>
    </w:p>
    <w:p w14:paraId="22C2181A" w14:textId="1C3349FD" w:rsidR="00312FEB" w:rsidRDefault="00312FEB" w:rsidP="00312FEB">
      <w:pPr>
        <w:pStyle w:val="ListParagraph"/>
        <w:numPr>
          <w:ilvl w:val="0"/>
          <w:numId w:val="5"/>
        </w:numPr>
        <w:rPr>
          <w:rFonts w:ascii="Arial" w:hAnsi="Arial" w:cs="Arial"/>
        </w:rPr>
      </w:pPr>
      <w:r>
        <w:rPr>
          <w:rFonts w:ascii="Arial" w:hAnsi="Arial" w:cs="Arial"/>
        </w:rPr>
        <w:t xml:space="preserve">The security of the building: lockable windows and doors, CCTV, motion detectors or portable alarms, etc. </w:t>
      </w:r>
    </w:p>
    <w:p w14:paraId="76AA3231" w14:textId="4F867661" w:rsidR="00312FEB" w:rsidRDefault="00312FEB" w:rsidP="00312FEB">
      <w:pPr>
        <w:pStyle w:val="ListParagraph"/>
        <w:numPr>
          <w:ilvl w:val="0"/>
          <w:numId w:val="5"/>
        </w:numPr>
        <w:rPr>
          <w:rFonts w:ascii="Arial" w:hAnsi="Arial" w:cs="Arial"/>
        </w:rPr>
      </w:pPr>
      <w:r>
        <w:rPr>
          <w:rFonts w:ascii="Arial" w:hAnsi="Arial" w:cs="Arial"/>
        </w:rPr>
        <w:t xml:space="preserve">Environmental conditions: heating systems, light levels in the exhibition space(s). </w:t>
      </w:r>
    </w:p>
    <w:p w14:paraId="747845DF" w14:textId="68FC170A" w:rsidR="00312FEB" w:rsidRDefault="00312FEB" w:rsidP="00312FEB">
      <w:pPr>
        <w:pStyle w:val="ListParagraph"/>
        <w:numPr>
          <w:ilvl w:val="0"/>
          <w:numId w:val="5"/>
        </w:numPr>
        <w:rPr>
          <w:rFonts w:ascii="Arial" w:hAnsi="Arial" w:cs="Arial"/>
        </w:rPr>
      </w:pPr>
      <w:r>
        <w:rPr>
          <w:rFonts w:ascii="Arial" w:hAnsi="Arial" w:cs="Arial"/>
        </w:rPr>
        <w:lastRenderedPageBreak/>
        <w:t xml:space="preserve">Fixing pictures to screens: types of walls, fittings required, using temporary screens or walls, etc. </w:t>
      </w:r>
    </w:p>
    <w:p w14:paraId="2A0CB778" w14:textId="260DE83A" w:rsidR="00312FEB" w:rsidRDefault="00312FEB" w:rsidP="00312FEB">
      <w:pPr>
        <w:pStyle w:val="ListParagraph"/>
        <w:numPr>
          <w:ilvl w:val="0"/>
          <w:numId w:val="5"/>
        </w:numPr>
        <w:rPr>
          <w:rFonts w:ascii="Arial" w:hAnsi="Arial" w:cs="Arial"/>
        </w:rPr>
      </w:pPr>
      <w:r>
        <w:rPr>
          <w:rFonts w:ascii="Arial" w:hAnsi="Arial" w:cs="Arial"/>
        </w:rPr>
        <w:t xml:space="preserve">Care of the works of art during hanging and while on display. </w:t>
      </w:r>
    </w:p>
    <w:p w14:paraId="7E92B3A9" w14:textId="6B202E7D" w:rsidR="00312FEB" w:rsidRDefault="00312FEB" w:rsidP="00312FEB">
      <w:pPr>
        <w:pStyle w:val="ListParagraph"/>
        <w:numPr>
          <w:ilvl w:val="0"/>
          <w:numId w:val="5"/>
        </w:numPr>
        <w:rPr>
          <w:rFonts w:ascii="Arial" w:hAnsi="Arial" w:cs="Arial"/>
        </w:rPr>
      </w:pPr>
      <w:r>
        <w:rPr>
          <w:rFonts w:ascii="Arial" w:hAnsi="Arial" w:cs="Arial"/>
        </w:rPr>
        <w:t xml:space="preserve">An </w:t>
      </w:r>
      <w:r w:rsidR="00206D9A">
        <w:rPr>
          <w:rFonts w:ascii="Arial" w:hAnsi="Arial" w:cs="Arial"/>
        </w:rPr>
        <w:t>e</w:t>
      </w:r>
      <w:r>
        <w:rPr>
          <w:rFonts w:ascii="Arial" w:hAnsi="Arial" w:cs="Arial"/>
        </w:rPr>
        <w:t xml:space="preserve">mergency </w:t>
      </w:r>
      <w:r w:rsidR="00206D9A">
        <w:rPr>
          <w:rFonts w:ascii="Arial" w:hAnsi="Arial" w:cs="Arial"/>
        </w:rPr>
        <w:t>p</w:t>
      </w:r>
      <w:r>
        <w:rPr>
          <w:rFonts w:ascii="Arial" w:hAnsi="Arial" w:cs="Arial"/>
        </w:rPr>
        <w:t xml:space="preserve">lan. </w:t>
      </w:r>
    </w:p>
    <w:p w14:paraId="2EA1EFE2" w14:textId="646D12D6" w:rsidR="00312FEB" w:rsidRDefault="00312FEB" w:rsidP="00312FEB">
      <w:pPr>
        <w:rPr>
          <w:rFonts w:ascii="Arial" w:hAnsi="Arial" w:cs="Arial"/>
        </w:rPr>
      </w:pPr>
      <w:r>
        <w:rPr>
          <w:rFonts w:ascii="Arial" w:hAnsi="Arial" w:cs="Arial"/>
        </w:rPr>
        <w:t>If the exhibition is to take place in a museum or gallery, the Lead Contact will expect them to supply the required information themselves, according to national museum standards. The Lead Contact</w:t>
      </w:r>
      <w:r w:rsidR="00D055C0">
        <w:rPr>
          <w:rFonts w:ascii="Arial" w:hAnsi="Arial" w:cs="Arial"/>
        </w:rPr>
        <w:t>/s</w:t>
      </w:r>
      <w:r>
        <w:rPr>
          <w:rFonts w:ascii="Arial" w:hAnsi="Arial" w:cs="Arial"/>
        </w:rPr>
        <w:t xml:space="preserve"> will liaise with the museum/gallery and the Planning Group over any conditions required by the museum/gallery. </w:t>
      </w:r>
    </w:p>
    <w:p w14:paraId="36B26A6F" w14:textId="13BE519B" w:rsidR="00312FEB" w:rsidRDefault="00312FEB" w:rsidP="00312FEB">
      <w:pPr>
        <w:rPr>
          <w:rFonts w:ascii="Arial" w:hAnsi="Arial" w:cs="Arial"/>
        </w:rPr>
      </w:pPr>
      <w:r>
        <w:rPr>
          <w:rFonts w:ascii="Arial" w:hAnsi="Arial" w:cs="Arial"/>
        </w:rPr>
        <w:t xml:space="preserve">Food and drink should not normally be allowed into the area where the art is displayed, and there must be a strict ban on smoking. </w:t>
      </w:r>
    </w:p>
    <w:p w14:paraId="074D7098" w14:textId="5DB40FAE" w:rsidR="00312FEB" w:rsidRDefault="285CE23B" w:rsidP="00312FEB">
      <w:pPr>
        <w:rPr>
          <w:rFonts w:ascii="Arial" w:hAnsi="Arial" w:cs="Arial"/>
        </w:rPr>
      </w:pPr>
      <w:r w:rsidRPr="4C5BE110">
        <w:rPr>
          <w:rFonts w:ascii="Arial" w:hAnsi="Arial" w:cs="Arial"/>
        </w:rPr>
        <w:t>The borrower should ensure that all employees</w:t>
      </w:r>
      <w:r w:rsidR="67D34D2E" w:rsidRPr="4C5BE110">
        <w:rPr>
          <w:rFonts w:ascii="Arial" w:hAnsi="Arial" w:cs="Arial"/>
        </w:rPr>
        <w:t xml:space="preserve"> </w:t>
      </w:r>
      <w:r w:rsidRPr="4C5BE110">
        <w:rPr>
          <w:rFonts w:ascii="Arial" w:hAnsi="Arial" w:cs="Arial"/>
        </w:rPr>
        <w:t>or volunteers who will be involved in the exhibition are made aware of any guidelines or recommendations from the Lead Contact</w:t>
      </w:r>
      <w:r w:rsidR="006C2B79">
        <w:rPr>
          <w:rFonts w:ascii="Arial" w:hAnsi="Arial" w:cs="Arial"/>
        </w:rPr>
        <w:t>/s</w:t>
      </w:r>
      <w:r w:rsidRPr="4C5BE110">
        <w:rPr>
          <w:rFonts w:ascii="Arial" w:hAnsi="Arial" w:cs="Arial"/>
        </w:rPr>
        <w:t xml:space="preserve">. </w:t>
      </w:r>
    </w:p>
    <w:p w14:paraId="5F28A7FF" w14:textId="55AB11AB" w:rsidR="007B372C" w:rsidRDefault="007B372C" w:rsidP="00312FEB">
      <w:pPr>
        <w:rPr>
          <w:rFonts w:ascii="Arial" w:hAnsi="Arial" w:cs="Arial"/>
        </w:rPr>
      </w:pPr>
    </w:p>
    <w:p w14:paraId="6B7DA2DB" w14:textId="4CA472A9" w:rsidR="0037094E" w:rsidRPr="00FB1991" w:rsidRDefault="0A56A6F9" w:rsidP="0037094E">
      <w:pPr>
        <w:rPr>
          <w:rFonts w:ascii="Arial" w:hAnsi="Arial" w:cs="Arial"/>
          <w:b/>
          <w:bCs/>
          <w:i/>
        </w:rPr>
      </w:pPr>
      <w:r w:rsidRPr="00FB1991">
        <w:rPr>
          <w:rFonts w:ascii="Arial" w:hAnsi="Arial" w:cs="Arial"/>
          <w:b/>
          <w:bCs/>
          <w:i/>
        </w:rPr>
        <w:t xml:space="preserve">Insurance </w:t>
      </w:r>
      <w:r w:rsidR="00217083" w:rsidRPr="00FB1991">
        <w:rPr>
          <w:rFonts w:ascii="Arial" w:hAnsi="Arial" w:cs="Arial"/>
          <w:b/>
          <w:bCs/>
          <w:i/>
        </w:rPr>
        <w:t>i</w:t>
      </w:r>
      <w:r w:rsidRPr="00FB1991">
        <w:rPr>
          <w:rFonts w:ascii="Arial" w:hAnsi="Arial" w:cs="Arial"/>
          <w:b/>
          <w:bCs/>
          <w:i/>
        </w:rPr>
        <w:t>nformation</w:t>
      </w:r>
    </w:p>
    <w:p w14:paraId="1ED1A397" w14:textId="0CD763AA" w:rsidR="0037094E" w:rsidRDefault="0037094E" w:rsidP="00312FEB">
      <w:pPr>
        <w:rPr>
          <w:rFonts w:ascii="Arial" w:hAnsi="Arial" w:cs="Arial"/>
        </w:rPr>
      </w:pPr>
      <w:r>
        <w:rPr>
          <w:rFonts w:ascii="Arial" w:hAnsi="Arial" w:cs="Arial"/>
        </w:rPr>
        <w:t xml:space="preserve">The Collection is fully insured by Methodist Insurance. This covers all normal risks to the art, individually and collectively, in transit or on display in Britain, subject to certain conditions agreed between the MMAC Management Committee and the insurers. </w:t>
      </w:r>
    </w:p>
    <w:p w14:paraId="269C919F" w14:textId="47D2547C" w:rsidR="0037094E" w:rsidRDefault="0A56A6F9" w:rsidP="00312FEB">
      <w:pPr>
        <w:rPr>
          <w:rFonts w:ascii="Arial" w:hAnsi="Arial" w:cs="Arial"/>
        </w:rPr>
      </w:pPr>
      <w:r w:rsidRPr="161B7AD2">
        <w:rPr>
          <w:rFonts w:ascii="Arial" w:hAnsi="Arial" w:cs="Arial"/>
        </w:rPr>
        <w:t xml:space="preserve">In addition, the Borrower is required to have Personal Liability Insurance in place, for the protection of visitors, invigilators and any contractors who may be involved. If the exhibition is organised by a group of persons from different organisations, eg from several churches, a local hall or gallery, a local interest group or art school, they must take out Personal Liability Insurance in the name of this group, for the duration of the exhibition. This will prevent any confusion over whose responsibility </w:t>
      </w:r>
      <w:bookmarkStart w:id="1" w:name="_Int_VdM2Ur1h"/>
      <w:r w:rsidRPr="161B7AD2">
        <w:rPr>
          <w:rFonts w:ascii="Arial" w:hAnsi="Arial" w:cs="Arial"/>
        </w:rPr>
        <w:t>it</w:t>
      </w:r>
      <w:bookmarkEnd w:id="1"/>
      <w:r w:rsidRPr="161B7AD2">
        <w:rPr>
          <w:rFonts w:ascii="Arial" w:hAnsi="Arial" w:cs="Arial"/>
        </w:rPr>
        <w:t xml:space="preserve"> is should there be a claim. </w:t>
      </w:r>
    </w:p>
    <w:p w14:paraId="3E172223" w14:textId="093FCBA3" w:rsidR="0037094E" w:rsidRDefault="0037094E" w:rsidP="00312FEB">
      <w:pPr>
        <w:rPr>
          <w:rFonts w:ascii="Arial" w:hAnsi="Arial" w:cs="Arial"/>
        </w:rPr>
      </w:pPr>
      <w:r>
        <w:rPr>
          <w:rFonts w:ascii="Arial" w:hAnsi="Arial" w:cs="Arial"/>
        </w:rPr>
        <w:t>It is the Borrower’s responsibility immediately to inform the MMAC Management Committee Lead Contact</w:t>
      </w:r>
      <w:r w:rsidR="00D055C0">
        <w:rPr>
          <w:rFonts w:ascii="Arial" w:hAnsi="Arial" w:cs="Arial"/>
        </w:rPr>
        <w:t>/s</w:t>
      </w:r>
      <w:r>
        <w:rPr>
          <w:rFonts w:ascii="Arial" w:hAnsi="Arial" w:cs="Arial"/>
        </w:rPr>
        <w:t xml:space="preserve"> and the Administrator of any damage or loss to the works of art in the Collection and to take photographs of such damage. </w:t>
      </w:r>
    </w:p>
    <w:p w14:paraId="476DADA3" w14:textId="77777777" w:rsidR="0037094E" w:rsidRDefault="0037094E" w:rsidP="00312FEB">
      <w:pPr>
        <w:rPr>
          <w:rFonts w:ascii="Arial" w:hAnsi="Arial" w:cs="Arial"/>
        </w:rPr>
      </w:pPr>
    </w:p>
    <w:p w14:paraId="60CAC89C" w14:textId="58438AC3" w:rsidR="007B372C" w:rsidRDefault="51BB5B8F" w:rsidP="4C5BE110">
      <w:pPr>
        <w:rPr>
          <w:rStyle w:val="FootnoteReference"/>
          <w:rFonts w:ascii="Arial" w:hAnsi="Arial" w:cs="Arial"/>
          <w:b/>
          <w:bCs/>
          <w:color w:val="FF0000"/>
          <w:sz w:val="28"/>
          <w:szCs w:val="28"/>
        </w:rPr>
      </w:pPr>
      <w:r w:rsidRPr="5AC6DB05">
        <w:rPr>
          <w:rFonts w:ascii="Arial" w:hAnsi="Arial" w:cs="Arial"/>
          <w:b/>
          <w:bCs/>
        </w:rPr>
        <w:t xml:space="preserve">2.3 Sign the Loan Agreement </w:t>
      </w:r>
    </w:p>
    <w:p w14:paraId="7C4ACD5C" w14:textId="1FA26321" w:rsidR="23B5CE2A" w:rsidRDefault="51BB5B8F" w:rsidP="161B7AD2">
      <w:pPr>
        <w:rPr>
          <w:rFonts w:ascii="Arial" w:hAnsi="Arial" w:cs="Arial"/>
        </w:rPr>
      </w:pPr>
      <w:r w:rsidRPr="4C5BE110">
        <w:rPr>
          <w:rFonts w:ascii="Arial" w:hAnsi="Arial" w:cs="Arial"/>
        </w:rPr>
        <w:t>When all the above provisions are in place and have been agreed by the MMACMC, the Lead Contact</w:t>
      </w:r>
      <w:r w:rsidR="00ED0FC9">
        <w:rPr>
          <w:rFonts w:ascii="Arial" w:hAnsi="Arial" w:cs="Arial"/>
        </w:rPr>
        <w:t>/s</w:t>
      </w:r>
      <w:r w:rsidRPr="4C5BE110">
        <w:rPr>
          <w:rFonts w:ascii="Arial" w:hAnsi="Arial" w:cs="Arial"/>
        </w:rPr>
        <w:t xml:space="preserve"> and the Borrower, the Administrator will issue two copies of the Loan Agreement. </w:t>
      </w:r>
    </w:p>
    <w:p w14:paraId="11178145" w14:textId="36CFCD09" w:rsidR="23B5CE2A" w:rsidRDefault="23B5CE2A" w:rsidP="161B7AD2">
      <w:pPr>
        <w:rPr>
          <w:rFonts w:ascii="Arial" w:hAnsi="Arial" w:cs="Arial"/>
        </w:rPr>
      </w:pPr>
      <w:r w:rsidRPr="161B7AD2">
        <w:rPr>
          <w:rFonts w:ascii="Arial" w:hAnsi="Arial" w:cs="Arial"/>
        </w:rPr>
        <w:t>The Loan Agreement is a legal document. It sets out the terms and conditions of the loan, with a list of the works of art that will be loaned. Everything in the Loan Agreement will have been discussed and agreed with the MMACMC Lead Contact</w:t>
      </w:r>
      <w:r w:rsidR="00ED0FC9">
        <w:rPr>
          <w:rFonts w:ascii="Arial" w:hAnsi="Arial" w:cs="Arial"/>
        </w:rPr>
        <w:t>/s</w:t>
      </w:r>
      <w:r w:rsidRPr="161B7AD2">
        <w:rPr>
          <w:rFonts w:ascii="Arial" w:hAnsi="Arial" w:cs="Arial"/>
        </w:rPr>
        <w:t xml:space="preserve"> beforehand.</w:t>
      </w:r>
    </w:p>
    <w:p w14:paraId="0AE89676" w14:textId="20912295" w:rsidR="007B372C" w:rsidRDefault="23B5CE2A" w:rsidP="5AC6DB05">
      <w:pPr>
        <w:rPr>
          <w:rFonts w:ascii="Arial" w:hAnsi="Arial" w:cs="Arial"/>
        </w:rPr>
      </w:pPr>
      <w:r w:rsidRPr="161B7AD2">
        <w:rPr>
          <w:rFonts w:ascii="Arial" w:hAnsi="Arial" w:cs="Arial"/>
        </w:rPr>
        <w:t>Both copies of the Loan Agreement should be signed by the named representative of the Planning Group, who has the authority to sign, and countersigned by the Lead Contact</w:t>
      </w:r>
      <w:r w:rsidR="006C2B79">
        <w:rPr>
          <w:rFonts w:ascii="Arial" w:hAnsi="Arial" w:cs="Arial"/>
        </w:rPr>
        <w:t>/s</w:t>
      </w:r>
      <w:r w:rsidRPr="161B7AD2">
        <w:rPr>
          <w:rFonts w:ascii="Arial" w:hAnsi="Arial" w:cs="Arial"/>
        </w:rPr>
        <w:t xml:space="preserve">. One copy should be returned to the Administrator. </w:t>
      </w:r>
    </w:p>
    <w:p w14:paraId="659779AF" w14:textId="52EEA3A0" w:rsidR="161B7AD2" w:rsidRDefault="161B7AD2" w:rsidP="161B7AD2">
      <w:pPr>
        <w:rPr>
          <w:rFonts w:ascii="Arial" w:hAnsi="Arial" w:cs="Arial"/>
        </w:rPr>
      </w:pPr>
    </w:p>
    <w:p w14:paraId="67B1A16B" w14:textId="6A513576" w:rsidR="007B372C" w:rsidRDefault="19866B73" w:rsidP="00312FEB">
      <w:pPr>
        <w:rPr>
          <w:rFonts w:ascii="Arial" w:hAnsi="Arial" w:cs="Arial"/>
          <w:b/>
          <w:bCs/>
        </w:rPr>
      </w:pPr>
      <w:r w:rsidRPr="161B7AD2">
        <w:rPr>
          <w:rFonts w:ascii="Arial" w:hAnsi="Arial" w:cs="Arial"/>
          <w:b/>
          <w:bCs/>
        </w:rPr>
        <w:t>2.</w:t>
      </w:r>
      <w:r w:rsidR="0A56A6F9" w:rsidRPr="161B7AD2">
        <w:rPr>
          <w:rFonts w:ascii="Arial" w:hAnsi="Arial" w:cs="Arial"/>
          <w:b/>
          <w:bCs/>
        </w:rPr>
        <w:t>4</w:t>
      </w:r>
      <w:r w:rsidRPr="161B7AD2">
        <w:rPr>
          <w:rFonts w:ascii="Arial" w:hAnsi="Arial" w:cs="Arial"/>
          <w:b/>
          <w:bCs/>
        </w:rPr>
        <w:t xml:space="preserve"> Plan </w:t>
      </w:r>
      <w:r w:rsidR="00217083">
        <w:rPr>
          <w:rFonts w:ascii="Arial" w:hAnsi="Arial" w:cs="Arial"/>
          <w:b/>
          <w:bCs/>
        </w:rPr>
        <w:t>l</w:t>
      </w:r>
      <w:r w:rsidRPr="161B7AD2">
        <w:rPr>
          <w:rFonts w:ascii="Arial" w:hAnsi="Arial" w:cs="Arial"/>
          <w:b/>
          <w:bCs/>
        </w:rPr>
        <w:t xml:space="preserve">earning and </w:t>
      </w:r>
      <w:r w:rsidR="00217083">
        <w:rPr>
          <w:rFonts w:ascii="Arial" w:hAnsi="Arial" w:cs="Arial"/>
          <w:b/>
          <w:bCs/>
        </w:rPr>
        <w:t>a</w:t>
      </w:r>
      <w:r w:rsidRPr="161B7AD2">
        <w:rPr>
          <w:rFonts w:ascii="Arial" w:hAnsi="Arial" w:cs="Arial"/>
          <w:b/>
          <w:bCs/>
        </w:rPr>
        <w:t xml:space="preserve">udience </w:t>
      </w:r>
      <w:r w:rsidR="00217083">
        <w:rPr>
          <w:rFonts w:ascii="Arial" w:hAnsi="Arial" w:cs="Arial"/>
          <w:b/>
          <w:bCs/>
        </w:rPr>
        <w:t>d</w:t>
      </w:r>
      <w:r w:rsidRPr="161B7AD2">
        <w:rPr>
          <w:rFonts w:ascii="Arial" w:hAnsi="Arial" w:cs="Arial"/>
          <w:b/>
          <w:bCs/>
        </w:rPr>
        <w:t xml:space="preserve">evelopment </w:t>
      </w:r>
      <w:r w:rsidR="00217083">
        <w:rPr>
          <w:rFonts w:ascii="Arial" w:hAnsi="Arial" w:cs="Arial"/>
          <w:b/>
          <w:bCs/>
        </w:rPr>
        <w:t>p</w:t>
      </w:r>
      <w:r w:rsidRPr="161B7AD2">
        <w:rPr>
          <w:rFonts w:ascii="Arial" w:hAnsi="Arial" w:cs="Arial"/>
          <w:b/>
          <w:bCs/>
        </w:rPr>
        <w:t>rogramme</w:t>
      </w:r>
    </w:p>
    <w:p w14:paraId="16AF5430" w14:textId="658BC9EE" w:rsidR="007B372C" w:rsidRDefault="19866B73" w:rsidP="00312FEB">
      <w:pPr>
        <w:rPr>
          <w:rFonts w:ascii="Arial" w:hAnsi="Arial" w:cs="Arial"/>
        </w:rPr>
      </w:pPr>
      <w:r w:rsidRPr="161B7AD2">
        <w:rPr>
          <w:rFonts w:ascii="Arial" w:hAnsi="Arial" w:cs="Arial"/>
        </w:rPr>
        <w:t xml:space="preserve">The Planning Group is encouraged to arrange </w:t>
      </w:r>
      <w:r w:rsidR="2E4867DC" w:rsidRPr="161B7AD2">
        <w:rPr>
          <w:rFonts w:ascii="Arial" w:hAnsi="Arial" w:cs="Arial"/>
        </w:rPr>
        <w:t xml:space="preserve">a programme of events and activities </w:t>
      </w:r>
      <w:r w:rsidRPr="161B7AD2">
        <w:rPr>
          <w:rFonts w:ascii="Arial" w:hAnsi="Arial" w:cs="Arial"/>
        </w:rPr>
        <w:t xml:space="preserve">focussed on the exhibition. </w:t>
      </w:r>
    </w:p>
    <w:p w14:paraId="02A50DA1" w14:textId="487CDB04" w:rsidR="007B372C" w:rsidRDefault="38E0E96C" w:rsidP="00312FEB">
      <w:pPr>
        <w:rPr>
          <w:rFonts w:ascii="Arial" w:hAnsi="Arial" w:cs="Arial"/>
        </w:rPr>
      </w:pPr>
      <w:r w:rsidRPr="4C5BE110">
        <w:rPr>
          <w:rFonts w:ascii="Arial" w:hAnsi="Arial" w:cs="Arial"/>
        </w:rPr>
        <w:lastRenderedPageBreak/>
        <w:t xml:space="preserve">Schools, colleges of further education and university students are well worth attracting, as the experience can be of great value, especially in the teaching of RE and Art. Strong contacts between teachers and organisers are very important. Interested teachers should </w:t>
      </w:r>
      <w:r w:rsidR="44B07758" w:rsidRPr="4C5BE110">
        <w:rPr>
          <w:rFonts w:ascii="Arial" w:hAnsi="Arial" w:cs="Arial"/>
        </w:rPr>
        <w:t>b</w:t>
      </w:r>
      <w:r w:rsidRPr="4C5BE110">
        <w:rPr>
          <w:rFonts w:ascii="Arial" w:hAnsi="Arial" w:cs="Arial"/>
        </w:rPr>
        <w:t xml:space="preserve">e sent copies of </w:t>
      </w:r>
      <w:r w:rsidRPr="4C5BE110">
        <w:rPr>
          <w:rFonts w:ascii="Arial" w:hAnsi="Arial" w:cs="Arial"/>
          <w:i/>
          <w:iCs/>
        </w:rPr>
        <w:t>Seeing the Spiritual</w:t>
      </w:r>
      <w:r w:rsidR="008060D7">
        <w:rPr>
          <w:rFonts w:ascii="Arial" w:hAnsi="Arial" w:cs="Arial"/>
          <w:i/>
          <w:iCs/>
        </w:rPr>
        <w:t xml:space="preserve"> </w:t>
      </w:r>
      <w:r w:rsidR="008060D7">
        <w:rPr>
          <w:rFonts w:ascii="Arial" w:hAnsi="Arial" w:cs="Arial"/>
          <w:iCs/>
        </w:rPr>
        <w:t xml:space="preserve">(see </w:t>
      </w:r>
      <w:r w:rsidR="008060D7">
        <w:rPr>
          <w:rFonts w:ascii="Arial" w:hAnsi="Arial" w:cs="Arial"/>
          <w:b/>
          <w:iCs/>
        </w:rPr>
        <w:t>2.9 Order guides, postcards and other resource materials</w:t>
      </w:r>
      <w:r w:rsidR="008060D7">
        <w:rPr>
          <w:rFonts w:ascii="Arial" w:hAnsi="Arial" w:cs="Arial"/>
          <w:iCs/>
        </w:rPr>
        <w:t xml:space="preserve"> for purchase information)</w:t>
      </w:r>
      <w:r w:rsidRPr="4C5BE110">
        <w:rPr>
          <w:rFonts w:ascii="Arial" w:hAnsi="Arial" w:cs="Arial"/>
        </w:rPr>
        <w:t xml:space="preserve">. Good advance publicity and plenty of notice is required. Schools are unlikely to be able to make use of the exhibition in the first and last weeks of term and this should be taken into consideration when the dates for an exhibition are chosen.  </w:t>
      </w:r>
    </w:p>
    <w:p w14:paraId="612AED9D" w14:textId="78EAF88C" w:rsidR="007B372C" w:rsidRDefault="19866B73" w:rsidP="5AC6DB05">
      <w:pPr>
        <w:rPr>
          <w:rFonts w:ascii="Arial" w:hAnsi="Arial" w:cs="Arial"/>
        </w:rPr>
      </w:pPr>
      <w:r w:rsidRPr="131FA2F0">
        <w:rPr>
          <w:rFonts w:ascii="Arial" w:hAnsi="Arial" w:cs="Arial"/>
        </w:rPr>
        <w:t xml:space="preserve">The MMACMC are keen to promote the diversification of audiences for the Collection and we suggest borrowers consider families, young people and local communities to widen the reach of the Collection. We </w:t>
      </w:r>
      <w:r w:rsidR="094813A9" w:rsidRPr="131FA2F0">
        <w:rPr>
          <w:rFonts w:ascii="Arial" w:hAnsi="Arial" w:cs="Arial"/>
        </w:rPr>
        <w:t>would expect that wherever possible</w:t>
      </w:r>
      <w:r w:rsidRPr="131FA2F0">
        <w:rPr>
          <w:rFonts w:ascii="Arial" w:hAnsi="Arial" w:cs="Arial"/>
        </w:rPr>
        <w:t xml:space="preserve"> the exhibition can be made accessible to those with disabilities. We suggest contacting local universities and exploring volunteer opportunities for students to engage with the Collection and working with local specialist groups to reach key audiences. Understanding our audiences is crucial for the future of the Collection</w:t>
      </w:r>
      <w:r w:rsidR="45474931" w:rsidRPr="131FA2F0">
        <w:rPr>
          <w:rFonts w:ascii="Arial" w:hAnsi="Arial" w:cs="Arial"/>
        </w:rPr>
        <w:t xml:space="preserve"> so ensuring that you capture their feedback</w:t>
      </w:r>
      <w:r w:rsidR="3A9F8338" w:rsidRPr="131FA2F0">
        <w:rPr>
          <w:rFonts w:ascii="Arial" w:hAnsi="Arial" w:cs="Arial"/>
        </w:rPr>
        <w:t xml:space="preserve"> would help us understand how people respond to the Collection.</w:t>
      </w:r>
      <w:r w:rsidRPr="131FA2F0">
        <w:rPr>
          <w:rFonts w:ascii="Arial" w:hAnsi="Arial" w:cs="Arial"/>
        </w:rPr>
        <w:t xml:space="preserve"> </w:t>
      </w:r>
    </w:p>
    <w:p w14:paraId="6EA060EB" w14:textId="19B2FD20" w:rsidR="00B21D5E" w:rsidRDefault="00B21D5E" w:rsidP="00312FEB">
      <w:pPr>
        <w:rPr>
          <w:rFonts w:ascii="Arial" w:hAnsi="Arial" w:cs="Arial"/>
        </w:rPr>
      </w:pPr>
    </w:p>
    <w:p w14:paraId="02A581E1" w14:textId="743DF2F9" w:rsidR="00B21D5E" w:rsidRDefault="00B21D5E" w:rsidP="00312FEB">
      <w:pPr>
        <w:rPr>
          <w:rFonts w:ascii="Arial" w:hAnsi="Arial" w:cs="Arial"/>
        </w:rPr>
      </w:pPr>
      <w:r>
        <w:rPr>
          <w:rFonts w:ascii="Arial" w:hAnsi="Arial" w:cs="Arial"/>
          <w:b/>
          <w:bCs/>
        </w:rPr>
        <w:t>2.</w:t>
      </w:r>
      <w:r w:rsidR="0037094E">
        <w:rPr>
          <w:rFonts w:ascii="Arial" w:hAnsi="Arial" w:cs="Arial"/>
          <w:b/>
          <w:bCs/>
        </w:rPr>
        <w:t>5</w:t>
      </w:r>
      <w:r>
        <w:rPr>
          <w:rFonts w:ascii="Arial" w:hAnsi="Arial" w:cs="Arial"/>
          <w:b/>
          <w:bCs/>
        </w:rPr>
        <w:t xml:space="preserve"> Plan </w:t>
      </w:r>
      <w:r w:rsidR="00217083">
        <w:rPr>
          <w:rFonts w:ascii="Arial" w:hAnsi="Arial" w:cs="Arial"/>
          <w:b/>
          <w:bCs/>
        </w:rPr>
        <w:t>s</w:t>
      </w:r>
      <w:r>
        <w:rPr>
          <w:rFonts w:ascii="Arial" w:hAnsi="Arial" w:cs="Arial"/>
          <w:b/>
          <w:bCs/>
        </w:rPr>
        <w:t xml:space="preserve">pecial </w:t>
      </w:r>
      <w:r w:rsidR="00217083">
        <w:rPr>
          <w:rFonts w:ascii="Arial" w:hAnsi="Arial" w:cs="Arial"/>
          <w:b/>
          <w:bCs/>
        </w:rPr>
        <w:t>e</w:t>
      </w:r>
      <w:r>
        <w:rPr>
          <w:rFonts w:ascii="Arial" w:hAnsi="Arial" w:cs="Arial"/>
          <w:b/>
          <w:bCs/>
        </w:rPr>
        <w:t>vents</w:t>
      </w:r>
    </w:p>
    <w:p w14:paraId="3665301E" w14:textId="67B0AB9C" w:rsidR="00B21D5E" w:rsidRDefault="00B21D5E" w:rsidP="00312FEB">
      <w:pPr>
        <w:rPr>
          <w:rFonts w:ascii="Arial" w:hAnsi="Arial" w:cs="Arial"/>
        </w:rPr>
      </w:pPr>
      <w:r>
        <w:rPr>
          <w:rFonts w:ascii="Arial" w:hAnsi="Arial" w:cs="Arial"/>
        </w:rPr>
        <w:t xml:space="preserve">Plan your key events programme well in advance, so that speakers and spaces can be booked. </w:t>
      </w:r>
    </w:p>
    <w:p w14:paraId="7FB478FA" w14:textId="01657677" w:rsidR="00B21D5E" w:rsidRDefault="2878DDF5" w:rsidP="4C5BE110">
      <w:pPr>
        <w:rPr>
          <w:rFonts w:ascii="Arial" w:hAnsi="Arial" w:cs="Arial"/>
        </w:rPr>
      </w:pPr>
      <w:r>
        <w:rPr>
          <w:rFonts w:ascii="Arial" w:hAnsi="Arial" w:cs="Arial"/>
        </w:rPr>
        <w:t xml:space="preserve">The formal opening of the exhibition should include invited guests, press and media and perhaps a ‘name’ to declare the exhibition open. All the MMAC Management Committee Members should be given the opportunity to attend the opening, via the Administrator. They </w:t>
      </w:r>
      <w:r w:rsidRPr="4C5BE110">
        <w:rPr>
          <w:rFonts w:ascii="Arial" w:hAnsi="Arial" w:cs="Arial"/>
        </w:rPr>
        <w:t>may also request that specific contacts are asked to the opening, as it is an important networking opportunity for the Borrowers and the Committee</w:t>
      </w:r>
      <w:r w:rsidR="00217083">
        <w:rPr>
          <w:rFonts w:ascii="Arial" w:hAnsi="Arial" w:cs="Arial"/>
        </w:rPr>
        <w:t>.</w:t>
      </w:r>
      <w:r w:rsidRPr="4C5BE110">
        <w:rPr>
          <w:rFonts w:ascii="Arial" w:hAnsi="Arial" w:cs="Arial"/>
        </w:rPr>
        <w:t xml:space="preserve"> A </w:t>
      </w:r>
      <w:r w:rsidRPr="0062413F">
        <w:rPr>
          <w:rFonts w:ascii="Arial" w:hAnsi="Arial" w:cs="Arial"/>
        </w:rPr>
        <w:t>well</w:t>
      </w:r>
      <w:r w:rsidRPr="4C5BE110">
        <w:rPr>
          <w:rFonts w:ascii="Arial" w:hAnsi="Arial" w:cs="Arial"/>
        </w:rPr>
        <w:t xml:space="preserve">-publicised launch event will generate interest and encourage greater </w:t>
      </w:r>
      <w:r w:rsidRPr="0062413F">
        <w:rPr>
          <w:rFonts w:ascii="Arial" w:hAnsi="Arial" w:cs="Arial"/>
        </w:rPr>
        <w:t xml:space="preserve">visitor </w:t>
      </w:r>
      <w:r w:rsidRPr="4C5BE110">
        <w:rPr>
          <w:rFonts w:ascii="Arial" w:hAnsi="Arial" w:cs="Arial"/>
        </w:rPr>
        <w:t xml:space="preserve">numbers. Consider inviting one of the MMACMC to speak at the opening. Please submit a guest list to the Administrator, prior to the launch. </w:t>
      </w:r>
    </w:p>
    <w:p w14:paraId="624E6A7E" w14:textId="079F24B6" w:rsidR="00B21D5E" w:rsidRDefault="24296009" w:rsidP="00312FEB">
      <w:pPr>
        <w:rPr>
          <w:rFonts w:ascii="Arial" w:hAnsi="Arial" w:cs="Arial"/>
        </w:rPr>
      </w:pPr>
      <w:r>
        <w:rPr>
          <w:rFonts w:ascii="Arial" w:hAnsi="Arial" w:cs="Arial"/>
        </w:rPr>
        <w:t>The Friends of the Methodist Modern Art Collection may wish to hold an event during the exhibition. Please ensure that the Secretary to the Friends is informed of the events</w:t>
      </w:r>
      <w:r w:rsidR="48CBFC62">
        <w:rPr>
          <w:rFonts w:ascii="Arial" w:hAnsi="Arial" w:cs="Arial"/>
        </w:rPr>
        <w:t xml:space="preserve"> programme. They will also </w:t>
      </w:r>
      <w:r>
        <w:rPr>
          <w:rFonts w:ascii="Arial" w:hAnsi="Arial" w:cs="Arial"/>
        </w:rPr>
        <w:t xml:space="preserve">require a report for the </w:t>
      </w:r>
      <w:r w:rsidRPr="161B7AD2">
        <w:rPr>
          <w:rFonts w:ascii="Arial" w:hAnsi="Arial" w:cs="Arial"/>
          <w:i/>
          <w:iCs/>
        </w:rPr>
        <w:t>Newsletter</w:t>
      </w:r>
      <w:r>
        <w:rPr>
          <w:rFonts w:ascii="Arial" w:hAnsi="Arial" w:cs="Arial"/>
        </w:rPr>
        <w:t xml:space="preserve">, together with good quality photographs (always ensuring that permission has been granted for the use of images featuring children). We ask that you display our Friends leaflets prominently and that your training of invigilators includes encouraging visitors to join up and continue to support the Collection in this way. MMACMC requests that copies of the Friends’ </w:t>
      </w:r>
      <w:r w:rsidRPr="161B7AD2">
        <w:rPr>
          <w:rFonts w:ascii="Arial" w:hAnsi="Arial" w:cs="Arial"/>
          <w:i/>
          <w:iCs/>
        </w:rPr>
        <w:t>Newsletter</w:t>
      </w:r>
      <w:r>
        <w:rPr>
          <w:rFonts w:ascii="Arial" w:hAnsi="Arial" w:cs="Arial"/>
        </w:rPr>
        <w:t xml:space="preserve"> are available to guests attending the opening for no charge; thereafter sold at </w:t>
      </w:r>
      <w:r w:rsidR="4F334A34">
        <w:rPr>
          <w:rFonts w:ascii="Arial" w:hAnsi="Arial" w:cs="Arial"/>
        </w:rPr>
        <w:t>the retail cover price.</w:t>
      </w:r>
    </w:p>
    <w:p w14:paraId="6C322264" w14:textId="5A5E4525" w:rsidR="00B21D5E" w:rsidRDefault="00B21D5E" w:rsidP="00312FEB">
      <w:pPr>
        <w:rPr>
          <w:rFonts w:ascii="Arial" w:hAnsi="Arial" w:cs="Arial"/>
        </w:rPr>
      </w:pPr>
    </w:p>
    <w:p w14:paraId="6D8F8F27" w14:textId="3AADEE58" w:rsidR="00B21D5E" w:rsidRDefault="00B21D5E" w:rsidP="00312FEB">
      <w:pPr>
        <w:rPr>
          <w:rFonts w:ascii="Arial" w:hAnsi="Arial" w:cs="Arial"/>
        </w:rPr>
      </w:pPr>
      <w:r>
        <w:rPr>
          <w:rFonts w:ascii="Arial" w:hAnsi="Arial" w:cs="Arial"/>
          <w:b/>
          <w:bCs/>
        </w:rPr>
        <w:t>2.</w:t>
      </w:r>
      <w:r w:rsidR="0037094E">
        <w:rPr>
          <w:rFonts w:ascii="Arial" w:hAnsi="Arial" w:cs="Arial"/>
          <w:b/>
          <w:bCs/>
        </w:rPr>
        <w:t>6</w:t>
      </w:r>
      <w:r>
        <w:rPr>
          <w:rFonts w:ascii="Arial" w:hAnsi="Arial" w:cs="Arial"/>
          <w:b/>
          <w:bCs/>
        </w:rPr>
        <w:t xml:space="preserve"> Recruit </w:t>
      </w:r>
      <w:r w:rsidR="00217083">
        <w:rPr>
          <w:rFonts w:ascii="Arial" w:hAnsi="Arial" w:cs="Arial"/>
          <w:b/>
          <w:bCs/>
        </w:rPr>
        <w:t>v</w:t>
      </w:r>
      <w:r>
        <w:rPr>
          <w:rFonts w:ascii="Arial" w:hAnsi="Arial" w:cs="Arial"/>
          <w:b/>
          <w:bCs/>
        </w:rPr>
        <w:t xml:space="preserve">olunteer </w:t>
      </w:r>
      <w:r w:rsidR="00985A8C">
        <w:rPr>
          <w:rFonts w:ascii="Arial" w:hAnsi="Arial" w:cs="Arial"/>
          <w:b/>
          <w:bCs/>
        </w:rPr>
        <w:t>i</w:t>
      </w:r>
      <w:r>
        <w:rPr>
          <w:rFonts w:ascii="Arial" w:hAnsi="Arial" w:cs="Arial"/>
          <w:b/>
          <w:bCs/>
        </w:rPr>
        <w:t>nvigilators</w:t>
      </w:r>
    </w:p>
    <w:p w14:paraId="4A5DD9EB" w14:textId="72F7D1D8" w:rsidR="00B21D5E" w:rsidRDefault="24296009" w:rsidP="161B7AD2">
      <w:pPr>
        <w:rPr>
          <w:rFonts w:ascii="Arial" w:hAnsi="Arial" w:cs="Arial"/>
        </w:rPr>
      </w:pPr>
      <w:r w:rsidRPr="131FA2F0">
        <w:rPr>
          <w:rFonts w:ascii="Arial" w:hAnsi="Arial" w:cs="Arial"/>
        </w:rPr>
        <w:t xml:space="preserve">Volunteers will be needed to invigilate the exhibition. This is a good way to involve churches, arts organisations and schools. Ensure that you have enough volunteers so that two people can be on duty in the exhibition space(s). Volunteers will need to be well briefed, comfortable with greeting visitors and confident in ensuring works of art are prevented from being touched or damaged. A written briefing sheet should be supplied to each volunteer and left </w:t>
      </w:r>
      <w:r w:rsidRPr="131FA2F0">
        <w:rPr>
          <w:rFonts w:ascii="Arial" w:hAnsi="Arial" w:cs="Arial"/>
        </w:rPr>
        <w:lastRenderedPageBreak/>
        <w:t xml:space="preserve">on the reception desk. </w:t>
      </w:r>
      <w:r w:rsidR="01E24A36" w:rsidRPr="131FA2F0">
        <w:rPr>
          <w:rFonts w:ascii="Arial" w:hAnsi="Arial" w:cs="Arial"/>
        </w:rPr>
        <w:t xml:space="preserve">The MMACMC is able to contribute to volunteer-training. Please discuss this with your </w:t>
      </w:r>
      <w:r w:rsidR="01E24A36" w:rsidRPr="131FA2F0">
        <w:rPr>
          <w:rFonts w:ascii="Arial" w:eastAsia="Arial" w:hAnsi="Arial" w:cs="Arial"/>
        </w:rPr>
        <w:t>Lead Contact</w:t>
      </w:r>
      <w:r w:rsidR="006C2B79">
        <w:rPr>
          <w:rFonts w:ascii="Arial" w:eastAsia="Arial" w:hAnsi="Arial" w:cs="Arial"/>
        </w:rPr>
        <w:t>/s</w:t>
      </w:r>
      <w:r w:rsidR="01E24A36" w:rsidRPr="131FA2F0">
        <w:rPr>
          <w:rFonts w:ascii="Arial" w:eastAsia="Arial" w:hAnsi="Arial" w:cs="Arial"/>
        </w:rPr>
        <w:t>.</w:t>
      </w:r>
    </w:p>
    <w:p w14:paraId="47900A54" w14:textId="0D2DE8D5" w:rsidR="00B21D5E" w:rsidRDefault="4ED95530" w:rsidP="00312FEB">
      <w:pPr>
        <w:rPr>
          <w:rFonts w:ascii="Arial" w:hAnsi="Arial" w:cs="Arial"/>
        </w:rPr>
      </w:pPr>
      <w:r>
        <w:rPr>
          <w:rFonts w:ascii="Arial" w:hAnsi="Arial" w:cs="Arial"/>
        </w:rPr>
        <w:t>Please encourage volunteers to count visitors using a simple, hand-held device, and invite visitors to sign and leave their comments in a visitors’ book. Their comments will be helpful in preparing the report after the close of the exhibition.</w:t>
      </w:r>
    </w:p>
    <w:p w14:paraId="517F660F" w14:textId="1F7B32C1" w:rsidR="006240F4" w:rsidRDefault="006240F4" w:rsidP="00312FEB">
      <w:pPr>
        <w:rPr>
          <w:rFonts w:ascii="Arial" w:hAnsi="Arial" w:cs="Arial"/>
        </w:rPr>
      </w:pPr>
    </w:p>
    <w:p w14:paraId="5456DFC4" w14:textId="5C1512B3" w:rsidR="006240F4" w:rsidRDefault="4ED95530" w:rsidP="00312FEB">
      <w:pPr>
        <w:rPr>
          <w:rFonts w:ascii="Arial" w:hAnsi="Arial" w:cs="Arial"/>
        </w:rPr>
      </w:pPr>
      <w:r w:rsidRPr="161B7AD2">
        <w:rPr>
          <w:rFonts w:ascii="Arial" w:hAnsi="Arial" w:cs="Arial"/>
          <w:b/>
          <w:bCs/>
        </w:rPr>
        <w:t>2.</w:t>
      </w:r>
      <w:r w:rsidR="0A56A6F9" w:rsidRPr="161B7AD2">
        <w:rPr>
          <w:rFonts w:ascii="Arial" w:hAnsi="Arial" w:cs="Arial"/>
          <w:b/>
          <w:bCs/>
        </w:rPr>
        <w:t>7</w:t>
      </w:r>
      <w:r w:rsidRPr="161B7AD2">
        <w:rPr>
          <w:rFonts w:ascii="Arial" w:hAnsi="Arial" w:cs="Arial"/>
          <w:b/>
          <w:bCs/>
        </w:rPr>
        <w:t xml:space="preserve"> Arrange </w:t>
      </w:r>
      <w:r w:rsidR="00217083">
        <w:rPr>
          <w:rFonts w:ascii="Arial" w:hAnsi="Arial" w:cs="Arial"/>
          <w:b/>
          <w:bCs/>
        </w:rPr>
        <w:t>p</w:t>
      </w:r>
      <w:r w:rsidRPr="161B7AD2">
        <w:rPr>
          <w:rFonts w:ascii="Arial" w:hAnsi="Arial" w:cs="Arial"/>
          <w:b/>
          <w:bCs/>
        </w:rPr>
        <w:t>ublicity</w:t>
      </w:r>
    </w:p>
    <w:p w14:paraId="40EAFF83" w14:textId="4217961F" w:rsidR="006240F4" w:rsidRPr="00DA1812" w:rsidRDefault="4ED95530" w:rsidP="161B7AD2">
      <w:pPr>
        <w:rPr>
          <w:rFonts w:ascii="Arial" w:eastAsia="Arial" w:hAnsi="Arial" w:cs="Arial"/>
        </w:rPr>
      </w:pPr>
      <w:r w:rsidRPr="161B7AD2">
        <w:rPr>
          <w:rFonts w:ascii="Arial" w:hAnsi="Arial" w:cs="Arial"/>
        </w:rPr>
        <w:t>A significant lead-in time is required for publicity information to be effectively and widely disseminated. Draw up as wide a list of contacts as possible, including press editorial and listings, local TV and radio and local arts groups. It is recommended that the Planning Group open a website or Facebook page and engage with</w:t>
      </w:r>
      <w:r w:rsidRPr="161B7AD2">
        <w:rPr>
          <w:rFonts w:ascii="Arial" w:eastAsia="Arial" w:hAnsi="Arial" w:cs="Arial"/>
        </w:rPr>
        <w:t xml:space="preserve"> other social media.</w:t>
      </w:r>
      <w:r w:rsidR="161B7AD2" w:rsidRPr="161B7AD2">
        <w:rPr>
          <w:rFonts w:ascii="Arial" w:eastAsia="Arial" w:hAnsi="Arial" w:cs="Arial"/>
        </w:rPr>
        <w:t xml:space="preserve"> </w:t>
      </w:r>
    </w:p>
    <w:p w14:paraId="6E67B5C7" w14:textId="233A081B" w:rsidR="006240F4" w:rsidRPr="00DA1812" w:rsidRDefault="4ED95530" w:rsidP="161B7AD2">
      <w:pPr>
        <w:rPr>
          <w:rFonts w:ascii="Arial" w:eastAsia="Arial" w:hAnsi="Arial" w:cs="Arial"/>
        </w:rPr>
      </w:pPr>
      <w:r w:rsidRPr="7CDA4B73">
        <w:rPr>
          <w:rFonts w:ascii="Arial" w:eastAsia="Arial" w:hAnsi="Arial" w:cs="Arial"/>
        </w:rPr>
        <w:t>The Planning Group will be responsible for publicity. The Friends of the MMAC can support you with your publicity through their bi-annual newsletter</w:t>
      </w:r>
      <w:r w:rsidR="00EF432D" w:rsidRPr="7CDA4B73">
        <w:rPr>
          <w:rFonts w:ascii="Arial" w:eastAsia="Arial" w:hAnsi="Arial" w:cs="Arial"/>
        </w:rPr>
        <w:t xml:space="preserve">. Please provide quotes and information about your plans at least six months ahead of the exhibition opening. The Editor of the newsletter will be in touch with your </w:t>
      </w:r>
      <w:r w:rsidR="006A069C">
        <w:rPr>
          <w:rFonts w:ascii="Arial" w:eastAsia="Arial" w:hAnsi="Arial" w:cs="Arial"/>
        </w:rPr>
        <w:t>L</w:t>
      </w:r>
      <w:r w:rsidR="00EF432D" w:rsidRPr="7CDA4B73">
        <w:rPr>
          <w:rFonts w:ascii="Arial" w:eastAsia="Arial" w:hAnsi="Arial" w:cs="Arial"/>
        </w:rPr>
        <w:t xml:space="preserve">ead </w:t>
      </w:r>
      <w:r w:rsidR="006A069C">
        <w:rPr>
          <w:rFonts w:ascii="Arial" w:eastAsia="Arial" w:hAnsi="Arial" w:cs="Arial"/>
        </w:rPr>
        <w:t>C</w:t>
      </w:r>
      <w:r w:rsidR="00EF432D" w:rsidRPr="7CDA4B73">
        <w:rPr>
          <w:rFonts w:ascii="Arial" w:eastAsia="Arial" w:hAnsi="Arial" w:cs="Arial"/>
        </w:rPr>
        <w:t>ontact</w:t>
      </w:r>
      <w:r w:rsidR="008A3F9D">
        <w:rPr>
          <w:rFonts w:ascii="Arial" w:eastAsia="Arial" w:hAnsi="Arial" w:cs="Arial"/>
        </w:rPr>
        <w:t>/s</w:t>
      </w:r>
      <w:r w:rsidR="00EF432D" w:rsidRPr="7CDA4B73">
        <w:rPr>
          <w:rFonts w:ascii="Arial" w:eastAsia="Arial" w:hAnsi="Arial" w:cs="Arial"/>
        </w:rPr>
        <w:t xml:space="preserve"> to gain this information. The Methodist Church Media Office is also available to promote your exhibition and associated events, and can provide you with a template press release if required.</w:t>
      </w:r>
    </w:p>
    <w:p w14:paraId="53512BB5" w14:textId="6C069392" w:rsidR="006240F4" w:rsidRDefault="006240F4" w:rsidP="00312FEB">
      <w:pPr>
        <w:rPr>
          <w:rFonts w:ascii="Arial" w:hAnsi="Arial" w:cs="Arial"/>
        </w:rPr>
      </w:pPr>
    </w:p>
    <w:p w14:paraId="5358398E" w14:textId="33071D9B" w:rsidR="006240F4" w:rsidRDefault="4ED95530" w:rsidP="00312FEB">
      <w:pPr>
        <w:rPr>
          <w:rFonts w:ascii="Arial" w:hAnsi="Arial" w:cs="Arial"/>
        </w:rPr>
      </w:pPr>
      <w:r w:rsidRPr="161B7AD2">
        <w:rPr>
          <w:rFonts w:ascii="Arial" w:hAnsi="Arial" w:cs="Arial"/>
          <w:b/>
          <w:bCs/>
        </w:rPr>
        <w:t>2</w:t>
      </w:r>
      <w:r w:rsidR="0A56A6F9" w:rsidRPr="161B7AD2">
        <w:rPr>
          <w:rFonts w:ascii="Arial" w:hAnsi="Arial" w:cs="Arial"/>
          <w:b/>
          <w:bCs/>
        </w:rPr>
        <w:t>.8</w:t>
      </w:r>
      <w:r w:rsidRPr="161B7AD2">
        <w:rPr>
          <w:rFonts w:ascii="Arial" w:hAnsi="Arial" w:cs="Arial"/>
          <w:b/>
          <w:bCs/>
        </w:rPr>
        <w:t xml:space="preserve"> Check </w:t>
      </w:r>
      <w:r w:rsidR="00217083">
        <w:rPr>
          <w:rFonts w:ascii="Arial" w:hAnsi="Arial" w:cs="Arial"/>
          <w:b/>
          <w:bCs/>
        </w:rPr>
        <w:t>c</w:t>
      </w:r>
      <w:r w:rsidRPr="161B7AD2">
        <w:rPr>
          <w:rFonts w:ascii="Arial" w:hAnsi="Arial" w:cs="Arial"/>
          <w:b/>
          <w:bCs/>
        </w:rPr>
        <w:t xml:space="preserve">opyright and </w:t>
      </w:r>
      <w:r w:rsidR="00217083">
        <w:rPr>
          <w:rFonts w:ascii="Arial" w:hAnsi="Arial" w:cs="Arial"/>
          <w:b/>
          <w:bCs/>
        </w:rPr>
        <w:t>r</w:t>
      </w:r>
      <w:r w:rsidRPr="161B7AD2">
        <w:rPr>
          <w:rFonts w:ascii="Arial" w:hAnsi="Arial" w:cs="Arial"/>
          <w:b/>
          <w:bCs/>
        </w:rPr>
        <w:t>eproduction</w:t>
      </w:r>
    </w:p>
    <w:p w14:paraId="67074E10" w14:textId="75316756" w:rsidR="161B7AD2" w:rsidRDefault="7C15960F" w:rsidP="667588EA">
      <w:pPr>
        <w:rPr>
          <w:rFonts w:ascii="Arial" w:hAnsi="Arial" w:cs="Arial"/>
        </w:rPr>
      </w:pPr>
      <w:r w:rsidRPr="667588EA">
        <w:rPr>
          <w:rFonts w:ascii="Arial" w:eastAsia="Arial" w:hAnsi="Arial" w:cs="Arial"/>
          <w:color w:val="000000" w:themeColor="text1"/>
        </w:rPr>
        <w:t>The MMAC</w:t>
      </w:r>
      <w:r w:rsidRPr="667588EA">
        <w:rPr>
          <w:rFonts w:ascii="Arial" w:hAnsi="Arial" w:cs="Arial"/>
        </w:rPr>
        <w:t xml:space="preserve"> </w:t>
      </w:r>
      <w:r w:rsidR="24BB02A3" w:rsidRPr="667588EA">
        <w:rPr>
          <w:rFonts w:ascii="Arial" w:hAnsi="Arial" w:cs="Arial"/>
        </w:rPr>
        <w:t xml:space="preserve">Lead </w:t>
      </w:r>
      <w:r w:rsidR="4AB4BA46" w:rsidRPr="667588EA">
        <w:rPr>
          <w:rFonts w:ascii="Arial" w:hAnsi="Arial" w:cs="Arial"/>
        </w:rPr>
        <w:t>Contact</w:t>
      </w:r>
      <w:r w:rsidR="008A3F9D">
        <w:rPr>
          <w:rFonts w:ascii="Arial" w:hAnsi="Arial" w:cs="Arial"/>
        </w:rPr>
        <w:t>/s</w:t>
      </w:r>
      <w:r w:rsidR="4AB4BA46" w:rsidRPr="667588EA">
        <w:rPr>
          <w:rFonts w:ascii="Arial" w:hAnsi="Arial" w:cs="Arial"/>
        </w:rPr>
        <w:t xml:space="preserve"> must approve all publicity material involving images from the Collection. The Borrower will be supplied with digital images, which can be used to produce posters and other publicity material. All images should be credited, and copyright acknowledged using the following format. </w:t>
      </w:r>
    </w:p>
    <w:p w14:paraId="4CA99C5E" w14:textId="0C97D745" w:rsidR="161B7AD2" w:rsidRDefault="667588EA" w:rsidP="004228E4">
      <w:pPr>
        <w:spacing w:after="0"/>
        <w:rPr>
          <w:rFonts w:ascii="Arial" w:hAnsi="Arial" w:cs="Arial"/>
          <w:i/>
          <w:iCs/>
        </w:rPr>
      </w:pPr>
      <w:r w:rsidRPr="667588EA">
        <w:rPr>
          <w:rFonts w:ascii="Arial" w:hAnsi="Arial" w:cs="Arial"/>
          <w:i/>
          <w:iCs/>
        </w:rPr>
        <w:t xml:space="preserve">[Artist/title] from the Methodist Modern Art Collection © TMCP, used with permission. </w:t>
      </w:r>
    </w:p>
    <w:p w14:paraId="0610C521" w14:textId="2D7AD053" w:rsidR="161B7AD2" w:rsidRDefault="00B51A03" w:rsidP="667588EA">
      <w:pPr>
        <w:rPr>
          <w:rFonts w:ascii="Arial" w:hAnsi="Arial" w:cs="Arial"/>
          <w:i/>
          <w:iCs/>
        </w:rPr>
      </w:pPr>
      <w:hyperlink r:id="rId20" w:history="1">
        <w:r w:rsidR="667588EA" w:rsidRPr="667588EA">
          <w:rPr>
            <w:rStyle w:val="Hyperlink"/>
            <w:rFonts w:ascii="Segoe UI" w:eastAsia="Segoe UI" w:hAnsi="Segoe UI" w:cs="Segoe UI"/>
            <w:i/>
            <w:iCs/>
            <w:sz w:val="18"/>
            <w:szCs w:val="18"/>
          </w:rPr>
          <w:t>www.methodist.org.uk/artcollection</w:t>
        </w:r>
      </w:hyperlink>
    </w:p>
    <w:p w14:paraId="7CDC81C2" w14:textId="4BB7F765" w:rsidR="161B7AD2" w:rsidRDefault="4AB4BA46" w:rsidP="161B7AD2">
      <w:pPr>
        <w:rPr>
          <w:rFonts w:ascii="Arial" w:hAnsi="Arial" w:cs="Arial"/>
        </w:rPr>
      </w:pPr>
      <w:r w:rsidRPr="131FA2F0">
        <w:rPr>
          <w:rFonts w:ascii="Arial" w:hAnsi="Arial" w:cs="Arial"/>
        </w:rPr>
        <w:t>Referenced images of most of the works of art are available to view on the website. Please note images are prohibited from being cropped and must be represented in their complete form.</w:t>
      </w:r>
    </w:p>
    <w:p w14:paraId="08D3B860" w14:textId="38907FD0" w:rsidR="006240F4" w:rsidRDefault="006240F4" w:rsidP="396877CF">
      <w:pPr>
        <w:rPr>
          <w:rFonts w:ascii="Arial" w:hAnsi="Arial" w:cs="Arial"/>
        </w:rPr>
      </w:pPr>
      <w:r w:rsidRPr="396877CF">
        <w:rPr>
          <w:rFonts w:ascii="Arial" w:hAnsi="Arial" w:cs="Arial"/>
        </w:rPr>
        <w:t>Except for personal use, works of art in the Collection may not be photographed, filmed, televised, or reproduced in any form without the permission of the MMAC Management Committee, via the Lead Contact</w:t>
      </w:r>
      <w:r w:rsidR="008A3F9D">
        <w:rPr>
          <w:rFonts w:ascii="Arial" w:hAnsi="Arial" w:cs="Arial"/>
        </w:rPr>
        <w:t>/s</w:t>
      </w:r>
      <w:r w:rsidRPr="396877CF">
        <w:rPr>
          <w:rFonts w:ascii="Arial" w:hAnsi="Arial" w:cs="Arial"/>
        </w:rPr>
        <w:t xml:space="preserve">. Flash photography should be avoided due to the delicate nature of some of the works. Any unauthorised reproduction or use of images of the works of art will constitute an infringement of copyright. </w:t>
      </w:r>
    </w:p>
    <w:p w14:paraId="6366DA8C" w14:textId="63F9ECF3" w:rsidR="009D0791" w:rsidRDefault="6398AB96" w:rsidP="00312FEB">
      <w:pPr>
        <w:rPr>
          <w:rFonts w:ascii="Arial" w:hAnsi="Arial" w:cs="Arial"/>
        </w:rPr>
      </w:pPr>
      <w:r w:rsidRPr="667588EA">
        <w:rPr>
          <w:rFonts w:ascii="Arial" w:hAnsi="Arial" w:cs="Arial"/>
        </w:rPr>
        <w:t xml:space="preserve">Terms and conditions for the use of images are available on the website. </w:t>
      </w:r>
    </w:p>
    <w:p w14:paraId="593C36EA" w14:textId="76139D00" w:rsidR="009D0791" w:rsidRDefault="009D0791" w:rsidP="00312FEB">
      <w:pPr>
        <w:rPr>
          <w:rFonts w:ascii="Arial" w:hAnsi="Arial" w:cs="Arial"/>
        </w:rPr>
      </w:pPr>
    </w:p>
    <w:p w14:paraId="697AFBB7" w14:textId="53344978" w:rsidR="009D0791" w:rsidRDefault="53EC870C" w:rsidP="00312FEB">
      <w:pPr>
        <w:rPr>
          <w:rFonts w:ascii="Arial" w:hAnsi="Arial" w:cs="Arial"/>
        </w:rPr>
      </w:pPr>
      <w:r w:rsidRPr="161B7AD2">
        <w:rPr>
          <w:rFonts w:ascii="Arial" w:hAnsi="Arial" w:cs="Arial"/>
          <w:b/>
          <w:bCs/>
        </w:rPr>
        <w:t>2.</w:t>
      </w:r>
      <w:r w:rsidR="0A56A6F9" w:rsidRPr="161B7AD2">
        <w:rPr>
          <w:rFonts w:ascii="Arial" w:hAnsi="Arial" w:cs="Arial"/>
          <w:b/>
          <w:bCs/>
        </w:rPr>
        <w:t>9</w:t>
      </w:r>
      <w:r w:rsidRPr="161B7AD2">
        <w:rPr>
          <w:rFonts w:ascii="Arial" w:hAnsi="Arial" w:cs="Arial"/>
          <w:b/>
          <w:bCs/>
        </w:rPr>
        <w:t xml:space="preserve"> Order </w:t>
      </w:r>
      <w:r w:rsidR="00217083">
        <w:rPr>
          <w:rFonts w:ascii="Arial" w:hAnsi="Arial" w:cs="Arial"/>
          <w:b/>
          <w:bCs/>
        </w:rPr>
        <w:t>g</w:t>
      </w:r>
      <w:r w:rsidRPr="161B7AD2">
        <w:rPr>
          <w:rFonts w:ascii="Arial" w:hAnsi="Arial" w:cs="Arial"/>
          <w:b/>
          <w:bCs/>
        </w:rPr>
        <w:t xml:space="preserve">uides, </w:t>
      </w:r>
      <w:r w:rsidR="00217083">
        <w:rPr>
          <w:rFonts w:ascii="Arial" w:hAnsi="Arial" w:cs="Arial"/>
          <w:b/>
          <w:bCs/>
        </w:rPr>
        <w:t>p</w:t>
      </w:r>
      <w:r w:rsidRPr="161B7AD2">
        <w:rPr>
          <w:rFonts w:ascii="Arial" w:hAnsi="Arial" w:cs="Arial"/>
          <w:b/>
          <w:bCs/>
        </w:rPr>
        <w:t xml:space="preserve">ostcards and other </w:t>
      </w:r>
      <w:r w:rsidR="00217083">
        <w:rPr>
          <w:rFonts w:ascii="Arial" w:hAnsi="Arial" w:cs="Arial"/>
          <w:b/>
          <w:bCs/>
        </w:rPr>
        <w:t>r</w:t>
      </w:r>
      <w:r w:rsidRPr="161B7AD2">
        <w:rPr>
          <w:rFonts w:ascii="Arial" w:hAnsi="Arial" w:cs="Arial"/>
          <w:b/>
          <w:bCs/>
        </w:rPr>
        <w:t xml:space="preserve">esource </w:t>
      </w:r>
      <w:r w:rsidR="00217083">
        <w:rPr>
          <w:rFonts w:ascii="Arial" w:hAnsi="Arial" w:cs="Arial"/>
          <w:b/>
          <w:bCs/>
        </w:rPr>
        <w:t>m</w:t>
      </w:r>
      <w:r w:rsidRPr="161B7AD2">
        <w:rPr>
          <w:rFonts w:ascii="Arial" w:hAnsi="Arial" w:cs="Arial"/>
          <w:b/>
          <w:bCs/>
        </w:rPr>
        <w:t>aterial</w:t>
      </w:r>
    </w:p>
    <w:p w14:paraId="1C50C165" w14:textId="4A632567" w:rsidR="009D0791" w:rsidRDefault="53EC870C" w:rsidP="00312FEB">
      <w:pPr>
        <w:rPr>
          <w:rFonts w:ascii="Arial" w:hAnsi="Arial" w:cs="Arial"/>
        </w:rPr>
      </w:pPr>
      <w:r>
        <w:rPr>
          <w:rFonts w:ascii="Arial" w:hAnsi="Arial" w:cs="Arial"/>
        </w:rPr>
        <w:t xml:space="preserve">The book </w:t>
      </w:r>
      <w:r w:rsidRPr="161B7AD2">
        <w:rPr>
          <w:rFonts w:ascii="Arial" w:hAnsi="Arial" w:cs="Arial"/>
          <w:i/>
          <w:iCs/>
        </w:rPr>
        <w:t>Seeing the Spiritual: A Guide to the Methodist Modern Art Collection</w:t>
      </w:r>
      <w:r>
        <w:rPr>
          <w:rFonts w:ascii="Arial" w:hAnsi="Arial" w:cs="Arial"/>
        </w:rPr>
        <w:t xml:space="preserve"> is available on a sale-or-return basis at a discount of 10% from Methodist Publishing (</w:t>
      </w:r>
      <w:hyperlink r:id="rId21" w:history="1">
        <w:r w:rsidRPr="003F739E">
          <w:rPr>
            <w:rStyle w:val="Hyperlink"/>
            <w:rFonts w:ascii="Arial" w:hAnsi="Arial" w:cs="Arial"/>
          </w:rPr>
          <w:t>www.methodistpublishing.org.uk</w:t>
        </w:r>
      </w:hyperlink>
      <w:r>
        <w:rPr>
          <w:rFonts w:ascii="Arial" w:hAnsi="Arial" w:cs="Arial"/>
        </w:rPr>
        <w:t xml:space="preserve">) </w:t>
      </w:r>
      <w:bookmarkStart w:id="2" w:name="_Int_SfKxYrt7"/>
      <w:r>
        <w:rPr>
          <w:rFonts w:ascii="Arial" w:hAnsi="Arial" w:cs="Arial"/>
        </w:rPr>
        <w:t>and</w:t>
      </w:r>
      <w:bookmarkEnd w:id="2"/>
      <w:r>
        <w:rPr>
          <w:rFonts w:ascii="Arial" w:hAnsi="Arial" w:cs="Arial"/>
        </w:rPr>
        <w:t xml:space="preserve"> must be sold at the price established by the MMAC Management Committee. The selling price of this book has been set to be as low as possible to encourage visitors to purchase a copy. MMACMC will supply you with reference </w:t>
      </w:r>
      <w:r>
        <w:rPr>
          <w:rFonts w:ascii="Arial" w:hAnsi="Arial" w:cs="Arial"/>
        </w:rPr>
        <w:lastRenderedPageBreak/>
        <w:t xml:space="preserve">copies of the guidebook for visitors to borrow as they view the Collection on display. If the venue has a bookshop, a discount of around 33% will be available through your wholesaler. </w:t>
      </w:r>
    </w:p>
    <w:p w14:paraId="1736898A" w14:textId="21436041" w:rsidR="009D0791" w:rsidRDefault="53EC870C" w:rsidP="161B7AD2">
      <w:pPr>
        <w:rPr>
          <w:rFonts w:ascii="Arial" w:hAnsi="Arial" w:cs="Arial"/>
        </w:rPr>
      </w:pPr>
      <w:r w:rsidRPr="47DE9E06">
        <w:rPr>
          <w:rFonts w:ascii="Arial" w:hAnsi="Arial" w:cs="Arial"/>
        </w:rPr>
        <w:t xml:space="preserve">A booklet of 24 postcards is available. The price of the booklet is £4.99, from Methodist Publishing. A selection of posters </w:t>
      </w:r>
      <w:bookmarkStart w:id="3" w:name="_Int_kAuv7yJe"/>
      <w:r w:rsidRPr="47DE9E06">
        <w:rPr>
          <w:rFonts w:ascii="Arial" w:hAnsi="Arial" w:cs="Arial"/>
        </w:rPr>
        <w:t>are</w:t>
      </w:r>
      <w:bookmarkEnd w:id="3"/>
      <w:r w:rsidRPr="47DE9E06">
        <w:rPr>
          <w:rFonts w:ascii="Arial" w:hAnsi="Arial" w:cs="Arial"/>
        </w:rPr>
        <w:t xml:space="preserve"> also available for sale. The Collection’s </w:t>
      </w:r>
      <w:r w:rsidRPr="47DE9E06">
        <w:rPr>
          <w:rFonts w:ascii="Arial" w:hAnsi="Arial" w:cs="Arial"/>
          <w:i/>
          <w:iCs/>
        </w:rPr>
        <w:t>Annual Report</w:t>
      </w:r>
      <w:r w:rsidRPr="47DE9E06">
        <w:rPr>
          <w:rFonts w:ascii="Arial" w:hAnsi="Arial" w:cs="Arial"/>
        </w:rPr>
        <w:t xml:space="preserve"> and Friends’ </w:t>
      </w:r>
      <w:r w:rsidRPr="47DE9E06">
        <w:rPr>
          <w:rFonts w:ascii="Arial" w:hAnsi="Arial" w:cs="Arial"/>
          <w:i/>
          <w:iCs/>
        </w:rPr>
        <w:t>Newsletters</w:t>
      </w:r>
      <w:r w:rsidRPr="47DE9E06">
        <w:rPr>
          <w:rFonts w:ascii="Arial" w:hAnsi="Arial" w:cs="Arial"/>
        </w:rPr>
        <w:t xml:space="preserve"> are available on the website.</w:t>
      </w:r>
    </w:p>
    <w:p w14:paraId="60E58D31" w14:textId="0097CFD8" w:rsidR="009D0791" w:rsidRDefault="53EC870C" w:rsidP="00312FEB">
      <w:pPr>
        <w:rPr>
          <w:rFonts w:ascii="Arial" w:hAnsi="Arial" w:cs="Arial"/>
        </w:rPr>
      </w:pPr>
      <w:r w:rsidRPr="131FA2F0">
        <w:rPr>
          <w:rFonts w:ascii="Arial" w:hAnsi="Arial" w:cs="Arial"/>
        </w:rPr>
        <w:t xml:space="preserve">You are free to develop your own resources but existing Looking Guides are available on request. </w:t>
      </w:r>
    </w:p>
    <w:p w14:paraId="714F4590" w14:textId="2004F1C4" w:rsidR="00AB4A1F" w:rsidRDefault="00AB4A1F" w:rsidP="161B7AD2">
      <w:pPr>
        <w:rPr>
          <w:rFonts w:ascii="Arial" w:hAnsi="Arial" w:cs="Arial"/>
        </w:rPr>
      </w:pPr>
    </w:p>
    <w:p w14:paraId="0FF654CA" w14:textId="34F0CE4C" w:rsidR="00AB4A1F" w:rsidRDefault="2CDC9B95" w:rsidP="47DE9E06">
      <w:pPr>
        <w:rPr>
          <w:rStyle w:val="FootnoteReference"/>
          <w:rFonts w:ascii="Arial" w:hAnsi="Arial" w:cs="Arial"/>
          <w:b/>
          <w:bCs/>
          <w:color w:val="FF0000"/>
          <w:sz w:val="28"/>
          <w:szCs w:val="28"/>
        </w:rPr>
      </w:pPr>
      <w:r>
        <w:rPr>
          <w:rFonts w:ascii="Arial" w:hAnsi="Arial" w:cs="Arial"/>
          <w:b/>
          <w:bCs/>
        </w:rPr>
        <w:t>2.</w:t>
      </w:r>
      <w:r w:rsidR="1DE0F9A1">
        <w:rPr>
          <w:rFonts w:ascii="Arial" w:hAnsi="Arial" w:cs="Arial"/>
          <w:b/>
          <w:bCs/>
        </w:rPr>
        <w:t>10</w:t>
      </w:r>
      <w:r>
        <w:rPr>
          <w:rFonts w:ascii="Arial" w:hAnsi="Arial" w:cs="Arial"/>
          <w:b/>
          <w:bCs/>
        </w:rPr>
        <w:t xml:space="preserve"> Pay the </w:t>
      </w:r>
      <w:r w:rsidR="180970D9" w:rsidRPr="6052A90A">
        <w:rPr>
          <w:rFonts w:ascii="Arial" w:hAnsi="Arial" w:cs="Arial"/>
          <w:b/>
          <w:bCs/>
        </w:rPr>
        <w:t>loan fee</w:t>
      </w:r>
    </w:p>
    <w:p w14:paraId="31170543" w14:textId="155A0BAC" w:rsidR="00AB4A1F" w:rsidRDefault="0C0F552F" w:rsidP="47DE9E06">
      <w:pPr>
        <w:rPr>
          <w:rFonts w:ascii="Arial" w:eastAsia="Arial" w:hAnsi="Arial" w:cs="Arial"/>
          <w:color w:val="000000" w:themeColor="text1"/>
        </w:rPr>
      </w:pPr>
      <w:r w:rsidRPr="0062413F">
        <w:rPr>
          <w:rFonts w:ascii="Arial" w:hAnsi="Arial" w:cs="Arial"/>
          <w:b/>
          <w:bCs/>
        </w:rPr>
        <w:t>Refer to section 1.6</w:t>
      </w:r>
      <w:r w:rsidRPr="47DE9E06">
        <w:rPr>
          <w:rFonts w:ascii="Arial" w:hAnsi="Arial" w:cs="Arial"/>
        </w:rPr>
        <w:t xml:space="preserve"> Confirm payment of the balance of the loan fee with the MMACMC Lead Contact</w:t>
      </w:r>
      <w:r w:rsidR="00ED0FC9">
        <w:rPr>
          <w:rFonts w:ascii="Arial" w:hAnsi="Arial" w:cs="Arial"/>
        </w:rPr>
        <w:t>/s</w:t>
      </w:r>
      <w:r w:rsidRPr="47DE9E06">
        <w:rPr>
          <w:rFonts w:ascii="Arial" w:hAnsi="Arial" w:cs="Arial"/>
        </w:rPr>
        <w:t xml:space="preserve"> on behalf of the Planning Group. </w:t>
      </w:r>
      <w:r w:rsidR="114AD292" w:rsidRPr="47DE9E06">
        <w:rPr>
          <w:rFonts w:ascii="Arial" w:hAnsi="Arial" w:cs="Arial"/>
        </w:rPr>
        <w:t xml:space="preserve">This can be paid via BACS (or a cheque payable to </w:t>
      </w:r>
      <w:r w:rsidR="114AD292" w:rsidRPr="47DE9E06">
        <w:rPr>
          <w:rFonts w:ascii="Arial" w:eastAsia="Arial" w:hAnsi="Arial" w:cs="Arial"/>
          <w:color w:val="000000" w:themeColor="text1"/>
        </w:rPr>
        <w:t>‘The Methodist Church Fund’).</w:t>
      </w:r>
    </w:p>
    <w:p w14:paraId="1ABBD182" w14:textId="32613614" w:rsidR="00AB4A1F" w:rsidRDefault="00AB4A1F">
      <w:pPr>
        <w:rPr>
          <w:rFonts w:ascii="Arial" w:hAnsi="Arial" w:cs="Arial"/>
        </w:rPr>
      </w:pPr>
      <w:r>
        <w:rPr>
          <w:rFonts w:ascii="Arial" w:hAnsi="Arial" w:cs="Arial"/>
        </w:rPr>
        <w:br w:type="page"/>
      </w:r>
    </w:p>
    <w:p w14:paraId="56646C8A" w14:textId="16576D32" w:rsidR="00AB4A1F" w:rsidRDefault="42C631D7" w:rsidP="6052A90A">
      <w:pPr>
        <w:rPr>
          <w:rFonts w:ascii="Arial" w:hAnsi="Arial" w:cs="Arial"/>
          <w:b/>
          <w:bCs/>
        </w:rPr>
      </w:pPr>
      <w:r w:rsidRPr="161B7AD2">
        <w:rPr>
          <w:rFonts w:ascii="Arial" w:hAnsi="Arial" w:cs="Arial"/>
          <w:b/>
          <w:bCs/>
        </w:rPr>
        <w:lastRenderedPageBreak/>
        <w:t xml:space="preserve">PART 3: </w:t>
      </w:r>
      <w:r w:rsidR="52280F91" w:rsidRPr="161B7AD2">
        <w:rPr>
          <w:rFonts w:ascii="Arial" w:hAnsi="Arial" w:cs="Arial"/>
          <w:b/>
          <w:bCs/>
        </w:rPr>
        <w:t>EXHIBITION INSTALL</w:t>
      </w:r>
      <w:r w:rsidR="00985A8C">
        <w:rPr>
          <w:rFonts w:ascii="Arial" w:hAnsi="Arial" w:cs="Arial"/>
          <w:b/>
          <w:bCs/>
        </w:rPr>
        <w:t>ATION</w:t>
      </w:r>
    </w:p>
    <w:p w14:paraId="2D1163FF" w14:textId="17F37290" w:rsidR="00AB4A1F" w:rsidRDefault="00974C6B" w:rsidP="00312FEB">
      <w:pPr>
        <w:rPr>
          <w:rFonts w:ascii="Arial" w:hAnsi="Arial" w:cs="Arial"/>
        </w:rPr>
      </w:pPr>
      <w:r>
        <w:rPr>
          <w:rFonts w:ascii="Arial" w:hAnsi="Arial" w:cs="Arial"/>
          <w:b/>
          <w:bCs/>
        </w:rPr>
        <w:t xml:space="preserve">3.1 Packing and </w:t>
      </w:r>
      <w:r w:rsidR="00985A8C">
        <w:rPr>
          <w:rFonts w:ascii="Arial" w:hAnsi="Arial" w:cs="Arial"/>
          <w:b/>
          <w:bCs/>
        </w:rPr>
        <w:t>t</w:t>
      </w:r>
      <w:r>
        <w:rPr>
          <w:rFonts w:ascii="Arial" w:hAnsi="Arial" w:cs="Arial"/>
          <w:b/>
          <w:bCs/>
        </w:rPr>
        <w:t>ransport</w:t>
      </w:r>
    </w:p>
    <w:p w14:paraId="68C0F7F4" w14:textId="55ACD572" w:rsidR="00974C6B" w:rsidRDefault="06559B0C" w:rsidP="4C5BE110">
      <w:pPr>
        <w:rPr>
          <w:rFonts w:ascii="Arial" w:hAnsi="Arial" w:cs="Arial"/>
        </w:rPr>
      </w:pPr>
      <w:r w:rsidRPr="131FA2F0">
        <w:rPr>
          <w:rFonts w:ascii="Arial" w:hAnsi="Arial" w:cs="Arial"/>
        </w:rPr>
        <w:t>The Borrower will be responsible for making appropriate transport arrangements in liaison with the MMACMC Lead Contact</w:t>
      </w:r>
      <w:r w:rsidR="00746865">
        <w:rPr>
          <w:rFonts w:ascii="Arial" w:hAnsi="Arial" w:cs="Arial"/>
        </w:rPr>
        <w:t>/s</w:t>
      </w:r>
      <w:r w:rsidRPr="131FA2F0">
        <w:rPr>
          <w:rFonts w:ascii="Arial" w:hAnsi="Arial" w:cs="Arial"/>
        </w:rPr>
        <w:t xml:space="preserve"> and the Administrator. The Borrower must use an </w:t>
      </w:r>
      <w:r w:rsidR="00746865">
        <w:rPr>
          <w:rFonts w:ascii="Arial" w:hAnsi="Arial" w:cs="Arial"/>
        </w:rPr>
        <w:t xml:space="preserve">art carrier </w:t>
      </w:r>
      <w:r w:rsidRPr="131FA2F0">
        <w:rPr>
          <w:rFonts w:ascii="Arial" w:hAnsi="Arial" w:cs="Arial"/>
        </w:rPr>
        <w:t xml:space="preserve">approved </w:t>
      </w:r>
      <w:r w:rsidR="00746865">
        <w:rPr>
          <w:rFonts w:ascii="Arial" w:hAnsi="Arial" w:cs="Arial"/>
        </w:rPr>
        <w:t>by the MMACMC</w:t>
      </w:r>
      <w:r w:rsidRPr="131FA2F0">
        <w:rPr>
          <w:rFonts w:ascii="Arial" w:hAnsi="Arial" w:cs="Arial"/>
        </w:rPr>
        <w:t>. Guidance about the carrier’s terms and conditions can be discussed with the Lead Contact</w:t>
      </w:r>
      <w:r w:rsidR="00746865">
        <w:rPr>
          <w:rFonts w:ascii="Arial" w:hAnsi="Arial" w:cs="Arial"/>
        </w:rPr>
        <w:t>/s</w:t>
      </w:r>
      <w:r w:rsidRPr="131FA2F0">
        <w:rPr>
          <w:rFonts w:ascii="Arial" w:hAnsi="Arial" w:cs="Arial"/>
        </w:rPr>
        <w:t>. The Borrower will be expected to pay the cost of the transport both to and from the exhibition venue(s) and to arrange the installation and de-installation schedule with the Lead Contact</w:t>
      </w:r>
      <w:r w:rsidR="00746865">
        <w:rPr>
          <w:rFonts w:ascii="Arial" w:hAnsi="Arial" w:cs="Arial"/>
        </w:rPr>
        <w:t>/s</w:t>
      </w:r>
      <w:r w:rsidRPr="131FA2F0">
        <w:rPr>
          <w:rFonts w:ascii="Arial" w:hAnsi="Arial" w:cs="Arial"/>
        </w:rPr>
        <w:t xml:space="preserve"> and local volunteers.</w:t>
      </w:r>
    </w:p>
    <w:p w14:paraId="17BC21A3" w14:textId="720C2163" w:rsidR="00974C6B" w:rsidRDefault="06559B0C" w:rsidP="4C5BE110">
      <w:pPr>
        <w:rPr>
          <w:rFonts w:ascii="Arial" w:hAnsi="Arial" w:cs="Arial"/>
        </w:rPr>
      </w:pPr>
      <w:r w:rsidRPr="131FA2F0">
        <w:rPr>
          <w:rFonts w:ascii="Arial" w:hAnsi="Arial" w:cs="Arial"/>
        </w:rPr>
        <w:t xml:space="preserve">The crates containing the works of art are </w:t>
      </w:r>
      <w:r w:rsidR="00746865">
        <w:rPr>
          <w:rFonts w:ascii="Arial" w:hAnsi="Arial" w:cs="Arial"/>
        </w:rPr>
        <w:t>very</w:t>
      </w:r>
      <w:r w:rsidRPr="131FA2F0">
        <w:rPr>
          <w:rFonts w:ascii="Arial" w:hAnsi="Arial" w:cs="Arial"/>
        </w:rPr>
        <w:t xml:space="preserve"> heavy and should be moved with extreme care using specialist handling equipment provided by the courier or the venue. </w:t>
      </w:r>
      <w:r w:rsidR="50FDFA06" w:rsidRPr="131FA2F0">
        <w:rPr>
          <w:rFonts w:ascii="Arial" w:hAnsi="Arial" w:cs="Arial"/>
        </w:rPr>
        <w:t xml:space="preserve">Crates should be </w:t>
      </w:r>
      <w:r w:rsidR="73276E8F" w:rsidRPr="131FA2F0">
        <w:rPr>
          <w:rFonts w:ascii="Arial" w:hAnsi="Arial" w:cs="Arial"/>
        </w:rPr>
        <w:t>packed</w:t>
      </w:r>
      <w:r w:rsidR="50FDFA06" w:rsidRPr="131FA2F0">
        <w:rPr>
          <w:rFonts w:ascii="Arial" w:hAnsi="Arial" w:cs="Arial"/>
        </w:rPr>
        <w:t xml:space="preserve"> in a secure room </w:t>
      </w:r>
      <w:r w:rsidR="5A6FE6C2" w:rsidRPr="131FA2F0">
        <w:rPr>
          <w:rFonts w:ascii="Arial" w:hAnsi="Arial" w:cs="Arial"/>
        </w:rPr>
        <w:t xml:space="preserve">nearby </w:t>
      </w:r>
      <w:r w:rsidR="50FDFA06" w:rsidRPr="131FA2F0">
        <w:rPr>
          <w:rFonts w:ascii="Arial" w:hAnsi="Arial" w:cs="Arial"/>
        </w:rPr>
        <w:t>for the duration of the exhibition</w:t>
      </w:r>
      <w:r w:rsidR="401D1E42" w:rsidRPr="131FA2F0">
        <w:rPr>
          <w:rFonts w:ascii="Arial" w:hAnsi="Arial" w:cs="Arial"/>
        </w:rPr>
        <w:t>. It is possible for crates to be removed and retu</w:t>
      </w:r>
      <w:r w:rsidR="00985A8C">
        <w:rPr>
          <w:rFonts w:ascii="Arial" w:hAnsi="Arial" w:cs="Arial"/>
        </w:rPr>
        <w:t>r</w:t>
      </w:r>
      <w:r w:rsidR="401D1E42" w:rsidRPr="131FA2F0">
        <w:rPr>
          <w:rFonts w:ascii="Arial" w:hAnsi="Arial" w:cs="Arial"/>
        </w:rPr>
        <w:t>ned by the courier, but this will incur an extra fee.</w:t>
      </w:r>
    </w:p>
    <w:p w14:paraId="2FEDAA01" w14:textId="0227795E" w:rsidR="396877CF" w:rsidRDefault="396877CF" w:rsidP="396877CF">
      <w:pPr>
        <w:rPr>
          <w:rFonts w:ascii="Arial" w:hAnsi="Arial" w:cs="Arial"/>
        </w:rPr>
      </w:pPr>
    </w:p>
    <w:p w14:paraId="422B011D" w14:textId="260CB1D2" w:rsidR="00974C6B" w:rsidRDefault="463CE981" w:rsidP="5AC6DB05">
      <w:pPr>
        <w:rPr>
          <w:rFonts w:ascii="Arial" w:hAnsi="Arial" w:cs="Arial"/>
          <w:b/>
          <w:bCs/>
        </w:rPr>
      </w:pPr>
      <w:r w:rsidRPr="396877CF">
        <w:rPr>
          <w:rFonts w:ascii="Arial" w:hAnsi="Arial" w:cs="Arial"/>
          <w:b/>
          <w:bCs/>
        </w:rPr>
        <w:t xml:space="preserve">3.2 </w:t>
      </w:r>
      <w:r w:rsidR="3471DB65" w:rsidRPr="396877CF">
        <w:rPr>
          <w:rFonts w:ascii="Arial" w:hAnsi="Arial" w:cs="Arial"/>
          <w:b/>
          <w:bCs/>
        </w:rPr>
        <w:t xml:space="preserve">Hanging the works of </w:t>
      </w:r>
      <w:r w:rsidR="00985A8C">
        <w:rPr>
          <w:rFonts w:ascii="Arial" w:hAnsi="Arial" w:cs="Arial"/>
          <w:b/>
          <w:bCs/>
        </w:rPr>
        <w:t>a</w:t>
      </w:r>
      <w:r w:rsidR="3471DB65" w:rsidRPr="396877CF">
        <w:rPr>
          <w:rFonts w:ascii="Arial" w:hAnsi="Arial" w:cs="Arial"/>
          <w:b/>
          <w:bCs/>
        </w:rPr>
        <w:t>rt</w:t>
      </w:r>
    </w:p>
    <w:p w14:paraId="4DCC4B4D" w14:textId="06C7CED8" w:rsidR="00974C6B" w:rsidRDefault="39708A30" w:rsidP="5AC6DB05">
      <w:pPr>
        <w:rPr>
          <w:rFonts w:ascii="Arial" w:hAnsi="Arial" w:cs="Arial"/>
        </w:rPr>
      </w:pPr>
      <w:r w:rsidRPr="131FA2F0">
        <w:rPr>
          <w:rFonts w:ascii="Arial" w:hAnsi="Arial" w:cs="Arial"/>
        </w:rPr>
        <w:t>Ensure that your exhibition plan is available to share with the Lead Contact</w:t>
      </w:r>
      <w:r w:rsidR="00746865">
        <w:rPr>
          <w:rFonts w:ascii="Arial" w:hAnsi="Arial" w:cs="Arial"/>
        </w:rPr>
        <w:t>/s</w:t>
      </w:r>
      <w:r w:rsidRPr="131FA2F0">
        <w:rPr>
          <w:rFonts w:ascii="Arial" w:hAnsi="Arial" w:cs="Arial"/>
        </w:rPr>
        <w:t xml:space="preserve"> and technicians on arrival. (Refer to Section 2.1)</w:t>
      </w:r>
      <w:r w:rsidR="3006F0B0" w:rsidRPr="131FA2F0">
        <w:rPr>
          <w:rFonts w:ascii="Arial" w:hAnsi="Arial" w:cs="Arial"/>
        </w:rPr>
        <w:t xml:space="preserve"> The time taken to hang the work will vary according to the number of works borrowed. Your carrier and technicians will be able to advise as to the installation schedule. The art is fragile, and many items are large and v</w:t>
      </w:r>
      <w:r w:rsidR="00746865">
        <w:rPr>
          <w:rFonts w:ascii="Arial" w:hAnsi="Arial" w:cs="Arial"/>
        </w:rPr>
        <w:t xml:space="preserve">ery heavy. The works should </w:t>
      </w:r>
      <w:r w:rsidR="3006F0B0" w:rsidRPr="131FA2F0">
        <w:rPr>
          <w:rFonts w:ascii="Arial" w:hAnsi="Arial" w:cs="Arial"/>
        </w:rPr>
        <w:t>be</w:t>
      </w:r>
      <w:r w:rsidR="00746865">
        <w:rPr>
          <w:rFonts w:ascii="Arial" w:hAnsi="Arial" w:cs="Arial"/>
        </w:rPr>
        <w:t xml:space="preserve"> unpacked,</w:t>
      </w:r>
      <w:r w:rsidR="3006F0B0" w:rsidRPr="131FA2F0">
        <w:rPr>
          <w:rFonts w:ascii="Arial" w:hAnsi="Arial" w:cs="Arial"/>
        </w:rPr>
        <w:t xml:space="preserve"> handled </w:t>
      </w:r>
      <w:r w:rsidR="00746865">
        <w:rPr>
          <w:rFonts w:ascii="Arial" w:hAnsi="Arial" w:cs="Arial"/>
        </w:rPr>
        <w:t>and</w:t>
      </w:r>
      <w:r w:rsidR="3006F0B0" w:rsidRPr="131FA2F0">
        <w:rPr>
          <w:rFonts w:ascii="Arial" w:hAnsi="Arial" w:cs="Arial"/>
        </w:rPr>
        <w:t xml:space="preserve"> hung </w:t>
      </w:r>
      <w:r w:rsidR="00746865">
        <w:rPr>
          <w:rFonts w:ascii="Arial" w:hAnsi="Arial" w:cs="Arial"/>
        </w:rPr>
        <w:t>under the supervision of</w:t>
      </w:r>
      <w:r w:rsidR="3006F0B0" w:rsidRPr="131FA2F0">
        <w:rPr>
          <w:rFonts w:ascii="Arial" w:hAnsi="Arial" w:cs="Arial"/>
        </w:rPr>
        <w:t xml:space="preserve"> a qualified art technician </w:t>
      </w:r>
      <w:r w:rsidR="008D04BA">
        <w:rPr>
          <w:rFonts w:ascii="Arial" w:hAnsi="Arial" w:cs="Arial"/>
        </w:rPr>
        <w:t>approved</w:t>
      </w:r>
      <w:r w:rsidR="3006F0B0" w:rsidRPr="131FA2F0">
        <w:rPr>
          <w:rFonts w:ascii="Arial" w:hAnsi="Arial" w:cs="Arial"/>
        </w:rPr>
        <w:t xml:space="preserve"> by the MMACMC Lead Contact</w:t>
      </w:r>
      <w:r w:rsidR="008D04BA">
        <w:rPr>
          <w:rFonts w:ascii="Arial" w:hAnsi="Arial" w:cs="Arial"/>
        </w:rPr>
        <w:t>/s</w:t>
      </w:r>
      <w:r w:rsidR="3006F0B0" w:rsidRPr="131FA2F0">
        <w:rPr>
          <w:rFonts w:ascii="Arial" w:hAnsi="Arial" w:cs="Arial"/>
        </w:rPr>
        <w:t xml:space="preserve">. </w:t>
      </w:r>
      <w:r w:rsidR="0A318CF9" w:rsidRPr="131FA2F0">
        <w:rPr>
          <w:rFonts w:ascii="Arial" w:hAnsi="Arial" w:cs="Arial"/>
        </w:rPr>
        <w:t>If the exhibition is to be held in a museum or gallery, the staff there may have the expertise to hang the pictures themselves. The extent of their involvement in the exhibition and what services they will supply must be discussed with the Lead Contact</w:t>
      </w:r>
      <w:r w:rsidR="008D04BA">
        <w:rPr>
          <w:rFonts w:ascii="Arial" w:hAnsi="Arial" w:cs="Arial"/>
        </w:rPr>
        <w:t>/s</w:t>
      </w:r>
      <w:r w:rsidR="0A318CF9" w:rsidRPr="131FA2F0">
        <w:rPr>
          <w:rFonts w:ascii="Arial" w:hAnsi="Arial" w:cs="Arial"/>
        </w:rPr>
        <w:t xml:space="preserve"> and the Planning Group in advance.</w:t>
      </w:r>
    </w:p>
    <w:p w14:paraId="2B1A0CAC" w14:textId="6E966CD1" w:rsidR="00974C6B" w:rsidRDefault="357B4F5E" w:rsidP="4C5BE110">
      <w:pPr>
        <w:rPr>
          <w:rFonts w:ascii="Arial" w:hAnsi="Arial" w:cs="Arial"/>
        </w:rPr>
      </w:pPr>
      <w:r w:rsidRPr="131FA2F0">
        <w:rPr>
          <w:rFonts w:ascii="Arial" w:hAnsi="Arial" w:cs="Arial"/>
        </w:rPr>
        <w:t>The Lead Contact</w:t>
      </w:r>
      <w:r w:rsidR="008D04BA">
        <w:rPr>
          <w:rFonts w:ascii="Arial" w:hAnsi="Arial" w:cs="Arial"/>
        </w:rPr>
        <w:t>/s</w:t>
      </w:r>
      <w:r w:rsidRPr="131FA2F0">
        <w:rPr>
          <w:rFonts w:ascii="Arial" w:hAnsi="Arial" w:cs="Arial"/>
        </w:rPr>
        <w:t xml:space="preserve"> will liaise with the technician/s and Borrower over the tools and equipment required, including ladders. Local v</w:t>
      </w:r>
      <w:r w:rsidR="06559B0C" w:rsidRPr="131FA2F0">
        <w:rPr>
          <w:rFonts w:ascii="Arial" w:hAnsi="Arial" w:cs="Arial"/>
        </w:rPr>
        <w:t xml:space="preserve">olunteers </w:t>
      </w:r>
      <w:r w:rsidR="36CA2C4F" w:rsidRPr="131FA2F0">
        <w:rPr>
          <w:rFonts w:ascii="Arial" w:hAnsi="Arial" w:cs="Arial"/>
        </w:rPr>
        <w:t>may</w:t>
      </w:r>
      <w:r w:rsidR="06559B0C" w:rsidRPr="131FA2F0">
        <w:rPr>
          <w:rFonts w:ascii="Arial" w:hAnsi="Arial" w:cs="Arial"/>
        </w:rPr>
        <w:t xml:space="preserve"> be able to support couriers and/or technicians with unpacking and hanging the artworks.</w:t>
      </w:r>
    </w:p>
    <w:p w14:paraId="3DCC2D36" w14:textId="213A9A1E" w:rsidR="00657A62" w:rsidRDefault="00657A62" w:rsidP="00312FEB">
      <w:pPr>
        <w:rPr>
          <w:rFonts w:ascii="Arial" w:hAnsi="Arial" w:cs="Arial"/>
        </w:rPr>
      </w:pPr>
      <w:r w:rsidRPr="396877CF">
        <w:rPr>
          <w:rFonts w:ascii="Arial" w:hAnsi="Arial" w:cs="Arial"/>
          <w:u w:val="single"/>
        </w:rPr>
        <w:t xml:space="preserve">Important </w:t>
      </w:r>
      <w:r w:rsidR="00985A8C">
        <w:rPr>
          <w:rFonts w:ascii="Arial" w:hAnsi="Arial" w:cs="Arial"/>
          <w:u w:val="single"/>
        </w:rPr>
        <w:t>i</w:t>
      </w:r>
      <w:r w:rsidRPr="396877CF">
        <w:rPr>
          <w:rFonts w:ascii="Arial" w:hAnsi="Arial" w:cs="Arial"/>
          <w:u w:val="single"/>
        </w:rPr>
        <w:t xml:space="preserve">nstructions for </w:t>
      </w:r>
      <w:r w:rsidR="00985A8C">
        <w:rPr>
          <w:rFonts w:ascii="Arial" w:hAnsi="Arial" w:cs="Arial"/>
          <w:u w:val="single"/>
        </w:rPr>
        <w:t>h</w:t>
      </w:r>
      <w:r w:rsidRPr="396877CF">
        <w:rPr>
          <w:rFonts w:ascii="Arial" w:hAnsi="Arial" w:cs="Arial"/>
          <w:u w:val="single"/>
        </w:rPr>
        <w:t xml:space="preserve">anging the </w:t>
      </w:r>
      <w:r w:rsidR="00985A8C">
        <w:rPr>
          <w:rFonts w:ascii="Arial" w:hAnsi="Arial" w:cs="Arial"/>
          <w:u w:val="single"/>
        </w:rPr>
        <w:t>w</w:t>
      </w:r>
      <w:r w:rsidRPr="396877CF">
        <w:rPr>
          <w:rFonts w:ascii="Arial" w:hAnsi="Arial" w:cs="Arial"/>
          <w:u w:val="single"/>
        </w:rPr>
        <w:t xml:space="preserve">orks of </w:t>
      </w:r>
      <w:r w:rsidR="00985A8C">
        <w:rPr>
          <w:rFonts w:ascii="Arial" w:hAnsi="Arial" w:cs="Arial"/>
          <w:u w:val="single"/>
        </w:rPr>
        <w:t>a</w:t>
      </w:r>
      <w:r w:rsidRPr="396877CF">
        <w:rPr>
          <w:rFonts w:ascii="Arial" w:hAnsi="Arial" w:cs="Arial"/>
          <w:u w:val="single"/>
        </w:rPr>
        <w:t>rt</w:t>
      </w:r>
    </w:p>
    <w:p w14:paraId="4B669528" w14:textId="2A67E2D6" w:rsidR="00657A62" w:rsidRDefault="00657A62" w:rsidP="00657A62">
      <w:pPr>
        <w:pStyle w:val="ListParagraph"/>
        <w:numPr>
          <w:ilvl w:val="0"/>
          <w:numId w:val="6"/>
        </w:numPr>
        <w:rPr>
          <w:rFonts w:ascii="Arial" w:hAnsi="Arial" w:cs="Arial"/>
        </w:rPr>
      </w:pPr>
      <w:r w:rsidRPr="396877CF">
        <w:rPr>
          <w:rFonts w:ascii="Arial" w:hAnsi="Arial" w:cs="Arial"/>
        </w:rPr>
        <w:t xml:space="preserve">Do not use power tools into the wood of the frame. Hand screwdrivers should be used to attach pictures, to avoid damaging frames or works. </w:t>
      </w:r>
    </w:p>
    <w:p w14:paraId="6AFE93B0" w14:textId="26CBEA49" w:rsidR="00657A62" w:rsidRDefault="00657A62" w:rsidP="00657A62">
      <w:pPr>
        <w:pStyle w:val="ListParagraph"/>
        <w:numPr>
          <w:ilvl w:val="0"/>
          <w:numId w:val="6"/>
        </w:numPr>
        <w:rPr>
          <w:rFonts w:ascii="Arial" w:hAnsi="Arial" w:cs="Arial"/>
        </w:rPr>
      </w:pPr>
      <w:r w:rsidRPr="396877CF">
        <w:rPr>
          <w:rFonts w:ascii="Arial" w:hAnsi="Arial" w:cs="Arial"/>
        </w:rPr>
        <w:t xml:space="preserve">Do not hang paintings in places which are exposed to direct sunlight. Draw blinds or curtains wherever and whenever possible during periods of strong sunlight. </w:t>
      </w:r>
    </w:p>
    <w:p w14:paraId="1C97738D" w14:textId="436A4DF7" w:rsidR="00657A62" w:rsidRDefault="00657A62" w:rsidP="00657A62">
      <w:pPr>
        <w:pStyle w:val="ListParagraph"/>
        <w:numPr>
          <w:ilvl w:val="0"/>
          <w:numId w:val="6"/>
        </w:numPr>
        <w:rPr>
          <w:rFonts w:ascii="Arial" w:hAnsi="Arial" w:cs="Arial"/>
        </w:rPr>
      </w:pPr>
      <w:r w:rsidRPr="396877CF">
        <w:rPr>
          <w:rFonts w:ascii="Arial" w:hAnsi="Arial" w:cs="Arial"/>
        </w:rPr>
        <w:t xml:space="preserve">Do not hang works on damp walls or those showing signs of mould growth. </w:t>
      </w:r>
    </w:p>
    <w:p w14:paraId="3515353E" w14:textId="0E1C4444" w:rsidR="00657A62" w:rsidRDefault="00657A62" w:rsidP="00657A62">
      <w:pPr>
        <w:pStyle w:val="ListParagraph"/>
        <w:numPr>
          <w:ilvl w:val="0"/>
          <w:numId w:val="6"/>
        </w:numPr>
        <w:rPr>
          <w:rFonts w:ascii="Arial" w:hAnsi="Arial" w:cs="Arial"/>
        </w:rPr>
      </w:pPr>
      <w:r w:rsidRPr="396877CF">
        <w:rPr>
          <w:rFonts w:ascii="Arial" w:hAnsi="Arial" w:cs="Arial"/>
        </w:rPr>
        <w:t xml:space="preserve">Do not hang works above radiators or sources of heat, unless a shelf or cowl is fitted to deflect the heat. In such a case, the wall should be checked regularly to ensure that it never becomes too hot. </w:t>
      </w:r>
    </w:p>
    <w:p w14:paraId="2D451DE3" w14:textId="3EFC02E6" w:rsidR="00657A62" w:rsidRDefault="6B4A7872" w:rsidP="00657A62">
      <w:pPr>
        <w:pStyle w:val="ListParagraph"/>
        <w:numPr>
          <w:ilvl w:val="0"/>
          <w:numId w:val="6"/>
        </w:numPr>
        <w:rPr>
          <w:rFonts w:ascii="Arial" w:hAnsi="Arial" w:cs="Arial"/>
        </w:rPr>
      </w:pPr>
      <w:r w:rsidRPr="4C5BE110">
        <w:rPr>
          <w:rFonts w:ascii="Arial" w:hAnsi="Arial" w:cs="Arial"/>
        </w:rPr>
        <w:t xml:space="preserve">Do not hang works under picture lights. These can overheat the picture surface, causing flaking and fading of paint. </w:t>
      </w:r>
    </w:p>
    <w:p w14:paraId="1666A6AA" w14:textId="5D378A2B" w:rsidR="00657A62" w:rsidRDefault="00657A62" w:rsidP="00657A62">
      <w:pPr>
        <w:pStyle w:val="ListParagraph"/>
        <w:numPr>
          <w:ilvl w:val="0"/>
          <w:numId w:val="6"/>
        </w:numPr>
        <w:rPr>
          <w:rFonts w:ascii="Arial" w:hAnsi="Arial" w:cs="Arial"/>
        </w:rPr>
      </w:pPr>
      <w:r>
        <w:rPr>
          <w:rFonts w:ascii="Arial" w:hAnsi="Arial" w:cs="Arial"/>
        </w:rPr>
        <w:t xml:space="preserve">Small pictures should not be displayed near windows, fire escapes or entrances/exits to buildings. </w:t>
      </w:r>
    </w:p>
    <w:p w14:paraId="36BC7FBE" w14:textId="702587A3" w:rsidR="00657A62" w:rsidRDefault="00657A62" w:rsidP="00657A62">
      <w:pPr>
        <w:pStyle w:val="ListParagraph"/>
        <w:numPr>
          <w:ilvl w:val="0"/>
          <w:numId w:val="6"/>
        </w:numPr>
        <w:rPr>
          <w:rFonts w:ascii="Arial" w:hAnsi="Arial" w:cs="Arial"/>
        </w:rPr>
      </w:pPr>
      <w:r>
        <w:rPr>
          <w:rFonts w:ascii="Arial" w:hAnsi="Arial" w:cs="Arial"/>
        </w:rPr>
        <w:t xml:space="preserve">Do not add or remove labels on works of art, or add, alter or obliterate any writing on the reverse of pictures or their frames. </w:t>
      </w:r>
    </w:p>
    <w:p w14:paraId="6AD172F2" w14:textId="6D86BCA0" w:rsidR="00657A62" w:rsidRDefault="00657A62" w:rsidP="00657A62">
      <w:pPr>
        <w:pStyle w:val="ListParagraph"/>
        <w:numPr>
          <w:ilvl w:val="0"/>
          <w:numId w:val="6"/>
        </w:numPr>
        <w:rPr>
          <w:rFonts w:ascii="Arial" w:hAnsi="Arial" w:cs="Arial"/>
        </w:rPr>
      </w:pPr>
      <w:r>
        <w:rPr>
          <w:rFonts w:ascii="Arial" w:hAnsi="Arial" w:cs="Arial"/>
        </w:rPr>
        <w:t xml:space="preserve">Wear cotton or latex gloves when handling the pictures or frames, to prevent scratches and fingerprints on frames and glass. </w:t>
      </w:r>
    </w:p>
    <w:p w14:paraId="7B56E340" w14:textId="0954A51E" w:rsidR="6052A90A" w:rsidRDefault="6052A90A" w:rsidP="396877CF">
      <w:pPr>
        <w:rPr>
          <w:rFonts w:ascii="Arial" w:hAnsi="Arial" w:cs="Arial"/>
        </w:rPr>
      </w:pPr>
    </w:p>
    <w:p w14:paraId="3FE61409" w14:textId="603735FB" w:rsidR="00657A62" w:rsidRDefault="00657A62" w:rsidP="00657A62">
      <w:pPr>
        <w:rPr>
          <w:rFonts w:ascii="Arial" w:hAnsi="Arial" w:cs="Arial"/>
        </w:rPr>
      </w:pPr>
      <w:r>
        <w:rPr>
          <w:rFonts w:ascii="Arial" w:hAnsi="Arial" w:cs="Arial"/>
          <w:b/>
          <w:bCs/>
        </w:rPr>
        <w:lastRenderedPageBreak/>
        <w:t xml:space="preserve">3.3 Condition </w:t>
      </w:r>
      <w:r w:rsidR="00985A8C">
        <w:rPr>
          <w:rFonts w:ascii="Arial" w:hAnsi="Arial" w:cs="Arial"/>
          <w:b/>
          <w:bCs/>
        </w:rPr>
        <w:t>r</w:t>
      </w:r>
      <w:r>
        <w:rPr>
          <w:rFonts w:ascii="Arial" w:hAnsi="Arial" w:cs="Arial"/>
          <w:b/>
          <w:bCs/>
        </w:rPr>
        <w:t>eporting</w:t>
      </w:r>
    </w:p>
    <w:p w14:paraId="14DE2846" w14:textId="551F3703" w:rsidR="00657A62" w:rsidRDefault="00657A62" w:rsidP="00657A62">
      <w:pPr>
        <w:rPr>
          <w:rFonts w:ascii="Arial" w:hAnsi="Arial" w:cs="Arial"/>
        </w:rPr>
      </w:pPr>
      <w:r>
        <w:rPr>
          <w:rFonts w:ascii="Arial" w:hAnsi="Arial" w:cs="Arial"/>
        </w:rPr>
        <w:t xml:space="preserve">A condition report must be completed for each work of art on arrival and again at departure, to make sure that it is in the same condition as it was when it arrived. This is essential for insurance purposes and to ensure the art remains in good condition. </w:t>
      </w:r>
    </w:p>
    <w:p w14:paraId="298E551E" w14:textId="5A85C3C2" w:rsidR="00657A62" w:rsidRDefault="00657A62" w:rsidP="00657A62">
      <w:pPr>
        <w:rPr>
          <w:rFonts w:ascii="Arial" w:hAnsi="Arial" w:cs="Arial"/>
        </w:rPr>
      </w:pPr>
      <w:r w:rsidRPr="47DE9E06">
        <w:rPr>
          <w:rFonts w:ascii="Arial" w:hAnsi="Arial" w:cs="Arial"/>
        </w:rPr>
        <w:t>The MMAC condition reports will be completed by the MMAC Management Committee Lead Contact</w:t>
      </w:r>
      <w:r w:rsidR="008D04BA">
        <w:rPr>
          <w:rFonts w:ascii="Arial" w:hAnsi="Arial" w:cs="Arial"/>
        </w:rPr>
        <w:t>/s</w:t>
      </w:r>
      <w:r w:rsidRPr="47DE9E06">
        <w:rPr>
          <w:rFonts w:ascii="Arial" w:hAnsi="Arial" w:cs="Arial"/>
        </w:rPr>
        <w:t xml:space="preserve"> or representative who is familiar with the works of art, or a nominated person who has experience in inspecting works of art. </w:t>
      </w:r>
    </w:p>
    <w:p w14:paraId="596B0572" w14:textId="00CAF53E" w:rsidR="00B07D02" w:rsidRDefault="00B07D02" w:rsidP="396877CF">
      <w:pPr>
        <w:rPr>
          <w:rFonts w:ascii="Arial" w:hAnsi="Arial" w:cs="Arial"/>
        </w:rPr>
      </w:pPr>
    </w:p>
    <w:p w14:paraId="5AAF3DB2" w14:textId="411ECA28" w:rsidR="00B07D02" w:rsidRDefault="64917EDF" w:rsidP="00657A62">
      <w:pPr>
        <w:rPr>
          <w:rFonts w:ascii="Arial" w:hAnsi="Arial" w:cs="Arial"/>
          <w:b/>
          <w:bCs/>
        </w:rPr>
      </w:pPr>
      <w:r w:rsidRPr="161B7AD2">
        <w:rPr>
          <w:rFonts w:ascii="Arial" w:hAnsi="Arial" w:cs="Arial"/>
          <w:b/>
          <w:bCs/>
        </w:rPr>
        <w:t>3.</w:t>
      </w:r>
      <w:r w:rsidR="0F2C4BA3" w:rsidRPr="161B7AD2">
        <w:rPr>
          <w:rFonts w:ascii="Arial" w:hAnsi="Arial" w:cs="Arial"/>
          <w:b/>
          <w:bCs/>
        </w:rPr>
        <w:t>4</w:t>
      </w:r>
      <w:r w:rsidRPr="161B7AD2">
        <w:rPr>
          <w:rFonts w:ascii="Arial" w:hAnsi="Arial" w:cs="Arial"/>
          <w:b/>
          <w:bCs/>
        </w:rPr>
        <w:t xml:space="preserve"> Interpretation and </w:t>
      </w:r>
      <w:r w:rsidR="00985A8C">
        <w:rPr>
          <w:rFonts w:ascii="Arial" w:hAnsi="Arial" w:cs="Arial"/>
          <w:b/>
          <w:bCs/>
        </w:rPr>
        <w:t>l</w:t>
      </w:r>
      <w:r w:rsidRPr="161B7AD2">
        <w:rPr>
          <w:rFonts w:ascii="Arial" w:hAnsi="Arial" w:cs="Arial"/>
          <w:b/>
          <w:bCs/>
        </w:rPr>
        <w:t>abels</w:t>
      </w:r>
    </w:p>
    <w:p w14:paraId="2E12DDFF" w14:textId="4DD99120" w:rsidR="00D364A1" w:rsidRPr="00C1163A" w:rsidRDefault="55B83F79" w:rsidP="00657A62">
      <w:pPr>
        <w:rPr>
          <w:rFonts w:ascii="Arial" w:hAnsi="Arial" w:cs="Arial"/>
        </w:rPr>
      </w:pPr>
      <w:r w:rsidRPr="131FA2F0">
        <w:rPr>
          <w:rFonts w:ascii="Arial" w:hAnsi="Arial" w:cs="Arial"/>
        </w:rPr>
        <w:t xml:space="preserve">Our </w:t>
      </w:r>
      <w:hyperlink r:id="rId22">
        <w:r w:rsidRPr="131FA2F0">
          <w:rPr>
            <w:rStyle w:val="Hyperlink"/>
            <w:rFonts w:ascii="Arial" w:hAnsi="Arial" w:cs="Arial"/>
          </w:rPr>
          <w:t xml:space="preserve">Mission and Interpretation </w:t>
        </w:r>
      </w:hyperlink>
      <w:r w:rsidRPr="131FA2F0">
        <w:rPr>
          <w:rStyle w:val="Hyperlink"/>
          <w:rFonts w:ascii="Arial" w:hAnsi="Arial" w:cs="Arial"/>
        </w:rPr>
        <w:t>Policy</w:t>
      </w:r>
      <w:r w:rsidRPr="131FA2F0">
        <w:rPr>
          <w:rFonts w:ascii="Arial" w:hAnsi="Arial" w:cs="Arial"/>
        </w:rPr>
        <w:t xml:space="preserve"> gives context for the interpretation of the collection. The Administrator will provide text for picture labels in digital format so they can be printed and mounted on foam board or similar. Text should be in black on a light background and should be printed in 16pt minimum, for accessible legibility. They can be attached to the wall – never to a frame – with white tack</w:t>
      </w:r>
      <w:r w:rsidR="2C9B4624" w:rsidRPr="131FA2F0">
        <w:rPr>
          <w:rFonts w:ascii="Arial" w:hAnsi="Arial" w:cs="Arial"/>
        </w:rPr>
        <w:t xml:space="preserve"> or removable fixing strips</w:t>
      </w:r>
      <w:r w:rsidRPr="131FA2F0">
        <w:rPr>
          <w:rFonts w:ascii="Arial" w:hAnsi="Arial" w:cs="Arial"/>
        </w:rPr>
        <w:t xml:space="preserve">. Make sure </w:t>
      </w:r>
      <w:r w:rsidR="691D34C1" w:rsidRPr="131FA2F0">
        <w:rPr>
          <w:rFonts w:ascii="Arial" w:hAnsi="Arial" w:cs="Arial"/>
        </w:rPr>
        <w:t>labels</w:t>
      </w:r>
      <w:r w:rsidRPr="131FA2F0">
        <w:rPr>
          <w:rFonts w:ascii="Arial" w:hAnsi="Arial" w:cs="Arial"/>
        </w:rPr>
        <w:t xml:space="preserve"> are accessible to children, wheelchair users and those with some sight impairment. Any additional texts should be displayed on separate panels and their author credited. </w:t>
      </w:r>
    </w:p>
    <w:p w14:paraId="37C120D0" w14:textId="24E79258" w:rsidR="00B07D02" w:rsidRDefault="48C518B6" w:rsidP="396877CF">
      <w:pPr>
        <w:rPr>
          <w:rFonts w:ascii="Arial" w:hAnsi="Arial" w:cs="Arial"/>
        </w:rPr>
      </w:pPr>
      <w:r w:rsidRPr="396877CF">
        <w:rPr>
          <w:rFonts w:ascii="Arial" w:hAnsi="Arial" w:cs="Arial"/>
        </w:rPr>
        <w:t xml:space="preserve">Looking Guides are available as well as an introduction to the history of the Collection. </w:t>
      </w:r>
      <w:r w:rsidR="447FDC4A">
        <w:rPr>
          <w:rFonts w:ascii="Arial" w:hAnsi="Arial" w:cs="Arial"/>
        </w:rPr>
        <w:t xml:space="preserve">Two accompanying pop-up banners will be delivered with the Collection. </w:t>
      </w:r>
    </w:p>
    <w:p w14:paraId="36F7750D" w14:textId="4E524C23" w:rsidR="00B07D02" w:rsidRDefault="00B07D02" w:rsidP="00657A62">
      <w:pPr>
        <w:rPr>
          <w:rFonts w:ascii="Arial" w:hAnsi="Arial" w:cs="Arial"/>
        </w:rPr>
      </w:pPr>
    </w:p>
    <w:p w14:paraId="463FC171" w14:textId="2EA154CA" w:rsidR="00B07D02" w:rsidRDefault="64917EDF" w:rsidP="00657A62">
      <w:pPr>
        <w:rPr>
          <w:rFonts w:ascii="Arial" w:hAnsi="Arial" w:cs="Arial"/>
        </w:rPr>
      </w:pPr>
      <w:r w:rsidRPr="213B7064">
        <w:rPr>
          <w:rFonts w:ascii="Arial" w:hAnsi="Arial" w:cs="Arial"/>
          <w:b/>
          <w:bCs/>
        </w:rPr>
        <w:t>3.</w:t>
      </w:r>
      <w:r w:rsidR="6783F2EB" w:rsidRPr="213B7064">
        <w:rPr>
          <w:rFonts w:ascii="Arial" w:hAnsi="Arial" w:cs="Arial"/>
          <w:b/>
          <w:bCs/>
        </w:rPr>
        <w:t>5</w:t>
      </w:r>
      <w:r w:rsidRPr="213B7064">
        <w:rPr>
          <w:rFonts w:ascii="Arial" w:hAnsi="Arial" w:cs="Arial"/>
          <w:b/>
          <w:bCs/>
        </w:rPr>
        <w:t xml:space="preserve"> Maintaining the </w:t>
      </w:r>
      <w:r w:rsidR="00985A8C">
        <w:rPr>
          <w:rFonts w:ascii="Arial" w:hAnsi="Arial" w:cs="Arial"/>
          <w:b/>
          <w:bCs/>
        </w:rPr>
        <w:t>e</w:t>
      </w:r>
      <w:r w:rsidRPr="213B7064">
        <w:rPr>
          <w:rFonts w:ascii="Arial" w:hAnsi="Arial" w:cs="Arial"/>
          <w:b/>
          <w:bCs/>
        </w:rPr>
        <w:t>xhibition</w:t>
      </w:r>
    </w:p>
    <w:p w14:paraId="0BCA5721" w14:textId="7E3E8CE4" w:rsidR="00B07D02" w:rsidRDefault="00B07D02" w:rsidP="00657A62">
      <w:pPr>
        <w:rPr>
          <w:rFonts w:ascii="Arial" w:hAnsi="Arial" w:cs="Arial"/>
        </w:rPr>
      </w:pPr>
      <w:r w:rsidRPr="396877CF">
        <w:rPr>
          <w:rFonts w:ascii="Arial" w:hAnsi="Arial" w:cs="Arial"/>
        </w:rPr>
        <w:t>During the exhibition, care must be taken to ensure that the works of art remain in good condition and are protected from damage so that they can be enjoyed by future Borrowers and visitors. Once hung, the art must never be touched, cleaned or dusted. Fragile low-reflective gla</w:t>
      </w:r>
      <w:r w:rsidR="00D71746" w:rsidRPr="396877CF">
        <w:rPr>
          <w:rFonts w:ascii="Arial" w:hAnsi="Arial" w:cs="Arial"/>
        </w:rPr>
        <w:t>zing</w:t>
      </w:r>
      <w:r w:rsidRPr="396877CF">
        <w:rPr>
          <w:rFonts w:ascii="Arial" w:hAnsi="Arial" w:cs="Arial"/>
        </w:rPr>
        <w:t xml:space="preserve"> can scratch easily</w:t>
      </w:r>
      <w:r w:rsidR="00D71746" w:rsidRPr="396877CF">
        <w:rPr>
          <w:rFonts w:ascii="Arial" w:hAnsi="Arial" w:cs="Arial"/>
        </w:rPr>
        <w:t xml:space="preserve"> and should not be cleaned. </w:t>
      </w:r>
    </w:p>
    <w:p w14:paraId="52273923" w14:textId="0F042C20" w:rsidR="00D71746" w:rsidRDefault="00657A62" w:rsidP="396877CF">
      <w:pPr>
        <w:rPr>
          <w:rFonts w:ascii="Arial" w:hAnsi="Arial" w:cs="Arial"/>
        </w:rPr>
      </w:pPr>
      <w:r w:rsidRPr="131FA2F0">
        <w:rPr>
          <w:rFonts w:ascii="Arial" w:hAnsi="Arial" w:cs="Arial"/>
        </w:rPr>
        <w:t>Invigilators will be responsible for inspecting the works of art daily and reporting immediately to the Lead Committee Contact</w:t>
      </w:r>
      <w:r w:rsidR="008D04BA">
        <w:rPr>
          <w:rFonts w:ascii="Arial" w:hAnsi="Arial" w:cs="Arial"/>
        </w:rPr>
        <w:t>/s</w:t>
      </w:r>
      <w:r w:rsidRPr="131FA2F0">
        <w:rPr>
          <w:rFonts w:ascii="Arial" w:hAnsi="Arial" w:cs="Arial"/>
        </w:rPr>
        <w:t xml:space="preserve"> and the Administrator </w:t>
      </w:r>
      <w:r w:rsidR="00B07D02" w:rsidRPr="131FA2F0">
        <w:rPr>
          <w:rFonts w:ascii="Arial" w:hAnsi="Arial" w:cs="Arial"/>
        </w:rPr>
        <w:t>any changes or damage found. Photographs should also be taken of any changes or damage.</w:t>
      </w:r>
    </w:p>
    <w:p w14:paraId="2B284583" w14:textId="1F270600" w:rsidR="00D71746" w:rsidRDefault="00D71746" w:rsidP="396877CF">
      <w:pPr>
        <w:rPr>
          <w:rFonts w:ascii="Arial" w:hAnsi="Arial" w:cs="Arial"/>
        </w:rPr>
      </w:pPr>
    </w:p>
    <w:p w14:paraId="5C62BBAE" w14:textId="40AFF9EB" w:rsidR="00D71746" w:rsidRDefault="00D71746" w:rsidP="00657A62">
      <w:pPr>
        <w:rPr>
          <w:rFonts w:ascii="Arial" w:hAnsi="Arial" w:cs="Arial"/>
        </w:rPr>
      </w:pPr>
      <w:r w:rsidRPr="396877CF">
        <w:rPr>
          <w:rFonts w:ascii="Arial" w:hAnsi="Arial" w:cs="Arial"/>
          <w:b/>
          <w:bCs/>
        </w:rPr>
        <w:t xml:space="preserve">3.6 De-installation and </w:t>
      </w:r>
      <w:r w:rsidR="00985A8C">
        <w:rPr>
          <w:rFonts w:ascii="Arial" w:hAnsi="Arial" w:cs="Arial"/>
          <w:b/>
          <w:bCs/>
        </w:rPr>
        <w:t>r</w:t>
      </w:r>
      <w:r w:rsidRPr="396877CF">
        <w:rPr>
          <w:rFonts w:ascii="Arial" w:hAnsi="Arial" w:cs="Arial"/>
          <w:b/>
          <w:bCs/>
        </w:rPr>
        <w:t>eturn</w:t>
      </w:r>
    </w:p>
    <w:p w14:paraId="0A2DED42" w14:textId="611BDB37" w:rsidR="00D71746" w:rsidRDefault="5E0F7AEC" w:rsidP="00657A62">
      <w:pPr>
        <w:rPr>
          <w:rFonts w:ascii="Arial" w:hAnsi="Arial" w:cs="Arial"/>
        </w:rPr>
      </w:pPr>
      <w:r w:rsidRPr="131FA2F0">
        <w:rPr>
          <w:rFonts w:ascii="Arial" w:hAnsi="Arial" w:cs="Arial"/>
        </w:rPr>
        <w:t>The Planning Group should liaise with the MMACMC Lead Contact</w:t>
      </w:r>
      <w:r w:rsidR="008D04BA">
        <w:rPr>
          <w:rFonts w:ascii="Arial" w:hAnsi="Arial" w:cs="Arial"/>
        </w:rPr>
        <w:t>/s</w:t>
      </w:r>
      <w:r w:rsidRPr="131FA2F0">
        <w:rPr>
          <w:rFonts w:ascii="Arial" w:hAnsi="Arial" w:cs="Arial"/>
        </w:rPr>
        <w:t xml:space="preserve"> and the Administrator to check the arrangements for the onward/return journey of the Collection prior to booking the return transport. They should also make arrangements for the Lead Contact</w:t>
      </w:r>
      <w:r w:rsidR="008D04BA">
        <w:rPr>
          <w:rFonts w:ascii="Arial" w:hAnsi="Arial" w:cs="Arial"/>
        </w:rPr>
        <w:t>/s</w:t>
      </w:r>
      <w:r w:rsidRPr="131FA2F0">
        <w:rPr>
          <w:rFonts w:ascii="Arial" w:hAnsi="Arial" w:cs="Arial"/>
        </w:rPr>
        <w:t xml:space="preserve"> to complete the condition reports and be present for de-installation and packing. The condition reports will be returned to the Administrator, the information recorded and kept on file. </w:t>
      </w:r>
    </w:p>
    <w:p w14:paraId="011F444D" w14:textId="41FB13F8" w:rsidR="4C5BE110" w:rsidRDefault="4C5BE110" w:rsidP="4C5BE110">
      <w:pPr>
        <w:rPr>
          <w:rFonts w:ascii="Arial" w:hAnsi="Arial" w:cs="Arial"/>
        </w:rPr>
      </w:pPr>
      <w:r w:rsidRPr="47DE9E06">
        <w:rPr>
          <w:rFonts w:ascii="Arial" w:hAnsi="Arial" w:cs="Arial"/>
        </w:rPr>
        <w:t xml:space="preserve">Adequate time should be allowed for de-installation to take place prior to the arrival of the courier. De-installation should be undertaken </w:t>
      </w:r>
      <w:r w:rsidR="008D04BA">
        <w:rPr>
          <w:rFonts w:ascii="Arial" w:hAnsi="Arial" w:cs="Arial"/>
        </w:rPr>
        <w:t>under the supervision of</w:t>
      </w:r>
      <w:r w:rsidRPr="47DE9E06">
        <w:rPr>
          <w:rFonts w:ascii="Arial" w:hAnsi="Arial" w:cs="Arial"/>
        </w:rPr>
        <w:t xml:space="preserve"> experienced technicians sourced by the venue or provided by the courier (at additional cost).</w:t>
      </w:r>
    </w:p>
    <w:p w14:paraId="1C7FA426" w14:textId="6DF87302" w:rsidR="00D71746" w:rsidRDefault="7095320D" w:rsidP="00657A62">
      <w:pPr>
        <w:rPr>
          <w:rFonts w:ascii="Arial" w:hAnsi="Arial" w:cs="Arial"/>
        </w:rPr>
      </w:pPr>
      <w:r w:rsidRPr="131FA2F0">
        <w:rPr>
          <w:rFonts w:ascii="Arial" w:hAnsi="Arial" w:cs="Arial"/>
        </w:rPr>
        <w:t xml:space="preserve">Crates should be made available for technicians to access early on the date of de-installation. </w:t>
      </w:r>
      <w:r w:rsidR="30CD2720" w:rsidRPr="131FA2F0">
        <w:rPr>
          <w:rFonts w:ascii="Arial" w:hAnsi="Arial" w:cs="Arial"/>
        </w:rPr>
        <w:t xml:space="preserve">Following the close of the exhibition, a full report on the exhibition and associated events should be sent to the Administrator, together with copies of all catalogues, booklets, handlists, educational and publicity materials connected with the exhibition. Visitor </w:t>
      </w:r>
      <w:r w:rsidR="30CD2720" w:rsidRPr="131FA2F0">
        <w:rPr>
          <w:rFonts w:ascii="Arial" w:hAnsi="Arial" w:cs="Arial"/>
        </w:rPr>
        <w:lastRenderedPageBreak/>
        <w:t xml:space="preserve">numbers, event statistics, comments and entries in the visitors’ book are all very helpful to the Management Committee in promoting the Collection to a wide audience. </w:t>
      </w:r>
    </w:p>
    <w:p w14:paraId="56C325AB" w14:textId="19DAE3A5" w:rsidR="00D71746" w:rsidRDefault="00D71746" w:rsidP="00657A62">
      <w:pPr>
        <w:rPr>
          <w:rFonts w:ascii="Arial" w:hAnsi="Arial" w:cs="Arial"/>
        </w:rPr>
      </w:pPr>
      <w:r w:rsidRPr="47DE9E06">
        <w:rPr>
          <w:rFonts w:ascii="Arial" w:hAnsi="Arial" w:cs="Arial"/>
        </w:rPr>
        <w:t xml:space="preserve">A template for the exhibition report </w:t>
      </w:r>
      <w:r w:rsidR="008D04BA">
        <w:rPr>
          <w:rFonts w:ascii="Arial" w:hAnsi="Arial" w:cs="Arial"/>
        </w:rPr>
        <w:t>is available on the website.</w:t>
      </w:r>
      <w:r w:rsidRPr="47DE9E06">
        <w:rPr>
          <w:rFonts w:ascii="Arial" w:hAnsi="Arial" w:cs="Arial"/>
        </w:rPr>
        <w:t xml:space="preserve"> </w:t>
      </w:r>
    </w:p>
    <w:p w14:paraId="4CA68C9C" w14:textId="77777777" w:rsidR="001D6175" w:rsidRDefault="001D6175" w:rsidP="00657A62">
      <w:pPr>
        <w:rPr>
          <w:rFonts w:ascii="Arial" w:hAnsi="Arial" w:cs="Arial"/>
        </w:rPr>
      </w:pPr>
    </w:p>
    <w:p w14:paraId="30759767" w14:textId="2A3E04A4" w:rsidR="00D71746" w:rsidRDefault="00D71746" w:rsidP="00657A62">
      <w:pPr>
        <w:rPr>
          <w:rFonts w:ascii="Arial" w:hAnsi="Arial" w:cs="Arial"/>
        </w:rPr>
      </w:pPr>
    </w:p>
    <w:p w14:paraId="2844C03A" w14:textId="708F30D5" w:rsidR="00D71746" w:rsidRDefault="00D71746">
      <w:pPr>
        <w:rPr>
          <w:rFonts w:ascii="Arial" w:hAnsi="Arial" w:cs="Arial"/>
        </w:rPr>
      </w:pPr>
      <w:r>
        <w:rPr>
          <w:rFonts w:ascii="Arial" w:hAnsi="Arial" w:cs="Arial"/>
        </w:rPr>
        <w:br w:type="page"/>
      </w:r>
    </w:p>
    <w:p w14:paraId="40514B52" w14:textId="3FDC1B66" w:rsidR="00D71746" w:rsidRDefault="00D71746" w:rsidP="00657A62">
      <w:pPr>
        <w:rPr>
          <w:rFonts w:ascii="Arial" w:hAnsi="Arial" w:cs="Arial"/>
        </w:rPr>
      </w:pPr>
      <w:r>
        <w:rPr>
          <w:rFonts w:ascii="Arial" w:hAnsi="Arial" w:cs="Arial"/>
          <w:b/>
          <w:bCs/>
        </w:rPr>
        <w:lastRenderedPageBreak/>
        <w:t>INFORMATION SHEETS</w:t>
      </w:r>
    </w:p>
    <w:p w14:paraId="7A13EB12" w14:textId="32FF8F80" w:rsidR="00D71746" w:rsidRDefault="00D71746" w:rsidP="00657A62">
      <w:pPr>
        <w:rPr>
          <w:rFonts w:ascii="Arial" w:hAnsi="Arial" w:cs="Arial"/>
        </w:rPr>
      </w:pPr>
      <w:r>
        <w:rPr>
          <w:rFonts w:ascii="Arial" w:hAnsi="Arial" w:cs="Arial"/>
        </w:rPr>
        <w:t>The following information sheets for Borrowers are available on the website, or in paper form from the Administrator:</w:t>
      </w:r>
    </w:p>
    <w:p w14:paraId="1130FF50" w14:textId="20EBFB6F" w:rsidR="00D71746" w:rsidRDefault="00D71746" w:rsidP="00D71746">
      <w:pPr>
        <w:pStyle w:val="ListParagraph"/>
        <w:numPr>
          <w:ilvl w:val="0"/>
          <w:numId w:val="7"/>
        </w:numPr>
        <w:rPr>
          <w:rFonts w:ascii="Arial" w:hAnsi="Arial" w:cs="Arial"/>
        </w:rPr>
      </w:pPr>
      <w:r>
        <w:rPr>
          <w:rFonts w:ascii="Arial" w:hAnsi="Arial" w:cs="Arial"/>
        </w:rPr>
        <w:t>List of approved carriers (Administrator)</w:t>
      </w:r>
    </w:p>
    <w:p w14:paraId="18198E2B" w14:textId="495A8914" w:rsidR="00D71746" w:rsidRDefault="00D71746" w:rsidP="00D71746">
      <w:pPr>
        <w:pStyle w:val="ListParagraph"/>
        <w:numPr>
          <w:ilvl w:val="0"/>
          <w:numId w:val="7"/>
        </w:numPr>
        <w:rPr>
          <w:rFonts w:ascii="Arial" w:hAnsi="Arial" w:cs="Arial"/>
        </w:rPr>
      </w:pPr>
      <w:r>
        <w:rPr>
          <w:rFonts w:ascii="Arial" w:hAnsi="Arial" w:cs="Arial"/>
        </w:rPr>
        <w:t>Current and planned exhibition dates (Administrator &amp; website)</w:t>
      </w:r>
    </w:p>
    <w:p w14:paraId="3149A440" w14:textId="458F4FEA" w:rsidR="00D71746" w:rsidRDefault="30CD2720" w:rsidP="00D71746">
      <w:pPr>
        <w:pStyle w:val="ListParagraph"/>
        <w:numPr>
          <w:ilvl w:val="0"/>
          <w:numId w:val="7"/>
        </w:numPr>
        <w:rPr>
          <w:rFonts w:ascii="Arial" w:hAnsi="Arial" w:cs="Arial"/>
        </w:rPr>
      </w:pPr>
      <w:r w:rsidRPr="131FA2F0">
        <w:rPr>
          <w:rFonts w:ascii="Arial" w:hAnsi="Arial" w:cs="Arial"/>
        </w:rPr>
        <w:t>List of works of art with their framed dimensions (Administrator &amp; website)</w:t>
      </w:r>
    </w:p>
    <w:p w14:paraId="0335AB0A" w14:textId="0AB85011" w:rsidR="4C5BE110" w:rsidRDefault="4C5BE110" w:rsidP="47DE9E06">
      <w:pPr>
        <w:pStyle w:val="ListParagraph"/>
        <w:numPr>
          <w:ilvl w:val="0"/>
          <w:numId w:val="7"/>
        </w:numPr>
      </w:pPr>
      <w:r w:rsidRPr="47DE9E06">
        <w:rPr>
          <w:rFonts w:ascii="Arial" w:hAnsi="Arial" w:cs="Arial"/>
        </w:rPr>
        <w:t>List of crate dimensions for each work</w:t>
      </w:r>
      <w:r w:rsidR="008F5F78">
        <w:rPr>
          <w:rFonts w:ascii="Arial" w:hAnsi="Arial" w:cs="Arial"/>
        </w:rPr>
        <w:t xml:space="preserve"> (Administrator &amp; website)</w:t>
      </w:r>
    </w:p>
    <w:p w14:paraId="2473F529" w14:textId="0ED4FA03" w:rsidR="4C5BE110" w:rsidRDefault="4C5BE110" w:rsidP="47DE9E06">
      <w:pPr>
        <w:pStyle w:val="ListParagraph"/>
        <w:numPr>
          <w:ilvl w:val="0"/>
          <w:numId w:val="7"/>
        </w:numPr>
      </w:pPr>
      <w:r w:rsidRPr="131FA2F0">
        <w:rPr>
          <w:rFonts w:ascii="Arial" w:hAnsi="Arial" w:cs="Arial"/>
        </w:rPr>
        <w:t>Instructions on how to manoeuvre, unpack and store crates</w:t>
      </w:r>
    </w:p>
    <w:p w14:paraId="25F992D6" w14:textId="6B526806" w:rsidR="008A5333" w:rsidRDefault="008A5333" w:rsidP="00D71746">
      <w:pPr>
        <w:pStyle w:val="ListParagraph"/>
        <w:numPr>
          <w:ilvl w:val="0"/>
          <w:numId w:val="7"/>
        </w:numPr>
        <w:rPr>
          <w:rFonts w:ascii="Arial" w:hAnsi="Arial" w:cs="Arial"/>
        </w:rPr>
      </w:pPr>
      <w:r>
        <w:rPr>
          <w:rFonts w:ascii="Arial" w:hAnsi="Arial" w:cs="Arial"/>
        </w:rPr>
        <w:t>List of titles of previous exhibitions (Administrator &amp; website)</w:t>
      </w:r>
    </w:p>
    <w:p w14:paraId="536DAA8F" w14:textId="4C160FC0" w:rsidR="008A5333" w:rsidRDefault="008A5333" w:rsidP="00D71746">
      <w:pPr>
        <w:pStyle w:val="ListParagraph"/>
        <w:numPr>
          <w:ilvl w:val="0"/>
          <w:numId w:val="7"/>
        </w:numPr>
        <w:rPr>
          <w:rFonts w:ascii="Arial" w:hAnsi="Arial" w:cs="Arial"/>
        </w:rPr>
      </w:pPr>
      <w:r>
        <w:rPr>
          <w:rFonts w:ascii="Arial" w:hAnsi="Arial" w:cs="Arial"/>
        </w:rPr>
        <w:t>Terms, conditions and fees for use of images from the Collection (Administrator &amp; website)</w:t>
      </w:r>
    </w:p>
    <w:p w14:paraId="05671F68" w14:textId="047E49FA" w:rsidR="008A5333" w:rsidRDefault="008A5333" w:rsidP="00D71746">
      <w:pPr>
        <w:pStyle w:val="ListParagraph"/>
        <w:numPr>
          <w:ilvl w:val="0"/>
          <w:numId w:val="7"/>
        </w:numPr>
        <w:rPr>
          <w:rFonts w:ascii="Arial" w:hAnsi="Arial" w:cs="Arial"/>
        </w:rPr>
      </w:pPr>
      <w:r w:rsidRPr="131FA2F0">
        <w:rPr>
          <w:rFonts w:ascii="Arial" w:hAnsi="Arial" w:cs="Arial"/>
        </w:rPr>
        <w:t>Images of most of the works of art (in their frames) (website)</w:t>
      </w:r>
    </w:p>
    <w:p w14:paraId="45376495" w14:textId="446B1B19" w:rsidR="008A5333" w:rsidRDefault="396877CF" w:rsidP="396877CF">
      <w:pPr>
        <w:pStyle w:val="ListParagraph"/>
        <w:numPr>
          <w:ilvl w:val="0"/>
          <w:numId w:val="7"/>
        </w:numPr>
      </w:pPr>
      <w:r w:rsidRPr="396877CF">
        <w:rPr>
          <w:rFonts w:ascii="Arial" w:hAnsi="Arial" w:cs="Arial"/>
        </w:rPr>
        <w:t>Sample press release</w:t>
      </w:r>
    </w:p>
    <w:p w14:paraId="6AED5255" w14:textId="76EC2497" w:rsidR="008A5333" w:rsidRDefault="396877CF" w:rsidP="396877CF">
      <w:pPr>
        <w:pStyle w:val="ListParagraph"/>
        <w:numPr>
          <w:ilvl w:val="0"/>
          <w:numId w:val="7"/>
        </w:numPr>
      </w:pPr>
      <w:r w:rsidRPr="396877CF">
        <w:rPr>
          <w:rFonts w:ascii="Arial" w:hAnsi="Arial" w:cs="Arial"/>
        </w:rPr>
        <w:t>Template for exhibition report</w:t>
      </w:r>
    </w:p>
    <w:p w14:paraId="155FCBBB" w14:textId="66DDD4DD" w:rsidR="008A5333" w:rsidRDefault="008A5333" w:rsidP="396877CF">
      <w:pPr>
        <w:rPr>
          <w:rFonts w:ascii="Arial" w:hAnsi="Arial" w:cs="Arial"/>
        </w:rPr>
      </w:pPr>
    </w:p>
    <w:p w14:paraId="1F55AF20" w14:textId="1BBAD156" w:rsidR="008A5333" w:rsidRDefault="39708A30" w:rsidP="4C5BE110">
      <w:pPr>
        <w:rPr>
          <w:rFonts w:ascii="Arial" w:hAnsi="Arial" w:cs="Arial"/>
          <w:b/>
          <w:bCs/>
        </w:rPr>
      </w:pPr>
      <w:r w:rsidRPr="4C5BE110">
        <w:rPr>
          <w:rFonts w:ascii="Arial" w:hAnsi="Arial" w:cs="Arial"/>
          <w:b/>
          <w:bCs/>
        </w:rPr>
        <w:t>GLOSSARY</w:t>
      </w:r>
    </w:p>
    <w:p w14:paraId="70CA8D86" w14:textId="7EE35549" w:rsidR="008A5333" w:rsidRDefault="39708A30" w:rsidP="4C5BE110">
      <w:pPr>
        <w:rPr>
          <w:rFonts w:ascii="Arial" w:hAnsi="Arial" w:cs="Arial"/>
        </w:rPr>
      </w:pPr>
      <w:r w:rsidRPr="4C5BE110">
        <w:rPr>
          <w:rFonts w:ascii="Arial" w:hAnsi="Arial" w:cs="Arial"/>
          <w:b/>
          <w:bCs/>
        </w:rPr>
        <w:t>Borrower</w:t>
      </w:r>
      <w:r w:rsidR="008A5333">
        <w:tab/>
      </w:r>
      <w:r w:rsidR="008A5333">
        <w:tab/>
      </w:r>
      <w:r w:rsidR="4C5BE110" w:rsidRPr="4C5BE110">
        <w:rPr>
          <w:rFonts w:ascii="Arial" w:hAnsi="Arial" w:cs="Arial"/>
        </w:rPr>
        <w:t xml:space="preserve">The institution requesting the loan of collections </w:t>
      </w:r>
    </w:p>
    <w:p w14:paraId="2C7E6E95" w14:textId="2AE0ABC5" w:rsidR="008A5333" w:rsidRDefault="39708A30" w:rsidP="213B7064">
      <w:pPr>
        <w:rPr>
          <w:rFonts w:ascii="Montserrat" w:eastAsia="Montserrat" w:hAnsi="Montserrat" w:cs="Montserrat"/>
          <w:color w:val="333333"/>
        </w:rPr>
      </w:pPr>
      <w:r w:rsidRPr="213B7064">
        <w:rPr>
          <w:rFonts w:ascii="Arial" w:hAnsi="Arial" w:cs="Arial"/>
          <w:b/>
          <w:bCs/>
        </w:rPr>
        <w:t>Carrier</w:t>
      </w:r>
      <w:r w:rsidR="008A5333">
        <w:tab/>
      </w:r>
      <w:r w:rsidR="008A5333">
        <w:tab/>
      </w:r>
      <w:r w:rsidR="4C5BE110" w:rsidRPr="213B7064">
        <w:rPr>
          <w:rFonts w:ascii="Arial" w:hAnsi="Arial" w:cs="Arial"/>
        </w:rPr>
        <w:t>Specialist technicians responsible for the collection in transit</w:t>
      </w:r>
    </w:p>
    <w:p w14:paraId="1A5C4394" w14:textId="21184EF0" w:rsidR="4C5BE110" w:rsidRDefault="4C5BE110" w:rsidP="4C5BE110">
      <w:pPr>
        <w:rPr>
          <w:rFonts w:ascii="Arial" w:hAnsi="Arial" w:cs="Arial"/>
          <w:b/>
          <w:bCs/>
        </w:rPr>
      </w:pPr>
      <w:r w:rsidRPr="0062413F">
        <w:rPr>
          <w:rFonts w:ascii="Arial" w:hAnsi="Arial" w:cs="Arial"/>
          <w:b/>
          <w:bCs/>
        </w:rPr>
        <w:t>Collection</w:t>
      </w:r>
      <w:r>
        <w:tab/>
      </w:r>
      <w:r>
        <w:tab/>
      </w:r>
      <w:r w:rsidRPr="131FA2F0">
        <w:rPr>
          <w:rFonts w:ascii="Arial" w:hAnsi="Arial" w:cs="Arial"/>
        </w:rPr>
        <w:t>The selection of works loaned to the borrower</w:t>
      </w:r>
    </w:p>
    <w:p w14:paraId="0C425014" w14:textId="3B7E915E" w:rsidR="008A5333" w:rsidRDefault="39708A30" w:rsidP="4C5BE110">
      <w:pPr>
        <w:rPr>
          <w:rFonts w:ascii="Arial" w:hAnsi="Arial" w:cs="Arial"/>
          <w:b/>
          <w:bCs/>
        </w:rPr>
      </w:pPr>
      <w:r w:rsidRPr="4C5BE110">
        <w:rPr>
          <w:rFonts w:ascii="Arial" w:hAnsi="Arial" w:cs="Arial"/>
          <w:b/>
          <w:bCs/>
        </w:rPr>
        <w:t>Condition Report</w:t>
      </w:r>
      <w:r w:rsidR="008A5333">
        <w:tab/>
      </w:r>
      <w:r w:rsidR="4C5BE110" w:rsidRPr="4C5BE110">
        <w:rPr>
          <w:rFonts w:ascii="Arial" w:hAnsi="Arial" w:cs="Arial"/>
        </w:rPr>
        <w:t>Survey of individual works of art before and after transit</w:t>
      </w:r>
    </w:p>
    <w:p w14:paraId="4E02B842" w14:textId="5FEB0AA7" w:rsidR="008A5333" w:rsidRDefault="39708A30" w:rsidP="396877CF">
      <w:pPr>
        <w:rPr>
          <w:rFonts w:ascii="Arial" w:hAnsi="Arial" w:cs="Arial"/>
        </w:rPr>
      </w:pPr>
      <w:r w:rsidRPr="4C5BE110">
        <w:rPr>
          <w:rFonts w:ascii="Arial" w:hAnsi="Arial" w:cs="Arial"/>
          <w:b/>
          <w:bCs/>
        </w:rPr>
        <w:t>Exhibition Report</w:t>
      </w:r>
      <w:r w:rsidR="008A5333">
        <w:tab/>
      </w:r>
      <w:r w:rsidR="4C5BE110" w:rsidRPr="4C5BE110">
        <w:rPr>
          <w:rFonts w:ascii="Arial" w:hAnsi="Arial" w:cs="Arial"/>
        </w:rPr>
        <w:t>Survey of the exhibition period including</w:t>
      </w:r>
      <w:r w:rsidR="30CD2720" w:rsidRPr="4C5BE110">
        <w:rPr>
          <w:rFonts w:ascii="Arial" w:hAnsi="Arial" w:cs="Arial"/>
        </w:rPr>
        <w:t xml:space="preserve"> visitor numbers, event </w:t>
      </w:r>
      <w:r w:rsidR="008A5333">
        <w:tab/>
      </w:r>
      <w:r w:rsidR="008A5333">
        <w:tab/>
      </w:r>
      <w:r w:rsidR="008A5333">
        <w:tab/>
      </w:r>
      <w:r w:rsidR="008A5333">
        <w:tab/>
      </w:r>
      <w:r w:rsidR="30CD2720" w:rsidRPr="4C5BE110">
        <w:rPr>
          <w:rFonts w:ascii="Arial" w:hAnsi="Arial" w:cs="Arial"/>
        </w:rPr>
        <w:t xml:space="preserve">statistics and comments from visitors and </w:t>
      </w:r>
      <w:r w:rsidR="00C17275">
        <w:rPr>
          <w:rFonts w:ascii="Arial" w:hAnsi="Arial" w:cs="Arial"/>
        </w:rPr>
        <w:t>P</w:t>
      </w:r>
      <w:r w:rsidR="30CD2720" w:rsidRPr="4C5BE110">
        <w:rPr>
          <w:rFonts w:ascii="Arial" w:hAnsi="Arial" w:cs="Arial"/>
        </w:rPr>
        <w:t xml:space="preserve">lanning </w:t>
      </w:r>
      <w:r w:rsidR="00C17275">
        <w:rPr>
          <w:rFonts w:ascii="Arial" w:hAnsi="Arial" w:cs="Arial"/>
        </w:rPr>
        <w:t>G</w:t>
      </w:r>
      <w:r w:rsidR="30CD2720" w:rsidRPr="4C5BE110">
        <w:rPr>
          <w:rFonts w:ascii="Arial" w:hAnsi="Arial" w:cs="Arial"/>
        </w:rPr>
        <w:t>roup</w:t>
      </w:r>
    </w:p>
    <w:p w14:paraId="55AF3E8A" w14:textId="5348FC5B" w:rsidR="4C5BE110" w:rsidRDefault="4C5BE110" w:rsidP="4C5BE110">
      <w:pPr>
        <w:rPr>
          <w:rFonts w:ascii="Arial" w:hAnsi="Arial" w:cs="Arial"/>
          <w:b/>
          <w:bCs/>
        </w:rPr>
      </w:pPr>
      <w:r w:rsidRPr="4C5BE110">
        <w:rPr>
          <w:rFonts w:ascii="Arial" w:hAnsi="Arial" w:cs="Arial"/>
          <w:b/>
          <w:bCs/>
        </w:rPr>
        <w:t>Facilities Report</w:t>
      </w:r>
      <w:r>
        <w:tab/>
      </w:r>
      <w:r w:rsidRPr="4C5BE110">
        <w:rPr>
          <w:rFonts w:ascii="Arial" w:hAnsi="Arial" w:cs="Arial"/>
        </w:rPr>
        <w:t>Survey of the exhibition venue, taken by the Lead Contact</w:t>
      </w:r>
    </w:p>
    <w:p w14:paraId="2A9AD7D1" w14:textId="79A52E54" w:rsidR="4C5BE110" w:rsidRDefault="4C5BE110" w:rsidP="4C5BE110">
      <w:pPr>
        <w:rPr>
          <w:rFonts w:ascii="Arial" w:hAnsi="Arial" w:cs="Arial"/>
          <w:b/>
          <w:bCs/>
        </w:rPr>
      </w:pPr>
      <w:r w:rsidRPr="7CDA4B73">
        <w:rPr>
          <w:rFonts w:ascii="Arial" w:hAnsi="Arial" w:cs="Arial"/>
          <w:b/>
          <w:bCs/>
        </w:rPr>
        <w:t xml:space="preserve">Installation / De-installation Schedule </w:t>
      </w:r>
      <w:r w:rsidRPr="7CDA4B73">
        <w:rPr>
          <w:rFonts w:ascii="Arial" w:hAnsi="Arial" w:cs="Arial"/>
        </w:rPr>
        <w:t>Timetable for arrival and departure of the exhibition</w:t>
      </w:r>
    </w:p>
    <w:p w14:paraId="25B718E1" w14:textId="61C9F125" w:rsidR="7CDA4B73" w:rsidRDefault="7CDA4B73" w:rsidP="7CDA4B73">
      <w:pPr>
        <w:rPr>
          <w:rFonts w:ascii="Arial" w:hAnsi="Arial" w:cs="Arial"/>
          <w:b/>
          <w:bCs/>
        </w:rPr>
      </w:pPr>
      <w:r w:rsidRPr="7CDA4B73">
        <w:rPr>
          <w:rFonts w:ascii="Arial" w:hAnsi="Arial" w:cs="Arial"/>
          <w:b/>
          <w:bCs/>
        </w:rPr>
        <w:t>Invigilator/s</w:t>
      </w:r>
      <w:r>
        <w:tab/>
      </w:r>
      <w:r>
        <w:tab/>
      </w:r>
      <w:r w:rsidRPr="7CDA4B73">
        <w:rPr>
          <w:rFonts w:ascii="Arial" w:hAnsi="Arial" w:cs="Arial"/>
        </w:rPr>
        <w:t xml:space="preserve">Volunteers with responsibility for the safety of the collection and for </w:t>
      </w:r>
      <w:r>
        <w:tab/>
      </w:r>
      <w:r>
        <w:tab/>
      </w:r>
      <w:r>
        <w:tab/>
      </w:r>
      <w:r w:rsidRPr="7CDA4B73">
        <w:rPr>
          <w:rFonts w:ascii="Arial" w:hAnsi="Arial" w:cs="Arial"/>
        </w:rPr>
        <w:t>greeting visitors during exhibition opening hours</w:t>
      </w:r>
    </w:p>
    <w:p w14:paraId="078380AA" w14:textId="04F20B77" w:rsidR="008A5333" w:rsidRDefault="39708A30" w:rsidP="7CDA4B73">
      <w:pPr>
        <w:rPr>
          <w:rFonts w:ascii="Arial" w:hAnsi="Arial" w:cs="Arial"/>
        </w:rPr>
      </w:pPr>
      <w:r w:rsidRPr="7CDA4B73">
        <w:rPr>
          <w:rFonts w:ascii="Arial" w:hAnsi="Arial" w:cs="Arial"/>
          <w:b/>
          <w:bCs/>
        </w:rPr>
        <w:t>Lead Contact</w:t>
      </w:r>
      <w:r w:rsidR="008A5333">
        <w:tab/>
      </w:r>
      <w:r w:rsidR="008A5333">
        <w:tab/>
      </w:r>
      <w:r w:rsidR="4C5BE110" w:rsidRPr="7CDA4B73">
        <w:rPr>
          <w:rFonts w:ascii="Arial" w:hAnsi="Arial" w:cs="Arial"/>
        </w:rPr>
        <w:t xml:space="preserve">Member of the Methodist Modern Art Collection Management </w:t>
      </w:r>
      <w:r w:rsidR="008A5333">
        <w:tab/>
      </w:r>
      <w:r w:rsidR="008A5333">
        <w:tab/>
      </w:r>
      <w:r w:rsidR="008A5333">
        <w:tab/>
      </w:r>
      <w:r w:rsidR="008A5333">
        <w:tab/>
      </w:r>
      <w:r w:rsidR="4C5BE110" w:rsidRPr="7CDA4B73">
        <w:rPr>
          <w:rFonts w:ascii="Arial" w:hAnsi="Arial" w:cs="Arial"/>
        </w:rPr>
        <w:t>Committee responsible for liaising with the Borrower</w:t>
      </w:r>
    </w:p>
    <w:p w14:paraId="5A1213A7" w14:textId="6EAA0984" w:rsidR="008A5333" w:rsidRDefault="39708A30" w:rsidP="396877CF">
      <w:pPr>
        <w:rPr>
          <w:rFonts w:ascii="Arial" w:hAnsi="Arial" w:cs="Arial"/>
        </w:rPr>
      </w:pPr>
      <w:r w:rsidRPr="4C5BE110">
        <w:rPr>
          <w:rFonts w:ascii="Arial" w:hAnsi="Arial" w:cs="Arial"/>
          <w:b/>
          <w:bCs/>
        </w:rPr>
        <w:t xml:space="preserve">MMAC Administrator </w:t>
      </w:r>
      <w:r w:rsidRPr="4C5BE110">
        <w:rPr>
          <w:rFonts w:ascii="Arial" w:hAnsi="Arial" w:cs="Arial"/>
        </w:rPr>
        <w:t xml:space="preserve">Person responsible for supplying Borrower with loan </w:t>
      </w:r>
      <w:r w:rsidRPr="00283F76">
        <w:rPr>
          <w:rFonts w:ascii="Arial" w:hAnsi="Arial" w:cs="Arial"/>
          <w:i/>
        </w:rPr>
        <w:t>pro</w:t>
      </w:r>
      <w:r w:rsidR="006A069C" w:rsidRPr="00283F76">
        <w:rPr>
          <w:rFonts w:ascii="Arial" w:hAnsi="Arial" w:cs="Arial"/>
          <w:i/>
        </w:rPr>
        <w:t xml:space="preserve"> </w:t>
      </w:r>
      <w:r w:rsidRPr="00283F76">
        <w:rPr>
          <w:rFonts w:ascii="Arial" w:hAnsi="Arial" w:cs="Arial"/>
          <w:i/>
        </w:rPr>
        <w:t>formas</w:t>
      </w:r>
      <w:r w:rsidRPr="4C5BE110">
        <w:rPr>
          <w:rFonts w:ascii="Arial" w:hAnsi="Arial" w:cs="Arial"/>
        </w:rPr>
        <w:t xml:space="preserve"> and </w:t>
      </w:r>
      <w:r w:rsidR="008A5333">
        <w:tab/>
      </w:r>
      <w:r w:rsidR="008A5333">
        <w:tab/>
      </w:r>
      <w:r w:rsidR="008A5333">
        <w:tab/>
      </w:r>
      <w:r w:rsidRPr="4C5BE110">
        <w:rPr>
          <w:rFonts w:ascii="Arial" w:hAnsi="Arial" w:cs="Arial"/>
        </w:rPr>
        <w:t>other guidance and resources</w:t>
      </w:r>
      <w:r w:rsidR="008A5333">
        <w:tab/>
      </w:r>
    </w:p>
    <w:p w14:paraId="761F3A87" w14:textId="290C4072" w:rsidR="008A5333" w:rsidRDefault="39708A30" w:rsidP="4C5BE110">
      <w:pPr>
        <w:rPr>
          <w:rFonts w:ascii="Arial" w:hAnsi="Arial" w:cs="Arial"/>
          <w:b/>
          <w:bCs/>
        </w:rPr>
      </w:pPr>
      <w:r w:rsidRPr="4C5BE110">
        <w:rPr>
          <w:rFonts w:ascii="Arial" w:hAnsi="Arial" w:cs="Arial"/>
          <w:b/>
          <w:bCs/>
        </w:rPr>
        <w:t>MMACMC</w:t>
      </w:r>
      <w:r w:rsidR="008A5333">
        <w:tab/>
      </w:r>
      <w:r w:rsidR="008A5333">
        <w:tab/>
      </w:r>
      <w:r w:rsidR="4C5BE110" w:rsidRPr="4C5BE110">
        <w:rPr>
          <w:rFonts w:ascii="Arial" w:hAnsi="Arial" w:cs="Arial"/>
        </w:rPr>
        <w:t>Methodist Modern Art Collection Management Committee</w:t>
      </w:r>
    </w:p>
    <w:p w14:paraId="60C88A68" w14:textId="3D49417E" w:rsidR="4C5BE110" w:rsidRDefault="4C5BE110" w:rsidP="4C5BE110">
      <w:pPr>
        <w:rPr>
          <w:rFonts w:ascii="Arial" w:hAnsi="Arial" w:cs="Arial"/>
          <w:b/>
          <w:bCs/>
        </w:rPr>
      </w:pPr>
      <w:r w:rsidRPr="4C5BE110">
        <w:rPr>
          <w:rFonts w:ascii="Arial" w:hAnsi="Arial" w:cs="Arial"/>
          <w:b/>
          <w:bCs/>
        </w:rPr>
        <w:t>Named Contact</w:t>
      </w:r>
      <w:r>
        <w:tab/>
      </w:r>
      <w:r w:rsidRPr="4C5BE110">
        <w:rPr>
          <w:rFonts w:ascii="Arial" w:hAnsi="Arial" w:cs="Arial"/>
        </w:rPr>
        <w:t>Signatory representing the Planning Group</w:t>
      </w:r>
    </w:p>
    <w:p w14:paraId="0B44CC6E" w14:textId="4BFF85EB" w:rsidR="008A5333" w:rsidRDefault="39708A30" w:rsidP="4C5BE110">
      <w:pPr>
        <w:rPr>
          <w:rFonts w:ascii="Arial" w:hAnsi="Arial" w:cs="Arial"/>
          <w:b/>
          <w:bCs/>
        </w:rPr>
      </w:pPr>
      <w:r w:rsidRPr="4C5BE110">
        <w:rPr>
          <w:rFonts w:ascii="Arial" w:hAnsi="Arial" w:cs="Arial"/>
          <w:b/>
          <w:bCs/>
        </w:rPr>
        <w:t>Planning Group</w:t>
      </w:r>
      <w:r w:rsidR="008A5333">
        <w:tab/>
      </w:r>
      <w:r w:rsidR="4C5BE110" w:rsidRPr="4C5BE110">
        <w:rPr>
          <w:rFonts w:ascii="Arial" w:hAnsi="Arial" w:cs="Arial"/>
        </w:rPr>
        <w:t xml:space="preserve">Group representing borrower and holding responsibility for all </w:t>
      </w:r>
      <w:r w:rsidR="008A5333">
        <w:tab/>
      </w:r>
      <w:r w:rsidR="008A5333">
        <w:tab/>
      </w:r>
      <w:r w:rsidR="008A5333">
        <w:tab/>
      </w:r>
      <w:r w:rsidR="008A5333">
        <w:tab/>
      </w:r>
      <w:r w:rsidR="4C5BE110" w:rsidRPr="4C5BE110">
        <w:rPr>
          <w:rFonts w:ascii="Arial" w:hAnsi="Arial" w:cs="Arial"/>
        </w:rPr>
        <w:t xml:space="preserve">arrangements </w:t>
      </w:r>
    </w:p>
    <w:p w14:paraId="3DF557E6" w14:textId="226E4F57" w:rsidR="008A5333" w:rsidRDefault="39708A30" w:rsidP="4C5BE110">
      <w:pPr>
        <w:rPr>
          <w:rFonts w:ascii="Arial" w:hAnsi="Arial" w:cs="Arial"/>
          <w:b/>
          <w:bCs/>
        </w:rPr>
      </w:pPr>
      <w:r w:rsidRPr="4C5BE110">
        <w:rPr>
          <w:rFonts w:ascii="Arial" w:hAnsi="Arial" w:cs="Arial"/>
          <w:b/>
          <w:bCs/>
        </w:rPr>
        <w:t>Site Visit</w:t>
      </w:r>
      <w:r w:rsidR="008A5333">
        <w:tab/>
      </w:r>
      <w:r w:rsidR="008A5333">
        <w:tab/>
      </w:r>
      <w:r w:rsidR="4C5BE110" w:rsidRPr="4C5BE110">
        <w:rPr>
          <w:rFonts w:ascii="Arial" w:hAnsi="Arial" w:cs="Arial"/>
        </w:rPr>
        <w:t xml:space="preserve">Early visit by Lead Contact to view the venue, meet the planning </w:t>
      </w:r>
      <w:r w:rsidR="008A5333">
        <w:tab/>
      </w:r>
      <w:r w:rsidR="008A5333">
        <w:tab/>
      </w:r>
      <w:r w:rsidR="008A5333">
        <w:tab/>
      </w:r>
      <w:r w:rsidR="008A5333">
        <w:tab/>
      </w:r>
      <w:r w:rsidR="4C5BE110" w:rsidRPr="4C5BE110">
        <w:rPr>
          <w:rFonts w:ascii="Arial" w:hAnsi="Arial" w:cs="Arial"/>
        </w:rPr>
        <w:t>group and conduct the Facilities Report</w:t>
      </w:r>
    </w:p>
    <w:p w14:paraId="653195D6" w14:textId="58CC228F" w:rsidR="4C5BE110" w:rsidRDefault="4C5BE110" w:rsidP="4C5BE110">
      <w:pPr>
        <w:rPr>
          <w:rFonts w:ascii="Arial" w:hAnsi="Arial" w:cs="Arial"/>
          <w:b/>
          <w:bCs/>
        </w:rPr>
      </w:pPr>
      <w:r w:rsidRPr="4C5BE110">
        <w:rPr>
          <w:rFonts w:ascii="Arial" w:hAnsi="Arial" w:cs="Arial"/>
          <w:b/>
          <w:bCs/>
        </w:rPr>
        <w:t>Technicians</w:t>
      </w:r>
      <w:r>
        <w:tab/>
      </w:r>
      <w:r>
        <w:tab/>
      </w:r>
      <w:r w:rsidRPr="4C5BE110">
        <w:rPr>
          <w:rFonts w:ascii="Arial" w:hAnsi="Arial" w:cs="Arial"/>
        </w:rPr>
        <w:t>Personnel trained in handling and hanging artworks</w:t>
      </w:r>
    </w:p>
    <w:p w14:paraId="4CB838F8" w14:textId="7E750125" w:rsidR="008A5333" w:rsidRDefault="008A5333" w:rsidP="396877CF">
      <w:pPr>
        <w:rPr>
          <w:rFonts w:ascii="Arial" w:hAnsi="Arial" w:cs="Arial"/>
        </w:rPr>
      </w:pPr>
    </w:p>
    <w:p w14:paraId="405545CA" w14:textId="068C12F1" w:rsidR="001D6175" w:rsidRDefault="001D6175" w:rsidP="008A5333">
      <w:pPr>
        <w:rPr>
          <w:rFonts w:ascii="Arial" w:hAnsi="Arial" w:cs="Arial"/>
        </w:rPr>
      </w:pPr>
    </w:p>
    <w:p w14:paraId="46BF496B" w14:textId="77777777" w:rsidR="001D6175" w:rsidRPr="008A5333" w:rsidRDefault="001D6175" w:rsidP="008A5333">
      <w:pPr>
        <w:rPr>
          <w:rFonts w:ascii="Arial" w:hAnsi="Arial" w:cs="Arial"/>
        </w:rPr>
      </w:pPr>
    </w:p>
    <w:sectPr w:rsidR="001D6175" w:rsidRPr="008A5333">
      <w:headerReference w:type="default" r:id="rId23"/>
      <w:footerReference w:type="default" r:id="rId24"/>
      <w:footnotePr>
        <w:pos w:val="beneathText"/>
      </w:footnotePr>
      <w:endnotePr>
        <w:numFmt w:val="decimal"/>
      </w:endnotePr>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5D247" w14:textId="77777777" w:rsidR="00E52593" w:rsidRDefault="00E52593" w:rsidP="00312FEB">
      <w:pPr>
        <w:spacing w:after="0" w:line="240" w:lineRule="auto"/>
      </w:pPr>
      <w:r>
        <w:separator/>
      </w:r>
    </w:p>
  </w:endnote>
  <w:endnote w:type="continuationSeparator" w:id="0">
    <w:p w14:paraId="03A3041E" w14:textId="77777777" w:rsidR="00E52593" w:rsidRDefault="00E52593" w:rsidP="00312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551946"/>
      <w:docPartObj>
        <w:docPartGallery w:val="Page Numbers (Bottom of Page)"/>
        <w:docPartUnique/>
      </w:docPartObj>
    </w:sdtPr>
    <w:sdtEndPr/>
    <w:sdtContent>
      <w:sdt>
        <w:sdtPr>
          <w:id w:val="-1769616900"/>
          <w:docPartObj>
            <w:docPartGallery w:val="Page Numbers (Top of Page)"/>
            <w:docPartUnique/>
          </w:docPartObj>
        </w:sdtPr>
        <w:sdtEndPr/>
        <w:sdtContent>
          <w:p w14:paraId="48B07297" w14:textId="16225047" w:rsidR="00820302" w:rsidRDefault="008203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51A0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1A03">
              <w:rPr>
                <w:b/>
                <w:bCs/>
                <w:noProof/>
              </w:rPr>
              <w:t>16</w:t>
            </w:r>
            <w:r>
              <w:rPr>
                <w:b/>
                <w:bCs/>
                <w:sz w:val="24"/>
                <w:szCs w:val="24"/>
              </w:rPr>
              <w:fldChar w:fldCharType="end"/>
            </w:r>
          </w:p>
        </w:sdtContent>
      </w:sdt>
    </w:sdtContent>
  </w:sdt>
  <w:p w14:paraId="0C17C98C" w14:textId="77777777" w:rsidR="00820302" w:rsidRDefault="00820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61434" w14:textId="77777777" w:rsidR="00E52593" w:rsidRDefault="00E52593" w:rsidP="00312FEB">
      <w:pPr>
        <w:spacing w:after="0" w:line="240" w:lineRule="auto"/>
      </w:pPr>
      <w:r>
        <w:separator/>
      </w:r>
    </w:p>
  </w:footnote>
  <w:footnote w:type="continuationSeparator" w:id="0">
    <w:p w14:paraId="13A227E3" w14:textId="77777777" w:rsidR="00E52593" w:rsidRDefault="00E52593" w:rsidP="00312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08028" w14:textId="24661375" w:rsidR="00FA4AF4" w:rsidRDefault="00FA4AF4">
    <w:pPr>
      <w:pStyle w:val="Header"/>
    </w:pPr>
  </w:p>
</w:hdr>
</file>

<file path=word/intelligence2.xml><?xml version="1.0" encoding="utf-8"?>
<int2:intelligence xmlns:int2="http://schemas.microsoft.com/office/intelligence/2020/intelligence">
  <int2:observations>
    <int2:bookmark int2:bookmarkName="_Int_kAuv7yJe" int2:invalidationBookmarkName="" int2:hashCode="X55YArurxx+Sdf" int2:id="HpiwVy3r">
      <int2:state int2:type="LegacyProofing" int2:value="Rejected"/>
    </int2:bookmark>
    <int2:bookmark int2:bookmarkName="_Int_SfKxYrt7" int2:invalidationBookmarkName="" int2:hashCode="z/pQoyyxOiQNcF" int2:id="DcyhlqDJ">
      <int2:state int2:type="LegacyProofing" int2:value="Rejected"/>
    </int2:bookmark>
    <int2:bookmark int2:bookmarkName="_Int_VdM2Ur1h" int2:invalidationBookmarkName="" int2:hashCode="bFUiyor4b8UGm3" int2:id="Inuo6MTR">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51AF"/>
    <w:multiLevelType w:val="multilevel"/>
    <w:tmpl w:val="D000138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0B23690A"/>
    <w:multiLevelType w:val="hybridMultilevel"/>
    <w:tmpl w:val="0A4C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64862"/>
    <w:multiLevelType w:val="multilevel"/>
    <w:tmpl w:val="4C3860EE"/>
    <w:lvl w:ilvl="0">
      <w:start w:val="1"/>
      <w:numFmt w:val="decimal"/>
      <w:lvlText w:val="%1"/>
      <w:lvlJc w:val="left"/>
      <w:pPr>
        <w:ind w:left="370" w:hanging="370"/>
      </w:pPr>
      <w:rPr>
        <w:rFonts w:hint="default"/>
        <w:b/>
      </w:rPr>
    </w:lvl>
    <w:lvl w:ilvl="1">
      <w:start w:val="1"/>
      <w:numFmt w:val="decimal"/>
      <w:lvlText w:val="%1.%2"/>
      <w:lvlJc w:val="left"/>
      <w:pPr>
        <w:ind w:left="370" w:hanging="37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3531B86"/>
    <w:multiLevelType w:val="multilevel"/>
    <w:tmpl w:val="4DF8871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47F2528E"/>
    <w:multiLevelType w:val="hybridMultilevel"/>
    <w:tmpl w:val="C4E8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140FD8"/>
    <w:multiLevelType w:val="hybridMultilevel"/>
    <w:tmpl w:val="52BED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887AC8"/>
    <w:multiLevelType w:val="hybridMultilevel"/>
    <w:tmpl w:val="2B16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A1"/>
    <w:rsid w:val="00066CFF"/>
    <w:rsid w:val="00071C53"/>
    <w:rsid w:val="000774A4"/>
    <w:rsid w:val="00083DED"/>
    <w:rsid w:val="00086EFF"/>
    <w:rsid w:val="00091B31"/>
    <w:rsid w:val="00093439"/>
    <w:rsid w:val="000C5E51"/>
    <w:rsid w:val="0011EC36"/>
    <w:rsid w:val="00126BA1"/>
    <w:rsid w:val="00197D77"/>
    <w:rsid w:val="001B0E70"/>
    <w:rsid w:val="001C8745"/>
    <w:rsid w:val="001D6175"/>
    <w:rsid w:val="00206D9A"/>
    <w:rsid w:val="00217083"/>
    <w:rsid w:val="002178A3"/>
    <w:rsid w:val="00225441"/>
    <w:rsid w:val="0027A851"/>
    <w:rsid w:val="00283F76"/>
    <w:rsid w:val="00305E90"/>
    <w:rsid w:val="00312FEB"/>
    <w:rsid w:val="00351F06"/>
    <w:rsid w:val="0035401B"/>
    <w:rsid w:val="0037094E"/>
    <w:rsid w:val="00385776"/>
    <w:rsid w:val="003A4802"/>
    <w:rsid w:val="00412E55"/>
    <w:rsid w:val="004228E4"/>
    <w:rsid w:val="00423AA3"/>
    <w:rsid w:val="00484EFE"/>
    <w:rsid w:val="0049109F"/>
    <w:rsid w:val="005246AE"/>
    <w:rsid w:val="00534A3C"/>
    <w:rsid w:val="00535D57"/>
    <w:rsid w:val="005633F1"/>
    <w:rsid w:val="00587D17"/>
    <w:rsid w:val="00612EF0"/>
    <w:rsid w:val="006240F4"/>
    <w:rsid w:val="0062413F"/>
    <w:rsid w:val="006245DA"/>
    <w:rsid w:val="00657A62"/>
    <w:rsid w:val="00670410"/>
    <w:rsid w:val="006A069C"/>
    <w:rsid w:val="006C2B79"/>
    <w:rsid w:val="00725F29"/>
    <w:rsid w:val="00746865"/>
    <w:rsid w:val="007B372C"/>
    <w:rsid w:val="007BB31C"/>
    <w:rsid w:val="007D662C"/>
    <w:rsid w:val="008060D7"/>
    <w:rsid w:val="00820302"/>
    <w:rsid w:val="00852489"/>
    <w:rsid w:val="00865148"/>
    <w:rsid w:val="008A3F9D"/>
    <w:rsid w:val="008A5333"/>
    <w:rsid w:val="008A7A2A"/>
    <w:rsid w:val="008D04BA"/>
    <w:rsid w:val="008F5F78"/>
    <w:rsid w:val="0094A082"/>
    <w:rsid w:val="00974C6B"/>
    <w:rsid w:val="00985A8C"/>
    <w:rsid w:val="009D0791"/>
    <w:rsid w:val="00A579F0"/>
    <w:rsid w:val="00A96B40"/>
    <w:rsid w:val="00AB4A1F"/>
    <w:rsid w:val="00AC38DC"/>
    <w:rsid w:val="00B07D02"/>
    <w:rsid w:val="00B11A88"/>
    <w:rsid w:val="00B21D5E"/>
    <w:rsid w:val="00B25571"/>
    <w:rsid w:val="00B33853"/>
    <w:rsid w:val="00B51A03"/>
    <w:rsid w:val="00B843AA"/>
    <w:rsid w:val="00B930A0"/>
    <w:rsid w:val="00B93B0A"/>
    <w:rsid w:val="00B94FBA"/>
    <w:rsid w:val="00BFC31C"/>
    <w:rsid w:val="00C1163A"/>
    <w:rsid w:val="00C17275"/>
    <w:rsid w:val="00C23D84"/>
    <w:rsid w:val="00C34F5A"/>
    <w:rsid w:val="00C352C5"/>
    <w:rsid w:val="00C58296"/>
    <w:rsid w:val="00C95E9E"/>
    <w:rsid w:val="00CC0726"/>
    <w:rsid w:val="00D02C57"/>
    <w:rsid w:val="00D055C0"/>
    <w:rsid w:val="00D1527D"/>
    <w:rsid w:val="00D34952"/>
    <w:rsid w:val="00D364A1"/>
    <w:rsid w:val="00D64F15"/>
    <w:rsid w:val="00D71746"/>
    <w:rsid w:val="00DA1812"/>
    <w:rsid w:val="00DC025E"/>
    <w:rsid w:val="00E31AF8"/>
    <w:rsid w:val="00E52593"/>
    <w:rsid w:val="00EA3DB8"/>
    <w:rsid w:val="00EAD592"/>
    <w:rsid w:val="00ED0FC9"/>
    <w:rsid w:val="00ED10FC"/>
    <w:rsid w:val="00EE5DD5"/>
    <w:rsid w:val="00EE60F8"/>
    <w:rsid w:val="00EF432D"/>
    <w:rsid w:val="00FA4AF4"/>
    <w:rsid w:val="00FA4F07"/>
    <w:rsid w:val="00FA5EE8"/>
    <w:rsid w:val="00FB1991"/>
    <w:rsid w:val="01027D63"/>
    <w:rsid w:val="013AD242"/>
    <w:rsid w:val="013C34F3"/>
    <w:rsid w:val="015D5CDF"/>
    <w:rsid w:val="016A0E87"/>
    <w:rsid w:val="016D4820"/>
    <w:rsid w:val="0177B331"/>
    <w:rsid w:val="017D5985"/>
    <w:rsid w:val="017E2ABC"/>
    <w:rsid w:val="01ADBC97"/>
    <w:rsid w:val="01B52489"/>
    <w:rsid w:val="01C9E177"/>
    <w:rsid w:val="01D433C3"/>
    <w:rsid w:val="01D74753"/>
    <w:rsid w:val="01E24A36"/>
    <w:rsid w:val="01F0E9A0"/>
    <w:rsid w:val="01FB704F"/>
    <w:rsid w:val="020E9171"/>
    <w:rsid w:val="022B4078"/>
    <w:rsid w:val="023A09D1"/>
    <w:rsid w:val="023CFCB2"/>
    <w:rsid w:val="0244EC3A"/>
    <w:rsid w:val="025DEC5E"/>
    <w:rsid w:val="026322A5"/>
    <w:rsid w:val="026B7019"/>
    <w:rsid w:val="029D5714"/>
    <w:rsid w:val="02B79EDB"/>
    <w:rsid w:val="02C72496"/>
    <w:rsid w:val="02C92037"/>
    <w:rsid w:val="02CFF745"/>
    <w:rsid w:val="02DB5E2E"/>
    <w:rsid w:val="02EEB5E5"/>
    <w:rsid w:val="02EEE77C"/>
    <w:rsid w:val="0305DEE8"/>
    <w:rsid w:val="030D4946"/>
    <w:rsid w:val="034491CA"/>
    <w:rsid w:val="0347CCFA"/>
    <w:rsid w:val="034F1EE4"/>
    <w:rsid w:val="034F8F60"/>
    <w:rsid w:val="0370D647"/>
    <w:rsid w:val="038A3A84"/>
    <w:rsid w:val="0390BF1E"/>
    <w:rsid w:val="03AA9BBE"/>
    <w:rsid w:val="03AB8FB1"/>
    <w:rsid w:val="03B353DE"/>
    <w:rsid w:val="03C4C43E"/>
    <w:rsid w:val="03E05A62"/>
    <w:rsid w:val="03EC45B7"/>
    <w:rsid w:val="0408FC77"/>
    <w:rsid w:val="0430ED85"/>
    <w:rsid w:val="04329C60"/>
    <w:rsid w:val="0442A605"/>
    <w:rsid w:val="047071BA"/>
    <w:rsid w:val="047B51F5"/>
    <w:rsid w:val="047EB3E5"/>
    <w:rsid w:val="0498973D"/>
    <w:rsid w:val="049F8FA0"/>
    <w:rsid w:val="04CD41DA"/>
    <w:rsid w:val="04EAB449"/>
    <w:rsid w:val="04F5BEE2"/>
    <w:rsid w:val="050A8C72"/>
    <w:rsid w:val="050BD485"/>
    <w:rsid w:val="050ED5DD"/>
    <w:rsid w:val="050EE3DD"/>
    <w:rsid w:val="051AE02F"/>
    <w:rsid w:val="0543FD32"/>
    <w:rsid w:val="055EBD0E"/>
    <w:rsid w:val="05695E1F"/>
    <w:rsid w:val="0575FE56"/>
    <w:rsid w:val="058BDE20"/>
    <w:rsid w:val="0593343F"/>
    <w:rsid w:val="05A4C3A0"/>
    <w:rsid w:val="05AB6B58"/>
    <w:rsid w:val="05BCCC64"/>
    <w:rsid w:val="05CDDF31"/>
    <w:rsid w:val="05D35A57"/>
    <w:rsid w:val="061EF601"/>
    <w:rsid w:val="0627C4D5"/>
    <w:rsid w:val="062A8399"/>
    <w:rsid w:val="063D7FAA"/>
    <w:rsid w:val="06559B0C"/>
    <w:rsid w:val="065624DF"/>
    <w:rsid w:val="06873022"/>
    <w:rsid w:val="06902BBC"/>
    <w:rsid w:val="06AAD2C3"/>
    <w:rsid w:val="06ACD3D8"/>
    <w:rsid w:val="06B0013B"/>
    <w:rsid w:val="06C22FB4"/>
    <w:rsid w:val="06D1CC43"/>
    <w:rsid w:val="06E1D843"/>
    <w:rsid w:val="06F3426C"/>
    <w:rsid w:val="06F56777"/>
    <w:rsid w:val="07090065"/>
    <w:rsid w:val="071BB5B7"/>
    <w:rsid w:val="0722B75F"/>
    <w:rsid w:val="0726AB72"/>
    <w:rsid w:val="07399D87"/>
    <w:rsid w:val="076AA1C9"/>
    <w:rsid w:val="076F2AB8"/>
    <w:rsid w:val="07890100"/>
    <w:rsid w:val="079693F1"/>
    <w:rsid w:val="07F787F0"/>
    <w:rsid w:val="080E4862"/>
    <w:rsid w:val="0838E804"/>
    <w:rsid w:val="085546E3"/>
    <w:rsid w:val="08616A27"/>
    <w:rsid w:val="087B9247"/>
    <w:rsid w:val="08935F3A"/>
    <w:rsid w:val="08BA3A38"/>
    <w:rsid w:val="08BDF7D3"/>
    <w:rsid w:val="08CC7FAC"/>
    <w:rsid w:val="09034D87"/>
    <w:rsid w:val="090AFB19"/>
    <w:rsid w:val="090FE2B4"/>
    <w:rsid w:val="09195FAD"/>
    <w:rsid w:val="09338A1C"/>
    <w:rsid w:val="094813A9"/>
    <w:rsid w:val="094DF42C"/>
    <w:rsid w:val="095696C3"/>
    <w:rsid w:val="0957EA0D"/>
    <w:rsid w:val="0960C253"/>
    <w:rsid w:val="096F8F8A"/>
    <w:rsid w:val="09A8D15A"/>
    <w:rsid w:val="09EA54ED"/>
    <w:rsid w:val="0A0CBEFC"/>
    <w:rsid w:val="0A1C5CF3"/>
    <w:rsid w:val="0A20C462"/>
    <w:rsid w:val="0A318CF9"/>
    <w:rsid w:val="0A377B3F"/>
    <w:rsid w:val="0A56A6F9"/>
    <w:rsid w:val="0A5A8217"/>
    <w:rsid w:val="0A6F941A"/>
    <w:rsid w:val="0A713E49"/>
    <w:rsid w:val="0A7EDC7B"/>
    <w:rsid w:val="0A89014E"/>
    <w:rsid w:val="0A8DF889"/>
    <w:rsid w:val="0A979C04"/>
    <w:rsid w:val="0A9AF260"/>
    <w:rsid w:val="0AA82D22"/>
    <w:rsid w:val="0AC2D447"/>
    <w:rsid w:val="0AE9FB22"/>
    <w:rsid w:val="0AEC3B20"/>
    <w:rsid w:val="0AEE8F6F"/>
    <w:rsid w:val="0B0C4654"/>
    <w:rsid w:val="0B101E8E"/>
    <w:rsid w:val="0B1E4DE6"/>
    <w:rsid w:val="0B44A28D"/>
    <w:rsid w:val="0B7BE20E"/>
    <w:rsid w:val="0B9E8A63"/>
    <w:rsid w:val="0BA7BA2C"/>
    <w:rsid w:val="0BBBC1FD"/>
    <w:rsid w:val="0BBC94C3"/>
    <w:rsid w:val="0BD93BDB"/>
    <w:rsid w:val="0BE295C9"/>
    <w:rsid w:val="0BF207E5"/>
    <w:rsid w:val="0BF65278"/>
    <w:rsid w:val="0C0F552F"/>
    <w:rsid w:val="0C1A3760"/>
    <w:rsid w:val="0C2445CA"/>
    <w:rsid w:val="0C40449C"/>
    <w:rsid w:val="0C4C8FB5"/>
    <w:rsid w:val="0C505261"/>
    <w:rsid w:val="0C5D9AB8"/>
    <w:rsid w:val="0C7225F0"/>
    <w:rsid w:val="0C85CB83"/>
    <w:rsid w:val="0C990059"/>
    <w:rsid w:val="0C99C51D"/>
    <w:rsid w:val="0CD41885"/>
    <w:rsid w:val="0CEE5D3E"/>
    <w:rsid w:val="0CF9125E"/>
    <w:rsid w:val="0CFF75DF"/>
    <w:rsid w:val="0D11A877"/>
    <w:rsid w:val="0D34E9DF"/>
    <w:rsid w:val="0D3AFD86"/>
    <w:rsid w:val="0D44D020"/>
    <w:rsid w:val="0D7AA616"/>
    <w:rsid w:val="0D8FFF82"/>
    <w:rsid w:val="0D91F8E3"/>
    <w:rsid w:val="0DB8A5EE"/>
    <w:rsid w:val="0DC543DF"/>
    <w:rsid w:val="0DD8E4EC"/>
    <w:rsid w:val="0DEA3499"/>
    <w:rsid w:val="0E0334A0"/>
    <w:rsid w:val="0E1431A4"/>
    <w:rsid w:val="0E19EC7C"/>
    <w:rsid w:val="0E4163FA"/>
    <w:rsid w:val="0E482300"/>
    <w:rsid w:val="0E4B9FFA"/>
    <w:rsid w:val="0E64A5F3"/>
    <w:rsid w:val="0E66B05E"/>
    <w:rsid w:val="0E6EE95D"/>
    <w:rsid w:val="0E7DE052"/>
    <w:rsid w:val="0E8925F6"/>
    <w:rsid w:val="0E924207"/>
    <w:rsid w:val="0E9FAD58"/>
    <w:rsid w:val="0EA3571C"/>
    <w:rsid w:val="0EA52C0F"/>
    <w:rsid w:val="0EACCE7E"/>
    <w:rsid w:val="0EB4B52D"/>
    <w:rsid w:val="0EC131D2"/>
    <w:rsid w:val="0EFF647C"/>
    <w:rsid w:val="0F0A44E3"/>
    <w:rsid w:val="0F2C4BA3"/>
    <w:rsid w:val="0F2DB8A8"/>
    <w:rsid w:val="0F562B5F"/>
    <w:rsid w:val="0F62C0CD"/>
    <w:rsid w:val="0F684AB1"/>
    <w:rsid w:val="0F74B54D"/>
    <w:rsid w:val="0F7BD71C"/>
    <w:rsid w:val="0F88821C"/>
    <w:rsid w:val="0F99EE56"/>
    <w:rsid w:val="0FB83D82"/>
    <w:rsid w:val="0FE8022E"/>
    <w:rsid w:val="0FEF2B60"/>
    <w:rsid w:val="10014807"/>
    <w:rsid w:val="1002CC54"/>
    <w:rsid w:val="101241BE"/>
    <w:rsid w:val="103CB2CF"/>
    <w:rsid w:val="1056FBBB"/>
    <w:rsid w:val="1073DA3F"/>
    <w:rsid w:val="107414CC"/>
    <w:rsid w:val="1076DD89"/>
    <w:rsid w:val="1086A850"/>
    <w:rsid w:val="10878377"/>
    <w:rsid w:val="108B9CCA"/>
    <w:rsid w:val="10B40437"/>
    <w:rsid w:val="10BE29E4"/>
    <w:rsid w:val="10C66F7A"/>
    <w:rsid w:val="10FFBB13"/>
    <w:rsid w:val="113B2469"/>
    <w:rsid w:val="114AD292"/>
    <w:rsid w:val="114EFFCD"/>
    <w:rsid w:val="1157EF7D"/>
    <w:rsid w:val="1158AFF5"/>
    <w:rsid w:val="1167C274"/>
    <w:rsid w:val="116D3640"/>
    <w:rsid w:val="11B2BF79"/>
    <w:rsid w:val="11EE6C4F"/>
    <w:rsid w:val="120D5816"/>
    <w:rsid w:val="12386AC3"/>
    <w:rsid w:val="123B5901"/>
    <w:rsid w:val="123FD23F"/>
    <w:rsid w:val="1251CCD6"/>
    <w:rsid w:val="127B6838"/>
    <w:rsid w:val="127BE2CA"/>
    <w:rsid w:val="129C9DA0"/>
    <w:rsid w:val="12A607DA"/>
    <w:rsid w:val="12AC560F"/>
    <w:rsid w:val="12B14BB2"/>
    <w:rsid w:val="12B377DE"/>
    <w:rsid w:val="12B97A41"/>
    <w:rsid w:val="12BF2D3A"/>
    <w:rsid w:val="12C91827"/>
    <w:rsid w:val="12CFDF10"/>
    <w:rsid w:val="12D0C02D"/>
    <w:rsid w:val="12DA9781"/>
    <w:rsid w:val="12DD6AD8"/>
    <w:rsid w:val="12EAEE53"/>
    <w:rsid w:val="1318FE52"/>
    <w:rsid w:val="131FA2F0"/>
    <w:rsid w:val="132161AC"/>
    <w:rsid w:val="133A6D16"/>
    <w:rsid w:val="1356250E"/>
    <w:rsid w:val="135D9EC2"/>
    <w:rsid w:val="1367A82C"/>
    <w:rsid w:val="137B9AAB"/>
    <w:rsid w:val="13A00AD6"/>
    <w:rsid w:val="140AFA84"/>
    <w:rsid w:val="14149F41"/>
    <w:rsid w:val="1417B32B"/>
    <w:rsid w:val="1427048F"/>
    <w:rsid w:val="1428B2B1"/>
    <w:rsid w:val="14460110"/>
    <w:rsid w:val="14670454"/>
    <w:rsid w:val="14A1237D"/>
    <w:rsid w:val="14C794B1"/>
    <w:rsid w:val="14F6DB88"/>
    <w:rsid w:val="150871DF"/>
    <w:rsid w:val="154CC02A"/>
    <w:rsid w:val="15B7C22A"/>
    <w:rsid w:val="15B8CD9D"/>
    <w:rsid w:val="15B9220E"/>
    <w:rsid w:val="15BBDE76"/>
    <w:rsid w:val="15DA6909"/>
    <w:rsid w:val="161ABAB4"/>
    <w:rsid w:val="161B7AD2"/>
    <w:rsid w:val="161BF16E"/>
    <w:rsid w:val="161D44B8"/>
    <w:rsid w:val="161F0289"/>
    <w:rsid w:val="163CF3DE"/>
    <w:rsid w:val="1662A88D"/>
    <w:rsid w:val="16636512"/>
    <w:rsid w:val="1668A403"/>
    <w:rsid w:val="16831CB2"/>
    <w:rsid w:val="168DFFA1"/>
    <w:rsid w:val="1691FCD5"/>
    <w:rsid w:val="16927188"/>
    <w:rsid w:val="16A2DA76"/>
    <w:rsid w:val="16A71177"/>
    <w:rsid w:val="16B5B325"/>
    <w:rsid w:val="16BD921F"/>
    <w:rsid w:val="16CEB205"/>
    <w:rsid w:val="16F4233C"/>
    <w:rsid w:val="171E9D1D"/>
    <w:rsid w:val="1730ACA3"/>
    <w:rsid w:val="173292EC"/>
    <w:rsid w:val="176038E8"/>
    <w:rsid w:val="1767CEA4"/>
    <w:rsid w:val="177F3463"/>
    <w:rsid w:val="17800A4A"/>
    <w:rsid w:val="17B3B1A5"/>
    <w:rsid w:val="17BF9FD2"/>
    <w:rsid w:val="17E1BAC0"/>
    <w:rsid w:val="17E326D4"/>
    <w:rsid w:val="18091BBD"/>
    <w:rsid w:val="180970D9"/>
    <w:rsid w:val="18344B81"/>
    <w:rsid w:val="183479A5"/>
    <w:rsid w:val="185D5A2D"/>
    <w:rsid w:val="18618697"/>
    <w:rsid w:val="187BD4FA"/>
    <w:rsid w:val="188ADE0C"/>
    <w:rsid w:val="188D4FBA"/>
    <w:rsid w:val="189FE680"/>
    <w:rsid w:val="18B465D4"/>
    <w:rsid w:val="18BBB46C"/>
    <w:rsid w:val="18D15A99"/>
    <w:rsid w:val="18D7ADA3"/>
    <w:rsid w:val="18EB244E"/>
    <w:rsid w:val="18FA75B2"/>
    <w:rsid w:val="1946D0C5"/>
    <w:rsid w:val="195E5B04"/>
    <w:rsid w:val="197494A0"/>
    <w:rsid w:val="19866B73"/>
    <w:rsid w:val="198AD86E"/>
    <w:rsid w:val="19992B2F"/>
    <w:rsid w:val="19D6DFCC"/>
    <w:rsid w:val="19DF1E3D"/>
    <w:rsid w:val="1A125E94"/>
    <w:rsid w:val="1A18DDCC"/>
    <w:rsid w:val="1A1EDB1F"/>
    <w:rsid w:val="1A3EBE85"/>
    <w:rsid w:val="1A451B82"/>
    <w:rsid w:val="1A494627"/>
    <w:rsid w:val="1A4AD295"/>
    <w:rsid w:val="1A96BFAC"/>
    <w:rsid w:val="1ABBDD42"/>
    <w:rsid w:val="1AE2A126"/>
    <w:rsid w:val="1AE487C9"/>
    <w:rsid w:val="1AE669DE"/>
    <w:rsid w:val="1AE734AD"/>
    <w:rsid w:val="1AF49127"/>
    <w:rsid w:val="1B020462"/>
    <w:rsid w:val="1B048163"/>
    <w:rsid w:val="1B1B21A5"/>
    <w:rsid w:val="1B4F38EC"/>
    <w:rsid w:val="1B5D233C"/>
    <w:rsid w:val="1B7B2506"/>
    <w:rsid w:val="1B7E9971"/>
    <w:rsid w:val="1B933835"/>
    <w:rsid w:val="1B95368F"/>
    <w:rsid w:val="1BA15565"/>
    <w:rsid w:val="1BABB0F4"/>
    <w:rsid w:val="1BB99143"/>
    <w:rsid w:val="1BC57AC0"/>
    <w:rsid w:val="1BCA8A9C"/>
    <w:rsid w:val="1BE711E1"/>
    <w:rsid w:val="1C0AC631"/>
    <w:rsid w:val="1C1A9C39"/>
    <w:rsid w:val="1C1E77C8"/>
    <w:rsid w:val="1C30ED09"/>
    <w:rsid w:val="1C44CC28"/>
    <w:rsid w:val="1C66127D"/>
    <w:rsid w:val="1C7E7187"/>
    <w:rsid w:val="1C83050E"/>
    <w:rsid w:val="1C95FBC6"/>
    <w:rsid w:val="1CA68610"/>
    <w:rsid w:val="1CB9FC75"/>
    <w:rsid w:val="1CE14C7A"/>
    <w:rsid w:val="1CEB58AB"/>
    <w:rsid w:val="1CF639B3"/>
    <w:rsid w:val="1D335A3B"/>
    <w:rsid w:val="1D3D77CA"/>
    <w:rsid w:val="1D6165A0"/>
    <w:rsid w:val="1D8B172E"/>
    <w:rsid w:val="1D97EAB3"/>
    <w:rsid w:val="1DAA3C42"/>
    <w:rsid w:val="1DC66989"/>
    <w:rsid w:val="1DD04FD3"/>
    <w:rsid w:val="1DDDB160"/>
    <w:rsid w:val="1DE0F9A1"/>
    <w:rsid w:val="1DE57CE0"/>
    <w:rsid w:val="1DE7C6CA"/>
    <w:rsid w:val="1DF37097"/>
    <w:rsid w:val="1E0E08E1"/>
    <w:rsid w:val="1E10011F"/>
    <w:rsid w:val="1E1131CE"/>
    <w:rsid w:val="1E2068FA"/>
    <w:rsid w:val="1E2C233C"/>
    <w:rsid w:val="1E2FDA7D"/>
    <w:rsid w:val="1E4045BE"/>
    <w:rsid w:val="1E4809B3"/>
    <w:rsid w:val="1E785D41"/>
    <w:rsid w:val="1EA4B6F7"/>
    <w:rsid w:val="1EAA91DC"/>
    <w:rsid w:val="1EC258A9"/>
    <w:rsid w:val="1EC31E34"/>
    <w:rsid w:val="1F0E0455"/>
    <w:rsid w:val="1F1223AF"/>
    <w:rsid w:val="1F1707A0"/>
    <w:rsid w:val="1F2010A0"/>
    <w:rsid w:val="1F228834"/>
    <w:rsid w:val="1F37CC1E"/>
    <w:rsid w:val="1F46AD08"/>
    <w:rsid w:val="1F703212"/>
    <w:rsid w:val="1F8856DA"/>
    <w:rsid w:val="1F8FA717"/>
    <w:rsid w:val="1FA241C7"/>
    <w:rsid w:val="1FCAB1B7"/>
    <w:rsid w:val="20086CB3"/>
    <w:rsid w:val="202838BF"/>
    <w:rsid w:val="203485D6"/>
    <w:rsid w:val="20430BFE"/>
    <w:rsid w:val="2086111E"/>
    <w:rsid w:val="20AEC2FC"/>
    <w:rsid w:val="20B9462D"/>
    <w:rsid w:val="20D8C08E"/>
    <w:rsid w:val="20E51747"/>
    <w:rsid w:val="2116085B"/>
    <w:rsid w:val="213B7064"/>
    <w:rsid w:val="214FD4F8"/>
    <w:rsid w:val="2161C6BF"/>
    <w:rsid w:val="2166A99C"/>
    <w:rsid w:val="21714B61"/>
    <w:rsid w:val="21A62F1A"/>
    <w:rsid w:val="21C8E343"/>
    <w:rsid w:val="21DAA134"/>
    <w:rsid w:val="21DD4AFF"/>
    <w:rsid w:val="21E0BF7B"/>
    <w:rsid w:val="220012A7"/>
    <w:rsid w:val="2212D881"/>
    <w:rsid w:val="2221FE0A"/>
    <w:rsid w:val="222D4396"/>
    <w:rsid w:val="2244FB2D"/>
    <w:rsid w:val="226F6CE0"/>
    <w:rsid w:val="227863A5"/>
    <w:rsid w:val="22A78A34"/>
    <w:rsid w:val="22AB0E9C"/>
    <w:rsid w:val="22B63222"/>
    <w:rsid w:val="22BAC248"/>
    <w:rsid w:val="22BACD70"/>
    <w:rsid w:val="22D1892E"/>
    <w:rsid w:val="22F68D79"/>
    <w:rsid w:val="231F41DC"/>
    <w:rsid w:val="233A1402"/>
    <w:rsid w:val="23587E66"/>
    <w:rsid w:val="23683521"/>
    <w:rsid w:val="2373732E"/>
    <w:rsid w:val="23787A29"/>
    <w:rsid w:val="2399ABFB"/>
    <w:rsid w:val="23B5CE2A"/>
    <w:rsid w:val="23F9003D"/>
    <w:rsid w:val="23F9E1CB"/>
    <w:rsid w:val="240A176D"/>
    <w:rsid w:val="240EE160"/>
    <w:rsid w:val="240F3DC9"/>
    <w:rsid w:val="240F851A"/>
    <w:rsid w:val="2412BB1E"/>
    <w:rsid w:val="241C218C"/>
    <w:rsid w:val="2422BD24"/>
    <w:rsid w:val="24283E54"/>
    <w:rsid w:val="24296009"/>
    <w:rsid w:val="243749C2"/>
    <w:rsid w:val="244613D2"/>
    <w:rsid w:val="24615322"/>
    <w:rsid w:val="24672A88"/>
    <w:rsid w:val="246BFBE8"/>
    <w:rsid w:val="24950E4E"/>
    <w:rsid w:val="24974C89"/>
    <w:rsid w:val="24BB02A3"/>
    <w:rsid w:val="24EDF994"/>
    <w:rsid w:val="24F327E1"/>
    <w:rsid w:val="2504AA59"/>
    <w:rsid w:val="250BF308"/>
    <w:rsid w:val="2516C459"/>
    <w:rsid w:val="25357C5C"/>
    <w:rsid w:val="25412909"/>
    <w:rsid w:val="25579E09"/>
    <w:rsid w:val="2573322C"/>
    <w:rsid w:val="2579EC60"/>
    <w:rsid w:val="25A3E6FA"/>
    <w:rsid w:val="25A5E7CE"/>
    <w:rsid w:val="25A8D467"/>
    <w:rsid w:val="25AFF662"/>
    <w:rsid w:val="25B4BD97"/>
    <w:rsid w:val="2602586C"/>
    <w:rsid w:val="260929F0"/>
    <w:rsid w:val="2614B511"/>
    <w:rsid w:val="26157936"/>
    <w:rsid w:val="263A4B86"/>
    <w:rsid w:val="263CDE0C"/>
    <w:rsid w:val="2647C6F0"/>
    <w:rsid w:val="2652FB85"/>
    <w:rsid w:val="26598304"/>
    <w:rsid w:val="2661291B"/>
    <w:rsid w:val="2668D2B2"/>
    <w:rsid w:val="26817662"/>
    <w:rsid w:val="26847B96"/>
    <w:rsid w:val="26901F28"/>
    <w:rsid w:val="269C5466"/>
    <w:rsid w:val="26A3C75A"/>
    <w:rsid w:val="26C16990"/>
    <w:rsid w:val="26D526FA"/>
    <w:rsid w:val="26D81304"/>
    <w:rsid w:val="26E0B518"/>
    <w:rsid w:val="270C362B"/>
    <w:rsid w:val="27449161"/>
    <w:rsid w:val="274C4F5A"/>
    <w:rsid w:val="27763E03"/>
    <w:rsid w:val="27AB72C4"/>
    <w:rsid w:val="27B21490"/>
    <w:rsid w:val="27B85936"/>
    <w:rsid w:val="27C5B7B5"/>
    <w:rsid w:val="27CD06D3"/>
    <w:rsid w:val="27D5C39C"/>
    <w:rsid w:val="27E09BF3"/>
    <w:rsid w:val="28187BC8"/>
    <w:rsid w:val="281B1D93"/>
    <w:rsid w:val="2844EDEF"/>
    <w:rsid w:val="285CE23B"/>
    <w:rsid w:val="2863204C"/>
    <w:rsid w:val="286C11F6"/>
    <w:rsid w:val="2870F75B"/>
    <w:rsid w:val="2878C9CB"/>
    <w:rsid w:val="2878DDF5"/>
    <w:rsid w:val="288D407F"/>
    <w:rsid w:val="288E5838"/>
    <w:rsid w:val="28AAA658"/>
    <w:rsid w:val="28D5030C"/>
    <w:rsid w:val="28E3AACF"/>
    <w:rsid w:val="29068A03"/>
    <w:rsid w:val="2908F7EA"/>
    <w:rsid w:val="290F7011"/>
    <w:rsid w:val="29208D7C"/>
    <w:rsid w:val="2940CAB2"/>
    <w:rsid w:val="2949FC05"/>
    <w:rsid w:val="294D19F8"/>
    <w:rsid w:val="2953726A"/>
    <w:rsid w:val="29595CBB"/>
    <w:rsid w:val="29618816"/>
    <w:rsid w:val="297C6C54"/>
    <w:rsid w:val="2996F58E"/>
    <w:rsid w:val="2998C661"/>
    <w:rsid w:val="29A1E589"/>
    <w:rsid w:val="29B0B458"/>
    <w:rsid w:val="29B85F4E"/>
    <w:rsid w:val="29BFB174"/>
    <w:rsid w:val="29D79566"/>
    <w:rsid w:val="29D8CEC4"/>
    <w:rsid w:val="29DF642B"/>
    <w:rsid w:val="29F90A52"/>
    <w:rsid w:val="2A08ED7F"/>
    <w:rsid w:val="2A29E631"/>
    <w:rsid w:val="2A3A9765"/>
    <w:rsid w:val="2A54DB61"/>
    <w:rsid w:val="2A65D01F"/>
    <w:rsid w:val="2A6F96ED"/>
    <w:rsid w:val="2A872B3C"/>
    <w:rsid w:val="2A8B6310"/>
    <w:rsid w:val="2A9FDA45"/>
    <w:rsid w:val="2AA43CB4"/>
    <w:rsid w:val="2AB3289E"/>
    <w:rsid w:val="2ACDDE0E"/>
    <w:rsid w:val="2ACDE8F1"/>
    <w:rsid w:val="2ACFA857"/>
    <w:rsid w:val="2AD5890C"/>
    <w:rsid w:val="2B08558F"/>
    <w:rsid w:val="2B116DA9"/>
    <w:rsid w:val="2B266CA8"/>
    <w:rsid w:val="2B4884BE"/>
    <w:rsid w:val="2B48C25A"/>
    <w:rsid w:val="2B4D7D3A"/>
    <w:rsid w:val="2B530CE0"/>
    <w:rsid w:val="2B5354E1"/>
    <w:rsid w:val="2B598244"/>
    <w:rsid w:val="2B5BD920"/>
    <w:rsid w:val="2B6F5A7C"/>
    <w:rsid w:val="2B6FBE4C"/>
    <w:rsid w:val="2B750F70"/>
    <w:rsid w:val="2BB0AD94"/>
    <w:rsid w:val="2C120076"/>
    <w:rsid w:val="2C279495"/>
    <w:rsid w:val="2C50CB49"/>
    <w:rsid w:val="2C6B7602"/>
    <w:rsid w:val="2C718790"/>
    <w:rsid w:val="2C9B4624"/>
    <w:rsid w:val="2CA56C8D"/>
    <w:rsid w:val="2CA934BF"/>
    <w:rsid w:val="2CC23D09"/>
    <w:rsid w:val="2CDC9B95"/>
    <w:rsid w:val="2CEEDD41"/>
    <w:rsid w:val="2CFA5B13"/>
    <w:rsid w:val="2D18254A"/>
    <w:rsid w:val="2D408E41"/>
    <w:rsid w:val="2D420F17"/>
    <w:rsid w:val="2D43F6B5"/>
    <w:rsid w:val="2D4BF065"/>
    <w:rsid w:val="2D723827"/>
    <w:rsid w:val="2D78D967"/>
    <w:rsid w:val="2D833415"/>
    <w:rsid w:val="2DA75657"/>
    <w:rsid w:val="2DAB42EB"/>
    <w:rsid w:val="2DB28D4A"/>
    <w:rsid w:val="2DD4B93B"/>
    <w:rsid w:val="2DED270D"/>
    <w:rsid w:val="2E07BE78"/>
    <w:rsid w:val="2E1FC6F6"/>
    <w:rsid w:val="2E4867DC"/>
    <w:rsid w:val="2E58D851"/>
    <w:rsid w:val="2E7BB37D"/>
    <w:rsid w:val="2E834F6E"/>
    <w:rsid w:val="2E8E26FC"/>
    <w:rsid w:val="2EA038B6"/>
    <w:rsid w:val="2EA153F0"/>
    <w:rsid w:val="2EAE8B9E"/>
    <w:rsid w:val="2EB920AD"/>
    <w:rsid w:val="2EBB08BA"/>
    <w:rsid w:val="2EE7C75E"/>
    <w:rsid w:val="2EF7597B"/>
    <w:rsid w:val="2F2DF9E7"/>
    <w:rsid w:val="2F5CF7BC"/>
    <w:rsid w:val="2F8C9E00"/>
    <w:rsid w:val="2FA38428"/>
    <w:rsid w:val="2FCE5A4E"/>
    <w:rsid w:val="2FE0D581"/>
    <w:rsid w:val="2FEBADD8"/>
    <w:rsid w:val="3006F0B0"/>
    <w:rsid w:val="301B8311"/>
    <w:rsid w:val="3029422D"/>
    <w:rsid w:val="30318143"/>
    <w:rsid w:val="303E0CE8"/>
    <w:rsid w:val="305044D1"/>
    <w:rsid w:val="307A7644"/>
    <w:rsid w:val="30AB6430"/>
    <w:rsid w:val="30B01E6F"/>
    <w:rsid w:val="30CD2720"/>
    <w:rsid w:val="30D49874"/>
    <w:rsid w:val="312CE02A"/>
    <w:rsid w:val="31307440"/>
    <w:rsid w:val="3136E1B2"/>
    <w:rsid w:val="315D239B"/>
    <w:rsid w:val="3165B331"/>
    <w:rsid w:val="3168D49C"/>
    <w:rsid w:val="31849368"/>
    <w:rsid w:val="319A9316"/>
    <w:rsid w:val="319F3B24"/>
    <w:rsid w:val="31E67A01"/>
    <w:rsid w:val="31EF4F7D"/>
    <w:rsid w:val="32149470"/>
    <w:rsid w:val="3218F4AE"/>
    <w:rsid w:val="322E4AAE"/>
    <w:rsid w:val="32366803"/>
    <w:rsid w:val="32473491"/>
    <w:rsid w:val="325AF00D"/>
    <w:rsid w:val="326FDF48"/>
    <w:rsid w:val="328B4E60"/>
    <w:rsid w:val="32955B1B"/>
    <w:rsid w:val="3295670B"/>
    <w:rsid w:val="32A7EF0D"/>
    <w:rsid w:val="32AC457F"/>
    <w:rsid w:val="32D4F3B3"/>
    <w:rsid w:val="32E0F1F9"/>
    <w:rsid w:val="32E89693"/>
    <w:rsid w:val="330B2ACB"/>
    <w:rsid w:val="330F8D13"/>
    <w:rsid w:val="3327E5B8"/>
    <w:rsid w:val="33366377"/>
    <w:rsid w:val="33699C97"/>
    <w:rsid w:val="336D1E14"/>
    <w:rsid w:val="33838E82"/>
    <w:rsid w:val="338DC4DD"/>
    <w:rsid w:val="3391BAE6"/>
    <w:rsid w:val="33AFCFC5"/>
    <w:rsid w:val="33C88531"/>
    <w:rsid w:val="33D23864"/>
    <w:rsid w:val="33D676C2"/>
    <w:rsid w:val="33E0020A"/>
    <w:rsid w:val="33E066B4"/>
    <w:rsid w:val="33E72547"/>
    <w:rsid w:val="33EB2F2C"/>
    <w:rsid w:val="340C3546"/>
    <w:rsid w:val="3423A4CD"/>
    <w:rsid w:val="344ABDDB"/>
    <w:rsid w:val="345F791E"/>
    <w:rsid w:val="3471DB65"/>
    <w:rsid w:val="347DB3E1"/>
    <w:rsid w:val="349768C2"/>
    <w:rsid w:val="34A56734"/>
    <w:rsid w:val="34B07E72"/>
    <w:rsid w:val="34B40ED9"/>
    <w:rsid w:val="34BB1018"/>
    <w:rsid w:val="34D8BF9D"/>
    <w:rsid w:val="34E9BE9D"/>
    <w:rsid w:val="351121E1"/>
    <w:rsid w:val="35119BA7"/>
    <w:rsid w:val="3514D57F"/>
    <w:rsid w:val="3517A712"/>
    <w:rsid w:val="35368962"/>
    <w:rsid w:val="353B678D"/>
    <w:rsid w:val="35435513"/>
    <w:rsid w:val="354BA026"/>
    <w:rsid w:val="357B4F5E"/>
    <w:rsid w:val="35879CA0"/>
    <w:rsid w:val="358FDA61"/>
    <w:rsid w:val="35A1DFEE"/>
    <w:rsid w:val="35A805A7"/>
    <w:rsid w:val="35B2C24B"/>
    <w:rsid w:val="35C6A2C3"/>
    <w:rsid w:val="35DE54DF"/>
    <w:rsid w:val="361606B3"/>
    <w:rsid w:val="36384078"/>
    <w:rsid w:val="364BB880"/>
    <w:rsid w:val="364FDF3A"/>
    <w:rsid w:val="366E0439"/>
    <w:rsid w:val="368ED439"/>
    <w:rsid w:val="36B08EBD"/>
    <w:rsid w:val="36BF1CDE"/>
    <w:rsid w:val="36C88DAF"/>
    <w:rsid w:val="36CA2C4F"/>
    <w:rsid w:val="36D2FF69"/>
    <w:rsid w:val="36D88E74"/>
    <w:rsid w:val="371182A1"/>
    <w:rsid w:val="371AA5B4"/>
    <w:rsid w:val="3743D608"/>
    <w:rsid w:val="37500283"/>
    <w:rsid w:val="378F1614"/>
    <w:rsid w:val="379EB772"/>
    <w:rsid w:val="37A3BFD6"/>
    <w:rsid w:val="37AE28A9"/>
    <w:rsid w:val="37C36406"/>
    <w:rsid w:val="37CF2611"/>
    <w:rsid w:val="37E19270"/>
    <w:rsid w:val="37FE8DA0"/>
    <w:rsid w:val="3806A69B"/>
    <w:rsid w:val="3810CB9A"/>
    <w:rsid w:val="384DF2B5"/>
    <w:rsid w:val="385271FF"/>
    <w:rsid w:val="38535FDC"/>
    <w:rsid w:val="386D4F0D"/>
    <w:rsid w:val="387F23B5"/>
    <w:rsid w:val="38845736"/>
    <w:rsid w:val="38953364"/>
    <w:rsid w:val="38AD6E4B"/>
    <w:rsid w:val="38AF1D0F"/>
    <w:rsid w:val="38B1E28E"/>
    <w:rsid w:val="38BFFD51"/>
    <w:rsid w:val="38D863EA"/>
    <w:rsid w:val="38E0E96C"/>
    <w:rsid w:val="38E4D994"/>
    <w:rsid w:val="38F715F0"/>
    <w:rsid w:val="39249B53"/>
    <w:rsid w:val="393A87D3"/>
    <w:rsid w:val="394C1FCA"/>
    <w:rsid w:val="395A2042"/>
    <w:rsid w:val="396877CF"/>
    <w:rsid w:val="396B2B48"/>
    <w:rsid w:val="39708A30"/>
    <w:rsid w:val="39862E4C"/>
    <w:rsid w:val="398FA54D"/>
    <w:rsid w:val="398FCCD1"/>
    <w:rsid w:val="39A04D60"/>
    <w:rsid w:val="39A8AD97"/>
    <w:rsid w:val="39B80953"/>
    <w:rsid w:val="39CF6CC4"/>
    <w:rsid w:val="39D8DE1B"/>
    <w:rsid w:val="39EAC270"/>
    <w:rsid w:val="39FA6162"/>
    <w:rsid w:val="3A177015"/>
    <w:rsid w:val="3A239CA7"/>
    <w:rsid w:val="3A3E3412"/>
    <w:rsid w:val="3A524676"/>
    <w:rsid w:val="3A582BB2"/>
    <w:rsid w:val="3A5842E9"/>
    <w:rsid w:val="3A6F372E"/>
    <w:rsid w:val="3A7ECBE0"/>
    <w:rsid w:val="3A8FC9BB"/>
    <w:rsid w:val="3A94B9D6"/>
    <w:rsid w:val="3A9F8338"/>
    <w:rsid w:val="3AF9ABDF"/>
    <w:rsid w:val="3AFB7C68"/>
    <w:rsid w:val="3B10891A"/>
    <w:rsid w:val="3B1C950D"/>
    <w:rsid w:val="3B2B9D32"/>
    <w:rsid w:val="3B31858A"/>
    <w:rsid w:val="3B59C4E5"/>
    <w:rsid w:val="3B6F571E"/>
    <w:rsid w:val="3B7C2170"/>
    <w:rsid w:val="3B9BFED2"/>
    <w:rsid w:val="3BC2B291"/>
    <w:rsid w:val="3BC73605"/>
    <w:rsid w:val="3BCF0DEB"/>
    <w:rsid w:val="3BE0466A"/>
    <w:rsid w:val="3BEDF3D6"/>
    <w:rsid w:val="3C0E61EB"/>
    <w:rsid w:val="3C10BADD"/>
    <w:rsid w:val="3C28E80E"/>
    <w:rsid w:val="3C466439"/>
    <w:rsid w:val="3C700AA3"/>
    <w:rsid w:val="3C778057"/>
    <w:rsid w:val="3CA27AA7"/>
    <w:rsid w:val="3CA41E45"/>
    <w:rsid w:val="3CB242FB"/>
    <w:rsid w:val="3CED23EB"/>
    <w:rsid w:val="3CEFAA15"/>
    <w:rsid w:val="3CFC25AE"/>
    <w:rsid w:val="3D1099C1"/>
    <w:rsid w:val="3D14005A"/>
    <w:rsid w:val="3D3D89AE"/>
    <w:rsid w:val="3D529228"/>
    <w:rsid w:val="3D558866"/>
    <w:rsid w:val="3D6B6A2C"/>
    <w:rsid w:val="3D91D4BE"/>
    <w:rsid w:val="3D9833C0"/>
    <w:rsid w:val="3DC7F4E6"/>
    <w:rsid w:val="3DD8B0A1"/>
    <w:rsid w:val="3E124D66"/>
    <w:rsid w:val="3E45783E"/>
    <w:rsid w:val="3E4BF5D4"/>
    <w:rsid w:val="3E725219"/>
    <w:rsid w:val="3E937803"/>
    <w:rsid w:val="3E9DC400"/>
    <w:rsid w:val="3EA9C940"/>
    <w:rsid w:val="3EB366D1"/>
    <w:rsid w:val="3EBB9831"/>
    <w:rsid w:val="3ED39F94"/>
    <w:rsid w:val="3EE549C3"/>
    <w:rsid w:val="3F073A8D"/>
    <w:rsid w:val="3F0EF38B"/>
    <w:rsid w:val="3F142393"/>
    <w:rsid w:val="3F3FAA50"/>
    <w:rsid w:val="3F47AFA0"/>
    <w:rsid w:val="3F4B03A0"/>
    <w:rsid w:val="3F64EE97"/>
    <w:rsid w:val="3F6763D1"/>
    <w:rsid w:val="3F74C4E9"/>
    <w:rsid w:val="3F87C2E8"/>
    <w:rsid w:val="3F93DCD7"/>
    <w:rsid w:val="3FCD1D02"/>
    <w:rsid w:val="3FF62A08"/>
    <w:rsid w:val="3FFEE6D1"/>
    <w:rsid w:val="400000A2"/>
    <w:rsid w:val="4016DC4E"/>
    <w:rsid w:val="401CD3A9"/>
    <w:rsid w:val="401D1E42"/>
    <w:rsid w:val="40483881"/>
    <w:rsid w:val="405A7D7E"/>
    <w:rsid w:val="40746BBA"/>
    <w:rsid w:val="40811A24"/>
    <w:rsid w:val="408343A1"/>
    <w:rsid w:val="4095E85D"/>
    <w:rsid w:val="40977D9C"/>
    <w:rsid w:val="40CDE4BE"/>
    <w:rsid w:val="40EA9C2B"/>
    <w:rsid w:val="40F2A5D4"/>
    <w:rsid w:val="412D76B2"/>
    <w:rsid w:val="4149AE07"/>
    <w:rsid w:val="414C16D9"/>
    <w:rsid w:val="41590A36"/>
    <w:rsid w:val="4159F436"/>
    <w:rsid w:val="415CC36D"/>
    <w:rsid w:val="416032C7"/>
    <w:rsid w:val="41778F68"/>
    <w:rsid w:val="41870B0A"/>
    <w:rsid w:val="419BD103"/>
    <w:rsid w:val="41BF8EC8"/>
    <w:rsid w:val="41C47C1A"/>
    <w:rsid w:val="41DAEFEF"/>
    <w:rsid w:val="41EB0793"/>
    <w:rsid w:val="423C3FDB"/>
    <w:rsid w:val="4248B205"/>
    <w:rsid w:val="42567191"/>
    <w:rsid w:val="426545E1"/>
    <w:rsid w:val="42995A87"/>
    <w:rsid w:val="42B6BC40"/>
    <w:rsid w:val="42C3902F"/>
    <w:rsid w:val="42C631D7"/>
    <w:rsid w:val="42D62944"/>
    <w:rsid w:val="42D983C0"/>
    <w:rsid w:val="42DF81F8"/>
    <w:rsid w:val="42E93882"/>
    <w:rsid w:val="42EA5DCD"/>
    <w:rsid w:val="42F29FAB"/>
    <w:rsid w:val="43135FC9"/>
    <w:rsid w:val="4314261F"/>
    <w:rsid w:val="43151146"/>
    <w:rsid w:val="431A35F3"/>
    <w:rsid w:val="43309CD4"/>
    <w:rsid w:val="433F7932"/>
    <w:rsid w:val="434E7D10"/>
    <w:rsid w:val="4376C050"/>
    <w:rsid w:val="437FC061"/>
    <w:rsid w:val="43D0596F"/>
    <w:rsid w:val="43EDECFD"/>
    <w:rsid w:val="43EED9C7"/>
    <w:rsid w:val="44110B62"/>
    <w:rsid w:val="442E7BA8"/>
    <w:rsid w:val="4434A92B"/>
    <w:rsid w:val="445F6090"/>
    <w:rsid w:val="4461A6AD"/>
    <w:rsid w:val="447FDC4A"/>
    <w:rsid w:val="4484BE2B"/>
    <w:rsid w:val="4497271F"/>
    <w:rsid w:val="44A08E25"/>
    <w:rsid w:val="44B07758"/>
    <w:rsid w:val="44BD56E9"/>
    <w:rsid w:val="44E85828"/>
    <w:rsid w:val="44F04528"/>
    <w:rsid w:val="4500A72B"/>
    <w:rsid w:val="451290B1"/>
    <w:rsid w:val="45177AE1"/>
    <w:rsid w:val="45279282"/>
    <w:rsid w:val="453A9B7B"/>
    <w:rsid w:val="453BAEB1"/>
    <w:rsid w:val="45474931"/>
    <w:rsid w:val="4554EFEE"/>
    <w:rsid w:val="455C78CD"/>
    <w:rsid w:val="455F3ED2"/>
    <w:rsid w:val="457FC6DA"/>
    <w:rsid w:val="458FB95D"/>
    <w:rsid w:val="45B271C8"/>
    <w:rsid w:val="45BBD8EC"/>
    <w:rsid w:val="45BC709B"/>
    <w:rsid w:val="45C616F7"/>
    <w:rsid w:val="45D0FB49"/>
    <w:rsid w:val="45E63576"/>
    <w:rsid w:val="45EC882B"/>
    <w:rsid w:val="45F0EB69"/>
    <w:rsid w:val="45FD7688"/>
    <w:rsid w:val="460ED923"/>
    <w:rsid w:val="4616C6A9"/>
    <w:rsid w:val="46189790"/>
    <w:rsid w:val="461BE6F2"/>
    <w:rsid w:val="4636A40B"/>
    <w:rsid w:val="4638D2B1"/>
    <w:rsid w:val="463CE981"/>
    <w:rsid w:val="464C432F"/>
    <w:rsid w:val="4657595F"/>
    <w:rsid w:val="465AEAB9"/>
    <w:rsid w:val="469538B5"/>
    <w:rsid w:val="4698C637"/>
    <w:rsid w:val="46A4D6B2"/>
    <w:rsid w:val="46ABD778"/>
    <w:rsid w:val="46DD536B"/>
    <w:rsid w:val="46E48A12"/>
    <w:rsid w:val="46EEF3E4"/>
    <w:rsid w:val="46F5493E"/>
    <w:rsid w:val="471E3743"/>
    <w:rsid w:val="4729E2B4"/>
    <w:rsid w:val="47372BBD"/>
    <w:rsid w:val="4748C2EB"/>
    <w:rsid w:val="475147FA"/>
    <w:rsid w:val="475AC418"/>
    <w:rsid w:val="477126F1"/>
    <w:rsid w:val="47A8102C"/>
    <w:rsid w:val="47B88C93"/>
    <w:rsid w:val="47D9AFBD"/>
    <w:rsid w:val="47DD2431"/>
    <w:rsid w:val="47DE9E06"/>
    <w:rsid w:val="47E833CE"/>
    <w:rsid w:val="483ED855"/>
    <w:rsid w:val="484800D4"/>
    <w:rsid w:val="485AA478"/>
    <w:rsid w:val="488A85EC"/>
    <w:rsid w:val="488CE00E"/>
    <w:rsid w:val="48939054"/>
    <w:rsid w:val="48BE1102"/>
    <w:rsid w:val="48C518B6"/>
    <w:rsid w:val="48CBFC62"/>
    <w:rsid w:val="48CE55C0"/>
    <w:rsid w:val="48E48F5C"/>
    <w:rsid w:val="48E842E1"/>
    <w:rsid w:val="48F8A3FE"/>
    <w:rsid w:val="4903C916"/>
    <w:rsid w:val="49076B16"/>
    <w:rsid w:val="492C5260"/>
    <w:rsid w:val="493D427D"/>
    <w:rsid w:val="4973DF35"/>
    <w:rsid w:val="49765D28"/>
    <w:rsid w:val="498EFA21"/>
    <w:rsid w:val="499AA2DC"/>
    <w:rsid w:val="49CCD977"/>
    <w:rsid w:val="49D5F46C"/>
    <w:rsid w:val="49D7EA11"/>
    <w:rsid w:val="49F9162B"/>
    <w:rsid w:val="4A2730BE"/>
    <w:rsid w:val="4A422141"/>
    <w:rsid w:val="4A4959F7"/>
    <w:rsid w:val="4A53375A"/>
    <w:rsid w:val="4A56BD69"/>
    <w:rsid w:val="4A74ADF5"/>
    <w:rsid w:val="4A833978"/>
    <w:rsid w:val="4AA6146C"/>
    <w:rsid w:val="4AB4BA46"/>
    <w:rsid w:val="4ABACFC1"/>
    <w:rsid w:val="4AE086DB"/>
    <w:rsid w:val="4B634564"/>
    <w:rsid w:val="4B79976F"/>
    <w:rsid w:val="4B810485"/>
    <w:rsid w:val="4B89E5F8"/>
    <w:rsid w:val="4B9CCD0E"/>
    <w:rsid w:val="4BA56AA6"/>
    <w:rsid w:val="4BB6CEAF"/>
    <w:rsid w:val="4BBEE4D8"/>
    <w:rsid w:val="4BC3D144"/>
    <w:rsid w:val="4BD385E4"/>
    <w:rsid w:val="4BF1A866"/>
    <w:rsid w:val="4C051372"/>
    <w:rsid w:val="4C09DAD6"/>
    <w:rsid w:val="4C140EBD"/>
    <w:rsid w:val="4C1C340E"/>
    <w:rsid w:val="4C1DEF15"/>
    <w:rsid w:val="4C1EF13E"/>
    <w:rsid w:val="4C40C6AD"/>
    <w:rsid w:val="4C431DCD"/>
    <w:rsid w:val="4C5BE110"/>
    <w:rsid w:val="4C6B395C"/>
    <w:rsid w:val="4C83E664"/>
    <w:rsid w:val="4C95B889"/>
    <w:rsid w:val="4CC0582B"/>
    <w:rsid w:val="4D01332A"/>
    <w:rsid w:val="4D08097B"/>
    <w:rsid w:val="4D158B68"/>
    <w:rsid w:val="4D2A42E5"/>
    <w:rsid w:val="4D2ABD07"/>
    <w:rsid w:val="4D3456A9"/>
    <w:rsid w:val="4D648AC2"/>
    <w:rsid w:val="4D863AA0"/>
    <w:rsid w:val="4D89F2A3"/>
    <w:rsid w:val="4D957EAB"/>
    <w:rsid w:val="4DABB864"/>
    <w:rsid w:val="4DD37AA0"/>
    <w:rsid w:val="4DD52D2C"/>
    <w:rsid w:val="4DE60F59"/>
    <w:rsid w:val="4DE857FD"/>
    <w:rsid w:val="4E051ABC"/>
    <w:rsid w:val="4E3183F0"/>
    <w:rsid w:val="4E39AA32"/>
    <w:rsid w:val="4E5C49AB"/>
    <w:rsid w:val="4E657834"/>
    <w:rsid w:val="4E8EA200"/>
    <w:rsid w:val="4EA60260"/>
    <w:rsid w:val="4EB07E3E"/>
    <w:rsid w:val="4EBD7E80"/>
    <w:rsid w:val="4EC12DDC"/>
    <w:rsid w:val="4EC68D68"/>
    <w:rsid w:val="4ED95530"/>
    <w:rsid w:val="4EE2DB45"/>
    <w:rsid w:val="4EF2FB23"/>
    <w:rsid w:val="4EF5D944"/>
    <w:rsid w:val="4F005B23"/>
    <w:rsid w:val="4F02CD83"/>
    <w:rsid w:val="4F1C7B5B"/>
    <w:rsid w:val="4F334A34"/>
    <w:rsid w:val="4F3CB434"/>
    <w:rsid w:val="4F442A53"/>
    <w:rsid w:val="4F472F81"/>
    <w:rsid w:val="4F47ED42"/>
    <w:rsid w:val="4F4D5025"/>
    <w:rsid w:val="4F56D153"/>
    <w:rsid w:val="4F7704C5"/>
    <w:rsid w:val="4F7ACCD6"/>
    <w:rsid w:val="4F8550CF"/>
    <w:rsid w:val="4FD57A93"/>
    <w:rsid w:val="4FDA9680"/>
    <w:rsid w:val="4FDD89E8"/>
    <w:rsid w:val="4FE994C0"/>
    <w:rsid w:val="50026395"/>
    <w:rsid w:val="5056D36C"/>
    <w:rsid w:val="505B99C4"/>
    <w:rsid w:val="505E4369"/>
    <w:rsid w:val="506A6F8D"/>
    <w:rsid w:val="508F13E1"/>
    <w:rsid w:val="50974267"/>
    <w:rsid w:val="50EE6613"/>
    <w:rsid w:val="50F2A1B4"/>
    <w:rsid w:val="50F77006"/>
    <w:rsid w:val="50FDFA06"/>
    <w:rsid w:val="5108AD7B"/>
    <w:rsid w:val="511FF6BD"/>
    <w:rsid w:val="5122DD2F"/>
    <w:rsid w:val="5136A002"/>
    <w:rsid w:val="5144AA38"/>
    <w:rsid w:val="5176C61A"/>
    <w:rsid w:val="5183DD7A"/>
    <w:rsid w:val="51952CC5"/>
    <w:rsid w:val="51A14FED"/>
    <w:rsid w:val="51B3D90D"/>
    <w:rsid w:val="51BB5B8F"/>
    <w:rsid w:val="51CC3E13"/>
    <w:rsid w:val="51D2E78A"/>
    <w:rsid w:val="51D439C5"/>
    <w:rsid w:val="51E0D47B"/>
    <w:rsid w:val="51F88FF9"/>
    <w:rsid w:val="51FE2E2A"/>
    <w:rsid w:val="5207527B"/>
    <w:rsid w:val="521C18FD"/>
    <w:rsid w:val="52280F91"/>
    <w:rsid w:val="522F8721"/>
    <w:rsid w:val="5244AC12"/>
    <w:rsid w:val="5259ABC3"/>
    <w:rsid w:val="526C5463"/>
    <w:rsid w:val="527B69AB"/>
    <w:rsid w:val="52823C7B"/>
    <w:rsid w:val="52868E6F"/>
    <w:rsid w:val="52918248"/>
    <w:rsid w:val="52962E46"/>
    <w:rsid w:val="529F58EE"/>
    <w:rsid w:val="529F8267"/>
    <w:rsid w:val="52B53A7A"/>
    <w:rsid w:val="52CD8D69"/>
    <w:rsid w:val="52D4C944"/>
    <w:rsid w:val="52ECA900"/>
    <w:rsid w:val="53202EAD"/>
    <w:rsid w:val="53244173"/>
    <w:rsid w:val="5336B3C8"/>
    <w:rsid w:val="53998469"/>
    <w:rsid w:val="53B44E8F"/>
    <w:rsid w:val="53BB0DE7"/>
    <w:rsid w:val="53BC3BF9"/>
    <w:rsid w:val="53EC870C"/>
    <w:rsid w:val="541EBBF0"/>
    <w:rsid w:val="5434F242"/>
    <w:rsid w:val="544690BB"/>
    <w:rsid w:val="5448E6D9"/>
    <w:rsid w:val="544BD892"/>
    <w:rsid w:val="546E40C4"/>
    <w:rsid w:val="549FA03A"/>
    <w:rsid w:val="54AEA395"/>
    <w:rsid w:val="54C54C82"/>
    <w:rsid w:val="54D2D792"/>
    <w:rsid w:val="54F2AD73"/>
    <w:rsid w:val="54F5ED81"/>
    <w:rsid w:val="54F643E0"/>
    <w:rsid w:val="5505CB9E"/>
    <w:rsid w:val="5507581A"/>
    <w:rsid w:val="55165316"/>
    <w:rsid w:val="553F2661"/>
    <w:rsid w:val="5567C331"/>
    <w:rsid w:val="55737D8F"/>
    <w:rsid w:val="5582621C"/>
    <w:rsid w:val="55891582"/>
    <w:rsid w:val="559ADD39"/>
    <w:rsid w:val="559E9C4F"/>
    <w:rsid w:val="55B83F79"/>
    <w:rsid w:val="55F89753"/>
    <w:rsid w:val="560E763B"/>
    <w:rsid w:val="56339F78"/>
    <w:rsid w:val="5644BC17"/>
    <w:rsid w:val="5660BB45"/>
    <w:rsid w:val="5677007B"/>
    <w:rsid w:val="567A9A62"/>
    <w:rsid w:val="569D338D"/>
    <w:rsid w:val="56DC5722"/>
    <w:rsid w:val="56E6D088"/>
    <w:rsid w:val="56F1F444"/>
    <w:rsid w:val="5701BE8E"/>
    <w:rsid w:val="57173565"/>
    <w:rsid w:val="571D2106"/>
    <w:rsid w:val="5739A88B"/>
    <w:rsid w:val="574B3A8D"/>
    <w:rsid w:val="575629EC"/>
    <w:rsid w:val="575D30D7"/>
    <w:rsid w:val="576A274A"/>
    <w:rsid w:val="576F8340"/>
    <w:rsid w:val="579AC35F"/>
    <w:rsid w:val="57F621FD"/>
    <w:rsid w:val="57F70455"/>
    <w:rsid w:val="583316EB"/>
    <w:rsid w:val="58357F47"/>
    <w:rsid w:val="58497389"/>
    <w:rsid w:val="584B032D"/>
    <w:rsid w:val="5858355B"/>
    <w:rsid w:val="5861E551"/>
    <w:rsid w:val="586B431F"/>
    <w:rsid w:val="5882C3D1"/>
    <w:rsid w:val="5882FD36"/>
    <w:rsid w:val="589064A4"/>
    <w:rsid w:val="58B07638"/>
    <w:rsid w:val="58C43806"/>
    <w:rsid w:val="58D578EC"/>
    <w:rsid w:val="58E06621"/>
    <w:rsid w:val="58E910A8"/>
    <w:rsid w:val="58EAAB2F"/>
    <w:rsid w:val="59248C02"/>
    <w:rsid w:val="592A0BA4"/>
    <w:rsid w:val="592B0AA4"/>
    <w:rsid w:val="5934FB95"/>
    <w:rsid w:val="593B7F05"/>
    <w:rsid w:val="59460515"/>
    <w:rsid w:val="59466406"/>
    <w:rsid w:val="595FEEB6"/>
    <w:rsid w:val="59753A0E"/>
    <w:rsid w:val="5978883C"/>
    <w:rsid w:val="5979299E"/>
    <w:rsid w:val="598E7B00"/>
    <w:rsid w:val="5993916E"/>
    <w:rsid w:val="59C4D112"/>
    <w:rsid w:val="59C545C5"/>
    <w:rsid w:val="59D0D9FB"/>
    <w:rsid w:val="59E75F51"/>
    <w:rsid w:val="59F64C74"/>
    <w:rsid w:val="59F8BA06"/>
    <w:rsid w:val="5A2B7D7D"/>
    <w:rsid w:val="5A3F81DC"/>
    <w:rsid w:val="5A6FE6C2"/>
    <w:rsid w:val="5A786678"/>
    <w:rsid w:val="5A8DCAAE"/>
    <w:rsid w:val="5A966764"/>
    <w:rsid w:val="5AA72402"/>
    <w:rsid w:val="5AC6DB05"/>
    <w:rsid w:val="5AD5C255"/>
    <w:rsid w:val="5B124DD2"/>
    <w:rsid w:val="5B3D5F93"/>
    <w:rsid w:val="5B4ED9AB"/>
    <w:rsid w:val="5B631806"/>
    <w:rsid w:val="5B64959C"/>
    <w:rsid w:val="5BC74DDE"/>
    <w:rsid w:val="5BD1914F"/>
    <w:rsid w:val="5BE9EBAF"/>
    <w:rsid w:val="5C135EFD"/>
    <w:rsid w:val="5C299B0F"/>
    <w:rsid w:val="5C2AFEC3"/>
    <w:rsid w:val="5C2EBDD9"/>
    <w:rsid w:val="5C326BD2"/>
    <w:rsid w:val="5C3DC127"/>
    <w:rsid w:val="5C480FDC"/>
    <w:rsid w:val="5C7E3E3D"/>
    <w:rsid w:val="5CB978C1"/>
    <w:rsid w:val="5CEE1237"/>
    <w:rsid w:val="5CFB498E"/>
    <w:rsid w:val="5CFB5B40"/>
    <w:rsid w:val="5CFCE687"/>
    <w:rsid w:val="5D117B5D"/>
    <w:rsid w:val="5D25A68B"/>
    <w:rsid w:val="5D33E259"/>
    <w:rsid w:val="5D6D48CF"/>
    <w:rsid w:val="5D98D295"/>
    <w:rsid w:val="5D9F94EC"/>
    <w:rsid w:val="5DA8EA0F"/>
    <w:rsid w:val="5DBEE6AC"/>
    <w:rsid w:val="5DD129B5"/>
    <w:rsid w:val="5DD85F94"/>
    <w:rsid w:val="5E0F7AEC"/>
    <w:rsid w:val="5E1E789A"/>
    <w:rsid w:val="5E262091"/>
    <w:rsid w:val="5E376CB9"/>
    <w:rsid w:val="5E3EB15D"/>
    <w:rsid w:val="5E765A54"/>
    <w:rsid w:val="5E92722E"/>
    <w:rsid w:val="5E969844"/>
    <w:rsid w:val="5E9C1005"/>
    <w:rsid w:val="5EB82D3D"/>
    <w:rsid w:val="5EDA0C1D"/>
    <w:rsid w:val="5EF55BBD"/>
    <w:rsid w:val="5F4A31D0"/>
    <w:rsid w:val="5F778C09"/>
    <w:rsid w:val="5F7F37A6"/>
    <w:rsid w:val="5F908F58"/>
    <w:rsid w:val="5F9FCB75"/>
    <w:rsid w:val="5FD8B0B6"/>
    <w:rsid w:val="5FFBBFBD"/>
    <w:rsid w:val="6002D2F2"/>
    <w:rsid w:val="601B5EEC"/>
    <w:rsid w:val="6038B559"/>
    <w:rsid w:val="6052A90A"/>
    <w:rsid w:val="60676AFA"/>
    <w:rsid w:val="607C54B9"/>
    <w:rsid w:val="608E0F1B"/>
    <w:rsid w:val="6096CE83"/>
    <w:rsid w:val="60A5E3DE"/>
    <w:rsid w:val="60B4C38F"/>
    <w:rsid w:val="60CB4CE0"/>
    <w:rsid w:val="61166586"/>
    <w:rsid w:val="6131149E"/>
    <w:rsid w:val="613DD0AA"/>
    <w:rsid w:val="6140768B"/>
    <w:rsid w:val="615349CE"/>
    <w:rsid w:val="61682A26"/>
    <w:rsid w:val="61787296"/>
    <w:rsid w:val="618CE9E4"/>
    <w:rsid w:val="618DB3C6"/>
    <w:rsid w:val="618FE9D4"/>
    <w:rsid w:val="6198B241"/>
    <w:rsid w:val="61CECC63"/>
    <w:rsid w:val="61D0018B"/>
    <w:rsid w:val="61E371E8"/>
    <w:rsid w:val="61EA6D72"/>
    <w:rsid w:val="62356898"/>
    <w:rsid w:val="6238AB47"/>
    <w:rsid w:val="62427181"/>
    <w:rsid w:val="6242C4BC"/>
    <w:rsid w:val="6288DDCC"/>
    <w:rsid w:val="628E217A"/>
    <w:rsid w:val="629218B3"/>
    <w:rsid w:val="62A0667C"/>
    <w:rsid w:val="62B70122"/>
    <w:rsid w:val="62BF8690"/>
    <w:rsid w:val="62CA0AF5"/>
    <w:rsid w:val="62D1EAE8"/>
    <w:rsid w:val="62F2451E"/>
    <w:rsid w:val="6300032A"/>
    <w:rsid w:val="6302F3F7"/>
    <w:rsid w:val="6316E7F6"/>
    <w:rsid w:val="632332F5"/>
    <w:rsid w:val="633DE828"/>
    <w:rsid w:val="63462AC1"/>
    <w:rsid w:val="63651356"/>
    <w:rsid w:val="6368D09E"/>
    <w:rsid w:val="6398AB96"/>
    <w:rsid w:val="639AA405"/>
    <w:rsid w:val="63D42C4A"/>
    <w:rsid w:val="63EA4A06"/>
    <w:rsid w:val="6404F25A"/>
    <w:rsid w:val="640C2536"/>
    <w:rsid w:val="642953A9"/>
    <w:rsid w:val="642BB23F"/>
    <w:rsid w:val="643B4245"/>
    <w:rsid w:val="643BD0C5"/>
    <w:rsid w:val="6452D183"/>
    <w:rsid w:val="646DBB49"/>
    <w:rsid w:val="64701CD1"/>
    <w:rsid w:val="648BFF1D"/>
    <w:rsid w:val="64917EDF"/>
    <w:rsid w:val="6492118E"/>
    <w:rsid w:val="64BB4F22"/>
    <w:rsid w:val="64DC8109"/>
    <w:rsid w:val="64FF94D4"/>
    <w:rsid w:val="6502D3C2"/>
    <w:rsid w:val="65066D25"/>
    <w:rsid w:val="650BB848"/>
    <w:rsid w:val="650F230B"/>
    <w:rsid w:val="651D776E"/>
    <w:rsid w:val="6528D031"/>
    <w:rsid w:val="65469B90"/>
    <w:rsid w:val="65489847"/>
    <w:rsid w:val="65514910"/>
    <w:rsid w:val="65518F6D"/>
    <w:rsid w:val="6553E9A6"/>
    <w:rsid w:val="6555BF4F"/>
    <w:rsid w:val="65663F20"/>
    <w:rsid w:val="65A0C2BB"/>
    <w:rsid w:val="65A638CE"/>
    <w:rsid w:val="65AF5DD5"/>
    <w:rsid w:val="65EEA1E4"/>
    <w:rsid w:val="65F3CDD9"/>
    <w:rsid w:val="662D5DA3"/>
    <w:rsid w:val="664A329A"/>
    <w:rsid w:val="664E88B8"/>
    <w:rsid w:val="66635AF7"/>
    <w:rsid w:val="667588EA"/>
    <w:rsid w:val="66807849"/>
    <w:rsid w:val="668A6EE0"/>
    <w:rsid w:val="668BEC30"/>
    <w:rsid w:val="66A2FDFE"/>
    <w:rsid w:val="66A3C8CD"/>
    <w:rsid w:val="66A7ED26"/>
    <w:rsid w:val="66BB0FF0"/>
    <w:rsid w:val="66CCDCFE"/>
    <w:rsid w:val="66D2260D"/>
    <w:rsid w:val="66DD999C"/>
    <w:rsid w:val="66E42640"/>
    <w:rsid w:val="66F381B6"/>
    <w:rsid w:val="671430D2"/>
    <w:rsid w:val="6716CD51"/>
    <w:rsid w:val="6719B75C"/>
    <w:rsid w:val="67212311"/>
    <w:rsid w:val="673C2827"/>
    <w:rsid w:val="673DF481"/>
    <w:rsid w:val="6750F7E8"/>
    <w:rsid w:val="6783F2EB"/>
    <w:rsid w:val="679C98BC"/>
    <w:rsid w:val="67D34D2E"/>
    <w:rsid w:val="67D3CF72"/>
    <w:rsid w:val="67F7424B"/>
    <w:rsid w:val="67FE41EC"/>
    <w:rsid w:val="68466BFE"/>
    <w:rsid w:val="685C1485"/>
    <w:rsid w:val="68623D34"/>
    <w:rsid w:val="6865F80B"/>
    <w:rsid w:val="68670CDC"/>
    <w:rsid w:val="686B11A1"/>
    <w:rsid w:val="687FF6A1"/>
    <w:rsid w:val="687FF8A3"/>
    <w:rsid w:val="68885683"/>
    <w:rsid w:val="68DAD7DB"/>
    <w:rsid w:val="68EEF5BA"/>
    <w:rsid w:val="691D34C1"/>
    <w:rsid w:val="6940D45F"/>
    <w:rsid w:val="6948980D"/>
    <w:rsid w:val="695DB3EC"/>
    <w:rsid w:val="696A5C1E"/>
    <w:rsid w:val="69812304"/>
    <w:rsid w:val="699A6E29"/>
    <w:rsid w:val="699AFBB9"/>
    <w:rsid w:val="699B4780"/>
    <w:rsid w:val="69A3C426"/>
    <w:rsid w:val="69A7C171"/>
    <w:rsid w:val="69DB698F"/>
    <w:rsid w:val="69DF296B"/>
    <w:rsid w:val="69E14ECB"/>
    <w:rsid w:val="69E4F0CB"/>
    <w:rsid w:val="69EB9CFA"/>
    <w:rsid w:val="69F2A15E"/>
    <w:rsid w:val="69FC4154"/>
    <w:rsid w:val="6A060931"/>
    <w:rsid w:val="6A13D97C"/>
    <w:rsid w:val="6A153A5E"/>
    <w:rsid w:val="6A55C427"/>
    <w:rsid w:val="6A652720"/>
    <w:rsid w:val="6A65F86E"/>
    <w:rsid w:val="6A72D318"/>
    <w:rsid w:val="6AAB074C"/>
    <w:rsid w:val="6ABFE585"/>
    <w:rsid w:val="6AC4B88A"/>
    <w:rsid w:val="6AF9844D"/>
    <w:rsid w:val="6B0C725E"/>
    <w:rsid w:val="6B164C4C"/>
    <w:rsid w:val="6B231C85"/>
    <w:rsid w:val="6B3A2B5B"/>
    <w:rsid w:val="6B4A7872"/>
    <w:rsid w:val="6B6396CB"/>
    <w:rsid w:val="6B7B5E49"/>
    <w:rsid w:val="6B8FF5B8"/>
    <w:rsid w:val="6B97A242"/>
    <w:rsid w:val="6B9EB16E"/>
    <w:rsid w:val="6BBE8438"/>
    <w:rsid w:val="6BC760AE"/>
    <w:rsid w:val="6BE7A1F5"/>
    <w:rsid w:val="6BEC14D1"/>
    <w:rsid w:val="6BEF8F7B"/>
    <w:rsid w:val="6C0A151B"/>
    <w:rsid w:val="6C2702E9"/>
    <w:rsid w:val="6C2D415E"/>
    <w:rsid w:val="6C3BCD62"/>
    <w:rsid w:val="6C52AD57"/>
    <w:rsid w:val="6C560DE8"/>
    <w:rsid w:val="6C6DF671"/>
    <w:rsid w:val="6C81A317"/>
    <w:rsid w:val="6C8548C7"/>
    <w:rsid w:val="6C890CA8"/>
    <w:rsid w:val="6CC50C23"/>
    <w:rsid w:val="6CD30122"/>
    <w:rsid w:val="6CF0D4C6"/>
    <w:rsid w:val="6CFE4AD0"/>
    <w:rsid w:val="6D22E3AD"/>
    <w:rsid w:val="6D4CDB20"/>
    <w:rsid w:val="6D7AAE62"/>
    <w:rsid w:val="6D7CEA35"/>
    <w:rsid w:val="6D837256"/>
    <w:rsid w:val="6D9CB64D"/>
    <w:rsid w:val="6DD5D0B8"/>
    <w:rsid w:val="6E00888A"/>
    <w:rsid w:val="6E016063"/>
    <w:rsid w:val="6E07AACC"/>
    <w:rsid w:val="6E123CCB"/>
    <w:rsid w:val="6E5A58C3"/>
    <w:rsid w:val="6E644278"/>
    <w:rsid w:val="6E6BDD0D"/>
    <w:rsid w:val="6E6F58BF"/>
    <w:rsid w:val="6EB5AD82"/>
    <w:rsid w:val="6EDE4EE3"/>
    <w:rsid w:val="6EF624FA"/>
    <w:rsid w:val="6F27303D"/>
    <w:rsid w:val="6F550A5F"/>
    <w:rsid w:val="700186B7"/>
    <w:rsid w:val="7014656B"/>
    <w:rsid w:val="701FD070"/>
    <w:rsid w:val="703F6298"/>
    <w:rsid w:val="7043AED1"/>
    <w:rsid w:val="704D4CE1"/>
    <w:rsid w:val="70649DCA"/>
    <w:rsid w:val="70656FAE"/>
    <w:rsid w:val="707F4519"/>
    <w:rsid w:val="70946F85"/>
    <w:rsid w:val="7095320D"/>
    <w:rsid w:val="70A9E550"/>
    <w:rsid w:val="70C4E533"/>
    <w:rsid w:val="70C4EF05"/>
    <w:rsid w:val="70CDEEB8"/>
    <w:rsid w:val="70E44167"/>
    <w:rsid w:val="70E5E686"/>
    <w:rsid w:val="70EDC994"/>
    <w:rsid w:val="70FE0030"/>
    <w:rsid w:val="711233DD"/>
    <w:rsid w:val="7129E0EC"/>
    <w:rsid w:val="71383C61"/>
    <w:rsid w:val="7141C82F"/>
    <w:rsid w:val="714E75FD"/>
    <w:rsid w:val="7168C5D1"/>
    <w:rsid w:val="716A61FE"/>
    <w:rsid w:val="716ADE16"/>
    <w:rsid w:val="7194636F"/>
    <w:rsid w:val="72070E88"/>
    <w:rsid w:val="720B3FFC"/>
    <w:rsid w:val="722B99CB"/>
    <w:rsid w:val="72326405"/>
    <w:rsid w:val="723D4BDD"/>
    <w:rsid w:val="72566D39"/>
    <w:rsid w:val="725ED0FF"/>
    <w:rsid w:val="7267107F"/>
    <w:rsid w:val="7293157E"/>
    <w:rsid w:val="72AE043E"/>
    <w:rsid w:val="72D30F76"/>
    <w:rsid w:val="72D4D186"/>
    <w:rsid w:val="72DD9E8B"/>
    <w:rsid w:val="72DE8FDA"/>
    <w:rsid w:val="731747A0"/>
    <w:rsid w:val="732597E8"/>
    <w:rsid w:val="73276E8F"/>
    <w:rsid w:val="733013CC"/>
    <w:rsid w:val="734AA66C"/>
    <w:rsid w:val="734F8488"/>
    <w:rsid w:val="735293F2"/>
    <w:rsid w:val="737B650B"/>
    <w:rsid w:val="73C2A948"/>
    <w:rsid w:val="73C76A2C"/>
    <w:rsid w:val="73D0EFC2"/>
    <w:rsid w:val="73E8F629"/>
    <w:rsid w:val="73F189A6"/>
    <w:rsid w:val="74008D01"/>
    <w:rsid w:val="74085B56"/>
    <w:rsid w:val="741BE229"/>
    <w:rsid w:val="74352AAD"/>
    <w:rsid w:val="7438FF17"/>
    <w:rsid w:val="743E8A7E"/>
    <w:rsid w:val="749AE61A"/>
    <w:rsid w:val="74A604B4"/>
    <w:rsid w:val="74ABCB6E"/>
    <w:rsid w:val="74B9BCBB"/>
    <w:rsid w:val="74C8A2D3"/>
    <w:rsid w:val="7509BD15"/>
    <w:rsid w:val="750FCFC7"/>
    <w:rsid w:val="752141CB"/>
    <w:rsid w:val="752E281D"/>
    <w:rsid w:val="7542C2E9"/>
    <w:rsid w:val="7549BA2A"/>
    <w:rsid w:val="75554B6D"/>
    <w:rsid w:val="755A1E62"/>
    <w:rsid w:val="7571D3DB"/>
    <w:rsid w:val="75DC338A"/>
    <w:rsid w:val="75DE31DA"/>
    <w:rsid w:val="760114E0"/>
    <w:rsid w:val="760C7248"/>
    <w:rsid w:val="761E5BCE"/>
    <w:rsid w:val="76241394"/>
    <w:rsid w:val="765F7C57"/>
    <w:rsid w:val="76967545"/>
    <w:rsid w:val="76AC0ADD"/>
    <w:rsid w:val="76C6304C"/>
    <w:rsid w:val="76CB90D5"/>
    <w:rsid w:val="76E121AD"/>
    <w:rsid w:val="76FA4A0A"/>
    <w:rsid w:val="773FFC18"/>
    <w:rsid w:val="77439893"/>
    <w:rsid w:val="774D4258"/>
    <w:rsid w:val="77511967"/>
    <w:rsid w:val="775AA46C"/>
    <w:rsid w:val="775FF0B9"/>
    <w:rsid w:val="7760F299"/>
    <w:rsid w:val="77615200"/>
    <w:rsid w:val="776FE006"/>
    <w:rsid w:val="7786DE77"/>
    <w:rsid w:val="77C32C40"/>
    <w:rsid w:val="77C7FB6E"/>
    <w:rsid w:val="77D286DC"/>
    <w:rsid w:val="77E36C30"/>
    <w:rsid w:val="7802C0E8"/>
    <w:rsid w:val="7815539B"/>
    <w:rsid w:val="782002AD"/>
    <w:rsid w:val="782068FC"/>
    <w:rsid w:val="7828563F"/>
    <w:rsid w:val="78317780"/>
    <w:rsid w:val="7871B90A"/>
    <w:rsid w:val="78753854"/>
    <w:rsid w:val="78961A6B"/>
    <w:rsid w:val="78A9236E"/>
    <w:rsid w:val="78B9CE1D"/>
    <w:rsid w:val="78CE1283"/>
    <w:rsid w:val="78E07D4E"/>
    <w:rsid w:val="78F194D5"/>
    <w:rsid w:val="78FA6F71"/>
    <w:rsid w:val="78FAD73F"/>
    <w:rsid w:val="78FD024E"/>
    <w:rsid w:val="79389892"/>
    <w:rsid w:val="794AA372"/>
    <w:rsid w:val="7963CBCF"/>
    <w:rsid w:val="796C5BA2"/>
    <w:rsid w:val="797E4072"/>
    <w:rsid w:val="79845122"/>
    <w:rsid w:val="799CCF75"/>
    <w:rsid w:val="79AB8B3A"/>
    <w:rsid w:val="79AE20C0"/>
    <w:rsid w:val="79B37119"/>
    <w:rsid w:val="79BCC708"/>
    <w:rsid w:val="79D24729"/>
    <w:rsid w:val="79E88066"/>
    <w:rsid w:val="79F8AB3D"/>
    <w:rsid w:val="7A01E04B"/>
    <w:rsid w:val="7A0C7197"/>
    <w:rsid w:val="7A1E5231"/>
    <w:rsid w:val="7A26DD93"/>
    <w:rsid w:val="7A3F44BE"/>
    <w:rsid w:val="7A6210F8"/>
    <w:rsid w:val="7A637743"/>
    <w:rsid w:val="7A6F696E"/>
    <w:rsid w:val="7A88C06A"/>
    <w:rsid w:val="7AAD1A6D"/>
    <w:rsid w:val="7AD72784"/>
    <w:rsid w:val="7AF858B6"/>
    <w:rsid w:val="7B202183"/>
    <w:rsid w:val="7B28CCC4"/>
    <w:rsid w:val="7B3AC1DB"/>
    <w:rsid w:val="7B7E9C80"/>
    <w:rsid w:val="7B8AEE6E"/>
    <w:rsid w:val="7B8E368B"/>
    <w:rsid w:val="7B9A76C1"/>
    <w:rsid w:val="7BD6AF02"/>
    <w:rsid w:val="7BD81731"/>
    <w:rsid w:val="7BDCED4B"/>
    <w:rsid w:val="7BFD9EDD"/>
    <w:rsid w:val="7BFDE159"/>
    <w:rsid w:val="7BFF47A4"/>
    <w:rsid w:val="7C15960F"/>
    <w:rsid w:val="7C64F568"/>
    <w:rsid w:val="7C9DAA1D"/>
    <w:rsid w:val="7CBC8FAB"/>
    <w:rsid w:val="7CC07CF4"/>
    <w:rsid w:val="7CDA4B73"/>
    <w:rsid w:val="7CF05E7E"/>
    <w:rsid w:val="7D03EA6C"/>
    <w:rsid w:val="7D063BBF"/>
    <w:rsid w:val="7D3242C2"/>
    <w:rsid w:val="7D3D912C"/>
    <w:rsid w:val="7D441259"/>
    <w:rsid w:val="7D506331"/>
    <w:rsid w:val="7D58D4E8"/>
    <w:rsid w:val="7D5B935A"/>
    <w:rsid w:val="7D611EE4"/>
    <w:rsid w:val="7D62BF19"/>
    <w:rsid w:val="7DAD829E"/>
    <w:rsid w:val="7DAE889C"/>
    <w:rsid w:val="7DC05AEB"/>
    <w:rsid w:val="7DD588CE"/>
    <w:rsid w:val="7DF05F5E"/>
    <w:rsid w:val="7DF4FD04"/>
    <w:rsid w:val="7E18D692"/>
    <w:rsid w:val="7E326DC4"/>
    <w:rsid w:val="7E3A5B4A"/>
    <w:rsid w:val="7E442826"/>
    <w:rsid w:val="7E4974C2"/>
    <w:rsid w:val="7E58600C"/>
    <w:rsid w:val="7E58CDB8"/>
    <w:rsid w:val="7E9E77A0"/>
    <w:rsid w:val="7E9F20F1"/>
    <w:rsid w:val="7EB2F8D6"/>
    <w:rsid w:val="7EC5D74D"/>
    <w:rsid w:val="7F26FEAD"/>
    <w:rsid w:val="7F29B234"/>
    <w:rsid w:val="7F3BADDB"/>
    <w:rsid w:val="7F559968"/>
    <w:rsid w:val="7F5EFCE4"/>
    <w:rsid w:val="7F5FC72D"/>
    <w:rsid w:val="7FB9E4F6"/>
    <w:rsid w:val="7FD75529"/>
    <w:rsid w:val="7FF39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ACAE4D"/>
  <w15:chartTrackingRefBased/>
  <w15:docId w15:val="{2F00F0CC-E0EF-407E-9C2E-B4EFDAB6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4AF4"/>
    <w:pPr>
      <w:widowControl w:val="0"/>
      <w:autoSpaceDE w:val="0"/>
      <w:autoSpaceDN w:val="0"/>
      <w:spacing w:after="0" w:line="240" w:lineRule="auto"/>
      <w:ind w:left="386" w:hanging="269"/>
      <w:outlineLvl w:val="0"/>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F29"/>
    <w:rPr>
      <w:color w:val="0563C1" w:themeColor="hyperlink"/>
      <w:u w:val="single"/>
    </w:rPr>
  </w:style>
  <w:style w:type="character" w:customStyle="1" w:styleId="UnresolvedMention">
    <w:name w:val="Unresolved Mention"/>
    <w:basedOn w:val="DefaultParagraphFont"/>
    <w:uiPriority w:val="99"/>
    <w:semiHidden/>
    <w:unhideWhenUsed/>
    <w:rsid w:val="00725F29"/>
    <w:rPr>
      <w:color w:val="605E5C"/>
      <w:shd w:val="clear" w:color="auto" w:fill="E1DFDD"/>
    </w:rPr>
  </w:style>
  <w:style w:type="paragraph" w:styleId="ListParagraph">
    <w:name w:val="List Paragraph"/>
    <w:basedOn w:val="Normal"/>
    <w:uiPriority w:val="34"/>
    <w:qFormat/>
    <w:rsid w:val="00725F29"/>
    <w:pPr>
      <w:ind w:left="720"/>
      <w:contextualSpacing/>
    </w:pPr>
  </w:style>
  <w:style w:type="paragraph" w:styleId="Header">
    <w:name w:val="header"/>
    <w:basedOn w:val="Normal"/>
    <w:link w:val="HeaderChar"/>
    <w:uiPriority w:val="99"/>
    <w:unhideWhenUsed/>
    <w:rsid w:val="00312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FEB"/>
  </w:style>
  <w:style w:type="paragraph" w:styleId="Footer">
    <w:name w:val="footer"/>
    <w:basedOn w:val="Normal"/>
    <w:link w:val="FooterChar"/>
    <w:uiPriority w:val="99"/>
    <w:unhideWhenUsed/>
    <w:rsid w:val="00312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FEB"/>
  </w:style>
  <w:style w:type="paragraph" w:styleId="EndnoteText">
    <w:name w:val="endnote text"/>
    <w:basedOn w:val="Normal"/>
    <w:link w:val="EndnoteTextChar"/>
    <w:uiPriority w:val="99"/>
    <w:unhideWhenUsed/>
    <w:rsid w:val="008A5333"/>
    <w:pPr>
      <w:spacing w:after="0" w:line="240" w:lineRule="auto"/>
    </w:pPr>
    <w:rPr>
      <w:sz w:val="20"/>
      <w:szCs w:val="20"/>
    </w:rPr>
  </w:style>
  <w:style w:type="character" w:customStyle="1" w:styleId="EndnoteTextChar">
    <w:name w:val="Endnote Text Char"/>
    <w:basedOn w:val="DefaultParagraphFont"/>
    <w:link w:val="EndnoteText"/>
    <w:uiPriority w:val="99"/>
    <w:rsid w:val="008A5333"/>
    <w:rPr>
      <w:sz w:val="20"/>
      <w:szCs w:val="20"/>
    </w:rPr>
  </w:style>
  <w:style w:type="character" w:styleId="EndnoteReference">
    <w:name w:val="endnote reference"/>
    <w:basedOn w:val="DefaultParagraphFont"/>
    <w:uiPriority w:val="99"/>
    <w:semiHidden/>
    <w:unhideWhenUsed/>
    <w:rsid w:val="008A5333"/>
    <w:rPr>
      <w:vertAlign w:val="superscript"/>
    </w:rPr>
  </w:style>
  <w:style w:type="paragraph" w:styleId="FootnoteText">
    <w:name w:val="footnote text"/>
    <w:basedOn w:val="Normal"/>
    <w:link w:val="FootnoteTextChar"/>
    <w:uiPriority w:val="99"/>
    <w:semiHidden/>
    <w:unhideWhenUsed/>
    <w:rsid w:val="00852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489"/>
    <w:rPr>
      <w:sz w:val="20"/>
      <w:szCs w:val="20"/>
    </w:rPr>
  </w:style>
  <w:style w:type="character" w:styleId="FootnoteReference">
    <w:name w:val="footnote reference"/>
    <w:basedOn w:val="DefaultParagraphFont"/>
    <w:uiPriority w:val="99"/>
    <w:semiHidden/>
    <w:unhideWhenUsed/>
    <w:rsid w:val="00852489"/>
    <w:rPr>
      <w:vertAlign w:val="superscript"/>
    </w:rPr>
  </w:style>
  <w:style w:type="character" w:customStyle="1" w:styleId="Heading1Char">
    <w:name w:val="Heading 1 Char"/>
    <w:basedOn w:val="DefaultParagraphFont"/>
    <w:link w:val="Heading1"/>
    <w:uiPriority w:val="9"/>
    <w:rsid w:val="00FA4AF4"/>
    <w:rPr>
      <w:rFonts w:ascii="Arial" w:eastAsia="Arial" w:hAnsi="Arial" w:cs="Arial"/>
      <w:b/>
      <w:bCs/>
      <w:sz w:val="24"/>
      <w:szCs w:val="24"/>
      <w:lang w:val="en-US"/>
    </w:rPr>
  </w:style>
  <w:style w:type="paragraph" w:styleId="BodyText">
    <w:name w:val="Body Text"/>
    <w:basedOn w:val="Normal"/>
    <w:link w:val="BodyTextChar"/>
    <w:uiPriority w:val="1"/>
    <w:qFormat/>
    <w:rsid w:val="00FA4AF4"/>
    <w:pPr>
      <w:widowControl w:val="0"/>
      <w:autoSpaceDE w:val="0"/>
      <w:autoSpaceDN w:val="0"/>
      <w:spacing w:after="0" w:line="240" w:lineRule="auto"/>
      <w:ind w:left="118"/>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FA4AF4"/>
    <w:rPr>
      <w:rFonts w:ascii="Arial" w:eastAsia="Arial" w:hAnsi="Arial" w:cs="Arial"/>
      <w:sz w:val="24"/>
      <w:szCs w:val="24"/>
      <w:lang w:val="en-US"/>
    </w:rPr>
  </w:style>
  <w:style w:type="paragraph" w:styleId="CommentText">
    <w:name w:val="annotation text"/>
    <w:basedOn w:val="Normal"/>
    <w:link w:val="CommentTextChar"/>
    <w:uiPriority w:val="99"/>
    <w:unhideWhenUsed/>
    <w:rsid w:val="00091B31"/>
    <w:pPr>
      <w:spacing w:line="240" w:lineRule="auto"/>
    </w:pPr>
    <w:rPr>
      <w:sz w:val="20"/>
      <w:szCs w:val="20"/>
    </w:rPr>
  </w:style>
  <w:style w:type="character" w:customStyle="1" w:styleId="CommentTextChar">
    <w:name w:val="Comment Text Char"/>
    <w:basedOn w:val="DefaultParagraphFont"/>
    <w:link w:val="CommentText"/>
    <w:uiPriority w:val="99"/>
    <w:rsid w:val="00091B31"/>
    <w:rPr>
      <w:sz w:val="20"/>
      <w:szCs w:val="20"/>
    </w:rPr>
  </w:style>
  <w:style w:type="table" w:styleId="TableGrid">
    <w:name w:val="Table Grid"/>
    <w:basedOn w:val="TableNormal"/>
    <w:uiPriority w:val="39"/>
    <w:rsid w:val="00DC0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25E"/>
    <w:pPr>
      <w:widowControl w:val="0"/>
      <w:autoSpaceDE w:val="0"/>
      <w:autoSpaceDN w:val="0"/>
      <w:spacing w:after="0" w:line="240" w:lineRule="auto"/>
    </w:pPr>
    <w:rPr>
      <w:rFonts w:ascii="Calibri" w:eastAsia="Calibri" w:hAnsi="Calibri" w:cs="Calibri"/>
      <w:lang w:val="en-US"/>
    </w:rPr>
  </w:style>
  <w:style w:type="paragraph" w:styleId="BalloonText">
    <w:name w:val="Balloon Text"/>
    <w:basedOn w:val="Normal"/>
    <w:link w:val="BalloonTextChar"/>
    <w:uiPriority w:val="99"/>
    <w:semiHidden/>
    <w:unhideWhenUsed/>
    <w:rsid w:val="00624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13F"/>
    <w:rPr>
      <w:rFonts w:ascii="Segoe UI" w:hAnsi="Segoe UI" w:cs="Segoe UI"/>
      <w:sz w:val="18"/>
      <w:szCs w:val="18"/>
    </w:rPr>
  </w:style>
  <w:style w:type="character" w:styleId="CommentReference">
    <w:name w:val="annotation reference"/>
    <w:basedOn w:val="DefaultParagraphFont"/>
    <w:uiPriority w:val="99"/>
    <w:semiHidden/>
    <w:unhideWhenUsed/>
    <w:rsid w:val="00083DED"/>
    <w:rPr>
      <w:sz w:val="16"/>
      <w:szCs w:val="16"/>
    </w:rPr>
  </w:style>
  <w:style w:type="paragraph" w:styleId="CommentSubject">
    <w:name w:val="annotation subject"/>
    <w:basedOn w:val="CommentText"/>
    <w:next w:val="CommentText"/>
    <w:link w:val="CommentSubjectChar"/>
    <w:uiPriority w:val="99"/>
    <w:semiHidden/>
    <w:unhideWhenUsed/>
    <w:rsid w:val="00083DED"/>
    <w:rPr>
      <w:b/>
      <w:bCs/>
    </w:rPr>
  </w:style>
  <w:style w:type="character" w:customStyle="1" w:styleId="CommentSubjectChar">
    <w:name w:val="Comment Subject Char"/>
    <w:basedOn w:val="CommentTextChar"/>
    <w:link w:val="CommentSubject"/>
    <w:uiPriority w:val="99"/>
    <w:semiHidden/>
    <w:rsid w:val="00083DED"/>
    <w:rPr>
      <w:b/>
      <w:bCs/>
      <w:sz w:val="20"/>
      <w:szCs w:val="20"/>
    </w:rPr>
  </w:style>
  <w:style w:type="character" w:styleId="FollowedHyperlink">
    <w:name w:val="FollowedHyperlink"/>
    <w:basedOn w:val="DefaultParagraphFont"/>
    <w:uiPriority w:val="99"/>
    <w:semiHidden/>
    <w:unhideWhenUsed/>
    <w:rsid w:val="00EE60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thodist.org.uk/our-faith/life-and-faith/the-methodist-modern-art-collection/resources/books-posters-postcards-and-downloads/" TargetMode="External"/><Relationship Id="rId18" Type="http://schemas.openxmlformats.org/officeDocument/2006/relationships/hyperlink" Target="https://www.methodist.org.uk/media/25485/mmac-mission-and-interpretation-policy-vmarch2021.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ethodistpublishing.org.uk" TargetMode="External"/><Relationship Id="R11bac8ffbc664840"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methodist.org.uk/ar" TargetMode="External"/><Relationship Id="rId17" Type="http://schemas.openxmlformats.org/officeDocument/2006/relationships/hyperlink" Target="https://www.methodist.org.uk/our-faith/reflecting-on-faith/the-methodist-modern-art-collection/resources/books-posters-postcards-and-download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rtcollection@methodistchurch.org.uk" TargetMode="External"/><Relationship Id="rId20" Type="http://schemas.openxmlformats.org/officeDocument/2006/relationships/hyperlink" Target="file:///\\uol.le.ac.uk\root\staff\home\s\sa563\Downloads\www.methodist.org.uk\artcollection" TargetMode="External"/><Relationship Id="R6950980f59974aa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ethodist.org.uk/our-faith/life-and-faith/the-methodist-modern-art-collection/the-collection-on-tour/"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methodist.org.uk/our-faith/reflecting-on-faith/the-methodist-modern-art-collection/resources/books-posters-postcards-and-downloa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thodist.org.uk/media/27101/mmac-frame-dimensions_website_10082022.docx" TargetMode="External"/><Relationship Id="rId22" Type="http://schemas.openxmlformats.org/officeDocument/2006/relationships/hyperlink" Target="https://www.methodist.org.uk/media/25485/mmac-mission-and-interpretation-policy-vmarch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e30a7a-fd65-4d6d-a36d-3df04070b2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2D82FCECA3F74B86CA2A3D45030F49" ma:contentTypeVersion="16" ma:contentTypeDescription="Create a new document." ma:contentTypeScope="" ma:versionID="bc1a1081845a337ee6cf45158ecb50c7">
  <xsd:schema xmlns:xsd="http://www.w3.org/2001/XMLSchema" xmlns:xs="http://www.w3.org/2001/XMLSchema" xmlns:p="http://schemas.microsoft.com/office/2006/metadata/properties" xmlns:ns3="d4e30a7a-fd65-4d6d-a36d-3df04070b20f" xmlns:ns4="1d81565d-a011-47f4-8bea-e568ef1cb99f" targetNamespace="http://schemas.microsoft.com/office/2006/metadata/properties" ma:root="true" ma:fieldsID="618f19e9e7d8ea6bf90f72ba6ff7f599" ns3:_="" ns4:_="">
    <xsd:import namespace="d4e30a7a-fd65-4d6d-a36d-3df04070b20f"/>
    <xsd:import namespace="1d81565d-a011-47f4-8bea-e568ef1cb9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30a7a-fd65-4d6d-a36d-3df04070b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1565d-a011-47f4-8bea-e568ef1cb99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EF451-5616-4974-81DE-60613D0DF6E8}">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1d81565d-a011-47f4-8bea-e568ef1cb99f"/>
    <ds:schemaRef ds:uri="http://schemas.microsoft.com/office/infopath/2007/PartnerControls"/>
    <ds:schemaRef ds:uri="d4e30a7a-fd65-4d6d-a36d-3df04070b20f"/>
    <ds:schemaRef ds:uri="http://www.w3.org/XML/1998/namespace"/>
    <ds:schemaRef ds:uri="http://purl.org/dc/dcmitype/"/>
  </ds:schemaRefs>
</ds:datastoreItem>
</file>

<file path=customXml/itemProps2.xml><?xml version="1.0" encoding="utf-8"?>
<ds:datastoreItem xmlns:ds="http://schemas.openxmlformats.org/officeDocument/2006/customXml" ds:itemID="{89C24DA6-17AE-417A-BD67-828D024116B4}">
  <ds:schemaRefs>
    <ds:schemaRef ds:uri="http://schemas.microsoft.com/sharepoint/v3/contenttype/forms"/>
  </ds:schemaRefs>
</ds:datastoreItem>
</file>

<file path=customXml/itemProps3.xml><?xml version="1.0" encoding="utf-8"?>
<ds:datastoreItem xmlns:ds="http://schemas.openxmlformats.org/officeDocument/2006/customXml" ds:itemID="{680452EA-84E1-4592-949F-C6450AF26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30a7a-fd65-4d6d-a36d-3df04070b20f"/>
    <ds:schemaRef ds:uri="1d81565d-a011-47f4-8bea-e568ef1cb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CF7876-50B9-4838-84B7-85AA15AA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4969</Words>
  <Characters>28327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Toffolo</dc:creator>
  <cp:keywords/>
  <dc:description/>
  <cp:lastModifiedBy>Liz Millard</cp:lastModifiedBy>
  <cp:revision>2</cp:revision>
  <cp:lastPrinted>2022-12-01T13:17:00Z</cp:lastPrinted>
  <dcterms:created xsi:type="dcterms:W3CDTF">2023-11-20T08:35:00Z</dcterms:created>
  <dcterms:modified xsi:type="dcterms:W3CDTF">2023-11-20T08:35:00Z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0x010100832D82FCECA3F74B86CA2A3D45030F49</vt:lpwstr>
  </property>
</Properties>
</file>