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46"/>
          <w:szCs w:val="46"/>
        </w:rPr>
      </w:pPr>
      <w:r>
        <w:rPr>
          <w:rFonts w:ascii="ArialNarrow,Bold" w:hAnsi="ArialNarrow,Bold" w:cs="ArialNarrow,Bold"/>
          <w:b/>
          <w:bCs/>
          <w:sz w:val="46"/>
          <w:szCs w:val="46"/>
        </w:rPr>
        <w:t>Coronavirus (COVID-19) and Lent 2020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enturyGothic,Bold" w:hAnsi="CenturyGothic,Bold" w:cs="CenturyGothic,Bold"/>
          <w:b/>
          <w:bCs/>
          <w:sz w:val="52"/>
          <w:szCs w:val="52"/>
        </w:rPr>
        <w:t>The work of God is transformation of lives, affirmation and enrichment of life lived in community</w:t>
      </w:r>
      <w:r>
        <w:rPr>
          <w:rFonts w:ascii="Arial" w:hAnsi="Arial" w:cs="Arial"/>
          <w:sz w:val="18"/>
          <w:szCs w:val="18"/>
        </w:rPr>
        <w:t xml:space="preserve"> 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From an article in the </w:t>
      </w:r>
      <w:r w:rsidR="00430937">
        <w:rPr>
          <w:rFonts w:ascii="Arial" w:hAnsi="Arial" w:cs="Arial"/>
          <w:sz w:val="14"/>
          <w:szCs w:val="14"/>
        </w:rPr>
        <w:t>People’s</w:t>
      </w:r>
      <w:r>
        <w:rPr>
          <w:rFonts w:ascii="Arial" w:hAnsi="Arial" w:cs="Arial"/>
          <w:sz w:val="14"/>
          <w:szCs w:val="14"/>
        </w:rPr>
        <w:t xml:space="preserve"> Reporter by The Rt. Rev. </w:t>
      </w:r>
      <w:proofErr w:type="spellStart"/>
      <w:r>
        <w:rPr>
          <w:rFonts w:ascii="Arial" w:hAnsi="Arial" w:cs="Arial"/>
          <w:sz w:val="14"/>
          <w:szCs w:val="14"/>
        </w:rPr>
        <w:t>Dr.</w:t>
      </w:r>
      <w:proofErr w:type="spellEnd"/>
      <w:r>
        <w:rPr>
          <w:rFonts w:ascii="Arial" w:hAnsi="Arial" w:cs="Arial"/>
          <w:sz w:val="14"/>
          <w:szCs w:val="14"/>
        </w:rPr>
        <w:t xml:space="preserve"> P. J. Lawrence, former Bishop in the Diocese of </w:t>
      </w:r>
      <w:proofErr w:type="spellStart"/>
      <w:r>
        <w:rPr>
          <w:rFonts w:ascii="Arial" w:hAnsi="Arial" w:cs="Arial"/>
          <w:sz w:val="14"/>
          <w:szCs w:val="14"/>
        </w:rPr>
        <w:t>Nandyal</w:t>
      </w:r>
      <w:proofErr w:type="spellEnd"/>
      <w:r>
        <w:rPr>
          <w:rFonts w:ascii="Arial" w:hAnsi="Arial" w:cs="Arial"/>
          <w:sz w:val="14"/>
          <w:szCs w:val="14"/>
        </w:rPr>
        <w:t xml:space="preserve"> of the Church of South India, and presently the Director of the Centre for Theological Leadership Training (CTLT), Cayman Islands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8A29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truth is: Coronavirus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has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killed 6,000 people. It has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crashed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financial markets and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gets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24/7 news coverage. 9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million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people die per year from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starvation</w:t>
      </w:r>
      <w:proofErr w:type="gramEnd"/>
      <w:r>
        <w:rPr>
          <w:rFonts w:ascii="Arial" w:hAnsi="Arial" w:cs="Arial"/>
          <w:b/>
          <w:bCs/>
          <w:sz w:val="18"/>
          <w:szCs w:val="18"/>
        </w:rPr>
        <w:t>! 25,000 deaths per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day</w:t>
      </w:r>
      <w:proofErr w:type="gramEnd"/>
      <w:r>
        <w:rPr>
          <w:rFonts w:ascii="Arial" w:hAnsi="Arial" w:cs="Arial"/>
          <w:b/>
          <w:bCs/>
          <w:sz w:val="18"/>
          <w:szCs w:val="18"/>
        </w:rPr>
        <w:t>! The media never mention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it</w:t>
      </w:r>
      <w:proofErr w:type="gramEnd"/>
      <w:r>
        <w:rPr>
          <w:rFonts w:ascii="Arial" w:hAnsi="Arial" w:cs="Arial"/>
          <w:b/>
          <w:bCs/>
          <w:sz w:val="18"/>
          <w:szCs w:val="18"/>
        </w:rPr>
        <w:t>. The difference? Coronavirus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affects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the rich, the starvation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doesn’t</w:t>
      </w:r>
      <w:proofErr w:type="gramEnd"/>
      <w:r>
        <w:rPr>
          <w:rFonts w:ascii="Arial" w:hAnsi="Arial" w:cs="Arial"/>
          <w:b/>
          <w:bCs/>
          <w:sz w:val="18"/>
          <w:szCs w:val="18"/>
        </w:rPr>
        <w:t>!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“Indeed, in the course of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Coronavirus pandemic, we have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already</w:t>
      </w:r>
      <w:proofErr w:type="gramEnd"/>
      <w:r>
        <w:rPr>
          <w:rFonts w:ascii="Arial" w:hAnsi="Arial" w:cs="Arial"/>
          <w:sz w:val="18"/>
          <w:szCs w:val="18"/>
        </w:rPr>
        <w:t xml:space="preserve"> seen countless troubling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incidents</w:t>
      </w:r>
      <w:proofErr w:type="gramEnd"/>
      <w:r>
        <w:rPr>
          <w:rFonts w:ascii="Arial" w:hAnsi="Arial" w:cs="Arial"/>
          <w:sz w:val="18"/>
          <w:szCs w:val="18"/>
        </w:rPr>
        <w:t xml:space="preserve"> of xenophobia directed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often</w:t>
      </w:r>
      <w:proofErr w:type="gramEnd"/>
      <w:r>
        <w:rPr>
          <w:rFonts w:ascii="Arial" w:hAnsi="Arial" w:cs="Arial"/>
          <w:sz w:val="18"/>
          <w:szCs w:val="18"/>
        </w:rPr>
        <w:t xml:space="preserve"> against the people of East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Asian Origen. </w:t>
      </w:r>
      <w:bookmarkStart w:id="0" w:name="_GoBack"/>
      <w:r>
        <w:rPr>
          <w:rFonts w:ascii="Arial" w:hAnsi="Arial" w:cs="Arial"/>
          <w:sz w:val="18"/>
          <w:szCs w:val="18"/>
        </w:rPr>
        <w:t>Outbreaks and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plagues</w:t>
      </w:r>
      <w:proofErr w:type="gramEnd"/>
      <w:r>
        <w:rPr>
          <w:rFonts w:ascii="Arial" w:hAnsi="Arial" w:cs="Arial"/>
          <w:sz w:val="18"/>
          <w:szCs w:val="18"/>
        </w:rPr>
        <w:t xml:space="preserve"> in the past often led to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victimization of the poor and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vulnerable. We should be on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guard against the ways that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outbreaks</w:t>
      </w:r>
      <w:proofErr w:type="gramEnd"/>
      <w:r>
        <w:rPr>
          <w:rFonts w:ascii="Arial" w:hAnsi="Arial" w:cs="Arial"/>
          <w:sz w:val="18"/>
          <w:szCs w:val="18"/>
        </w:rPr>
        <w:t xml:space="preserve"> of disease have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historically</w:t>
      </w:r>
      <w:proofErr w:type="gramEnd"/>
      <w:r>
        <w:rPr>
          <w:rFonts w:ascii="Arial" w:hAnsi="Arial" w:cs="Arial"/>
          <w:sz w:val="18"/>
          <w:szCs w:val="18"/>
        </w:rPr>
        <w:t xml:space="preserve"> led to the persecution</w:t>
      </w:r>
    </w:p>
    <w:p w:rsid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of</w:t>
      </w:r>
      <w:proofErr w:type="gramEnd"/>
      <w:r>
        <w:rPr>
          <w:rFonts w:ascii="Arial" w:hAnsi="Arial" w:cs="Arial"/>
          <w:sz w:val="18"/>
          <w:szCs w:val="18"/>
        </w:rPr>
        <w:t xml:space="preserve"> marginalized people </w:t>
      </w:r>
      <w:bookmarkEnd w:id="0"/>
      <w:r>
        <w:rPr>
          <w:rFonts w:ascii="Arial" w:hAnsi="Arial" w:cs="Arial"/>
          <w:sz w:val="18"/>
          <w:szCs w:val="18"/>
        </w:rPr>
        <w:t>“This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situation</w:t>
      </w:r>
      <w:proofErr w:type="gramEnd"/>
      <w:r w:rsidRPr="008A2987">
        <w:rPr>
          <w:rFonts w:cs="Arial"/>
          <w:sz w:val="20"/>
          <w:szCs w:val="20"/>
        </w:rPr>
        <w:t xml:space="preserve"> calls for deep biblical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and</w:t>
      </w:r>
      <w:proofErr w:type="gramEnd"/>
      <w:r w:rsidRPr="008A2987">
        <w:rPr>
          <w:rFonts w:cs="Arial"/>
          <w:sz w:val="20"/>
          <w:szCs w:val="20"/>
        </w:rPr>
        <w:t xml:space="preserve"> theological </w:t>
      </w:r>
      <w:proofErr w:type="spellStart"/>
      <w:r w:rsidRPr="008A2987">
        <w:rPr>
          <w:rFonts w:cs="Arial"/>
          <w:sz w:val="20"/>
          <w:szCs w:val="20"/>
        </w:rPr>
        <w:t>delebarations</w:t>
      </w:r>
      <w:proofErr w:type="spellEnd"/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around</w:t>
      </w:r>
      <w:proofErr w:type="gramEnd"/>
      <w:r w:rsidRPr="008A2987">
        <w:rPr>
          <w:rFonts w:cs="Arial"/>
          <w:sz w:val="20"/>
          <w:szCs w:val="20"/>
        </w:rPr>
        <w:t xml:space="preserve"> social and systemic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analysis</w:t>
      </w:r>
      <w:proofErr w:type="gramEnd"/>
      <w:r w:rsidRPr="008A2987">
        <w:rPr>
          <w:rFonts w:cs="Arial"/>
          <w:sz w:val="20"/>
          <w:szCs w:val="20"/>
        </w:rPr>
        <w:t>.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A2987">
        <w:rPr>
          <w:rFonts w:cs="Arial"/>
          <w:sz w:val="20"/>
          <w:szCs w:val="20"/>
        </w:rPr>
        <w:t>It has been said that poverty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is</w:t>
      </w:r>
      <w:proofErr w:type="gramEnd"/>
      <w:r w:rsidRPr="008A2987">
        <w:rPr>
          <w:rFonts w:cs="Arial"/>
          <w:sz w:val="20"/>
          <w:szCs w:val="20"/>
        </w:rPr>
        <w:t xml:space="preserve"> both a driver and a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consequence</w:t>
      </w:r>
      <w:proofErr w:type="gramEnd"/>
      <w:r w:rsidRPr="008A2987">
        <w:rPr>
          <w:rFonts w:cs="Arial"/>
          <w:sz w:val="20"/>
          <w:szCs w:val="20"/>
        </w:rPr>
        <w:t xml:space="preserve"> of disasters.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A2987">
        <w:rPr>
          <w:rFonts w:cs="Arial"/>
          <w:sz w:val="20"/>
          <w:szCs w:val="20"/>
        </w:rPr>
        <w:t>Socio-economic inequality is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likely</w:t>
      </w:r>
      <w:proofErr w:type="gramEnd"/>
      <w:r w:rsidRPr="008A2987">
        <w:rPr>
          <w:rFonts w:cs="Arial"/>
          <w:sz w:val="20"/>
          <w:szCs w:val="20"/>
        </w:rPr>
        <w:t xml:space="preserve"> to continue to increase and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with</w:t>
      </w:r>
      <w:proofErr w:type="gramEnd"/>
      <w:r w:rsidRPr="008A2987">
        <w:rPr>
          <w:rFonts w:cs="Arial"/>
          <w:sz w:val="20"/>
          <w:szCs w:val="20"/>
        </w:rPr>
        <w:t xml:space="preserve"> it disaster-risk for those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communities</w:t>
      </w:r>
      <w:proofErr w:type="gramEnd"/>
      <w:r w:rsidRPr="008A2987">
        <w:rPr>
          <w:rFonts w:cs="Arial"/>
          <w:sz w:val="20"/>
          <w:szCs w:val="20"/>
        </w:rPr>
        <w:t xml:space="preserve"> that have limited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opportunities</w:t>
      </w:r>
      <w:proofErr w:type="gramEnd"/>
      <w:r w:rsidRPr="008A2987">
        <w:rPr>
          <w:rFonts w:cs="Arial"/>
          <w:sz w:val="20"/>
          <w:szCs w:val="20"/>
        </w:rPr>
        <w:t xml:space="preserve"> to manage the risk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and</w:t>
      </w:r>
      <w:proofErr w:type="gramEnd"/>
      <w:r w:rsidRPr="008A2987">
        <w:rPr>
          <w:rFonts w:cs="Arial"/>
          <w:sz w:val="20"/>
          <w:szCs w:val="20"/>
        </w:rPr>
        <w:t xml:space="preserve"> to strengthen their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resilience</w:t>
      </w:r>
      <w:proofErr w:type="gramEnd"/>
      <w:r w:rsidRPr="008A2987">
        <w:rPr>
          <w:rFonts w:cs="Arial"/>
          <w:sz w:val="20"/>
          <w:szCs w:val="20"/>
        </w:rPr>
        <w:t>. The impact of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disasters</w:t>
      </w:r>
      <w:proofErr w:type="gramEnd"/>
      <w:r w:rsidRPr="008A2987">
        <w:rPr>
          <w:rFonts w:cs="Arial"/>
          <w:sz w:val="20"/>
          <w:szCs w:val="20"/>
        </w:rPr>
        <w:t xml:space="preserve"> on the poor can, in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addition</w:t>
      </w:r>
      <w:proofErr w:type="gramEnd"/>
      <w:r w:rsidRPr="008A2987">
        <w:rPr>
          <w:rFonts w:cs="Arial"/>
          <w:sz w:val="20"/>
          <w:szCs w:val="20"/>
        </w:rPr>
        <w:t xml:space="preserve"> to loss of life, injury and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damage</w:t>
      </w:r>
      <w:proofErr w:type="gramEnd"/>
      <w:r w:rsidRPr="008A2987">
        <w:rPr>
          <w:rFonts w:cs="Arial"/>
          <w:sz w:val="20"/>
          <w:szCs w:val="20"/>
        </w:rPr>
        <w:t>, cause total loss of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livelihood</w:t>
      </w:r>
      <w:proofErr w:type="gramEnd"/>
      <w:r w:rsidRPr="008A2987">
        <w:rPr>
          <w:rFonts w:cs="Arial"/>
          <w:sz w:val="20"/>
          <w:szCs w:val="20"/>
        </w:rPr>
        <w:t>, displacement, poor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health</w:t>
      </w:r>
      <w:proofErr w:type="gramEnd"/>
      <w:r w:rsidRPr="008A2987">
        <w:rPr>
          <w:rFonts w:cs="Arial"/>
          <w:sz w:val="20"/>
          <w:szCs w:val="20"/>
        </w:rPr>
        <w:t>, food insecurity among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other</w:t>
      </w:r>
      <w:proofErr w:type="gramEnd"/>
      <w:r w:rsidRPr="008A2987">
        <w:rPr>
          <w:rFonts w:cs="Arial"/>
          <w:sz w:val="20"/>
          <w:szCs w:val="20"/>
        </w:rPr>
        <w:t xml:space="preserve"> consequences. “The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richest</w:t>
      </w:r>
      <w:proofErr w:type="gramEnd"/>
      <w:r w:rsidRPr="008A2987">
        <w:rPr>
          <w:rFonts w:cs="Arial"/>
          <w:sz w:val="20"/>
          <w:szCs w:val="20"/>
        </w:rPr>
        <w:t xml:space="preserve"> 2% of the world’s adult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sz w:val="20"/>
          <w:szCs w:val="20"/>
        </w:rPr>
      </w:pPr>
      <w:r w:rsidRPr="008A2987">
        <w:rPr>
          <w:rFonts w:cs="ArialNarrow,Bold"/>
          <w:b/>
          <w:bCs/>
          <w:sz w:val="20"/>
          <w:szCs w:val="20"/>
        </w:rPr>
        <w:t>Lenten Reflections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population</w:t>
      </w:r>
      <w:proofErr w:type="gramEnd"/>
      <w:r w:rsidRPr="008A2987">
        <w:rPr>
          <w:rFonts w:cs="Arial"/>
          <w:sz w:val="20"/>
          <w:szCs w:val="20"/>
        </w:rPr>
        <w:t xml:space="preserve"> now own over 50% of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the</w:t>
      </w:r>
      <w:proofErr w:type="gramEnd"/>
      <w:r w:rsidRPr="008A2987">
        <w:rPr>
          <w:rFonts w:cs="Arial"/>
          <w:sz w:val="20"/>
          <w:szCs w:val="20"/>
        </w:rPr>
        <w:t xml:space="preserve"> global wealth whereas the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bottom</w:t>
      </w:r>
      <w:proofErr w:type="gramEnd"/>
      <w:r w:rsidRPr="008A2987">
        <w:rPr>
          <w:rFonts w:cs="Arial"/>
          <w:sz w:val="20"/>
          <w:szCs w:val="20"/>
        </w:rPr>
        <w:t xml:space="preserve"> 50% own less than 1%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global</w:t>
      </w:r>
      <w:proofErr w:type="gramEnd"/>
      <w:r w:rsidRPr="008A2987">
        <w:rPr>
          <w:rFonts w:cs="Arial"/>
          <w:sz w:val="20"/>
          <w:szCs w:val="20"/>
        </w:rPr>
        <w:t xml:space="preserve"> wealth. The world is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nearing</w:t>
      </w:r>
      <w:proofErr w:type="gramEnd"/>
      <w:r w:rsidRPr="008A2987">
        <w:rPr>
          <w:rFonts w:cs="Arial"/>
          <w:sz w:val="20"/>
          <w:szCs w:val="20"/>
        </w:rPr>
        <w:t xml:space="preserve"> what can be considered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as</w:t>
      </w:r>
      <w:proofErr w:type="gramEnd"/>
      <w:r w:rsidRPr="008A2987">
        <w:rPr>
          <w:rFonts w:cs="Arial"/>
          <w:sz w:val="20"/>
          <w:szCs w:val="20"/>
        </w:rPr>
        <w:t xml:space="preserve"> an absolute level of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inequality</w:t>
      </w:r>
      <w:proofErr w:type="gramEnd"/>
      <w:r w:rsidRPr="008A2987">
        <w:rPr>
          <w:rFonts w:cs="Arial"/>
          <w:sz w:val="20"/>
          <w:szCs w:val="20"/>
        </w:rPr>
        <w:t>.”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A2987">
        <w:rPr>
          <w:rFonts w:cs="Arial"/>
          <w:b/>
          <w:bCs/>
          <w:sz w:val="20"/>
          <w:szCs w:val="20"/>
        </w:rPr>
        <w:t>“But let justice roll down like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proofErr w:type="gramStart"/>
      <w:r w:rsidRPr="008A2987">
        <w:rPr>
          <w:rFonts w:cs="Arial"/>
          <w:b/>
          <w:bCs/>
          <w:sz w:val="20"/>
          <w:szCs w:val="20"/>
        </w:rPr>
        <w:t>water</w:t>
      </w:r>
      <w:proofErr w:type="gramEnd"/>
      <w:r w:rsidRPr="008A2987">
        <w:rPr>
          <w:rFonts w:cs="Arial"/>
          <w:b/>
          <w:bCs/>
          <w:sz w:val="20"/>
          <w:szCs w:val="20"/>
        </w:rPr>
        <w:t>, and righteousness like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proofErr w:type="gramStart"/>
      <w:r w:rsidRPr="008A2987">
        <w:rPr>
          <w:rFonts w:cs="Arial"/>
          <w:b/>
          <w:bCs/>
          <w:sz w:val="20"/>
          <w:szCs w:val="20"/>
        </w:rPr>
        <w:t>an</w:t>
      </w:r>
      <w:proofErr w:type="gramEnd"/>
      <w:r w:rsidRPr="008A2987">
        <w:rPr>
          <w:rFonts w:cs="Arial"/>
          <w:b/>
          <w:bCs/>
          <w:sz w:val="20"/>
          <w:szCs w:val="20"/>
        </w:rPr>
        <w:t xml:space="preserve"> ever flowing stream”. Amos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A2987">
        <w:rPr>
          <w:rFonts w:cs="Arial"/>
          <w:b/>
          <w:bCs/>
          <w:sz w:val="20"/>
          <w:szCs w:val="20"/>
        </w:rPr>
        <w:t>5:24.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A2987">
        <w:rPr>
          <w:rFonts w:cs="Arial"/>
          <w:sz w:val="20"/>
          <w:szCs w:val="20"/>
        </w:rPr>
        <w:t>We are challenged to re-read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the</w:t>
      </w:r>
      <w:proofErr w:type="gramEnd"/>
      <w:r w:rsidRPr="008A2987">
        <w:rPr>
          <w:rFonts w:cs="Arial"/>
          <w:sz w:val="20"/>
          <w:szCs w:val="20"/>
        </w:rPr>
        <w:t xml:space="preserve"> signs of the times and to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discern</w:t>
      </w:r>
      <w:proofErr w:type="gramEnd"/>
      <w:r w:rsidRPr="008A2987">
        <w:rPr>
          <w:rFonts w:cs="Arial"/>
          <w:sz w:val="20"/>
          <w:szCs w:val="20"/>
        </w:rPr>
        <w:t xml:space="preserve"> the gospel message in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today’s</w:t>
      </w:r>
      <w:proofErr w:type="gramEnd"/>
      <w:r w:rsidRPr="008A2987">
        <w:rPr>
          <w:rFonts w:cs="Arial"/>
          <w:sz w:val="20"/>
          <w:szCs w:val="20"/>
        </w:rPr>
        <w:t xml:space="preserve"> world of economic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injustice/inequality</w:t>
      </w:r>
      <w:proofErr w:type="gramEnd"/>
      <w:r w:rsidRPr="008A2987">
        <w:rPr>
          <w:rFonts w:cs="Arial"/>
          <w:sz w:val="20"/>
          <w:szCs w:val="20"/>
        </w:rPr>
        <w:t xml:space="preserve"> and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ecological</w:t>
      </w:r>
      <w:proofErr w:type="gramEnd"/>
      <w:r w:rsidRPr="008A2987">
        <w:rPr>
          <w:rFonts w:cs="Arial"/>
          <w:sz w:val="20"/>
          <w:szCs w:val="20"/>
        </w:rPr>
        <w:t xml:space="preserve"> degradation, where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the</w:t>
      </w:r>
      <w:proofErr w:type="gramEnd"/>
      <w:r w:rsidRPr="008A2987">
        <w:rPr>
          <w:rFonts w:cs="Arial"/>
          <w:sz w:val="20"/>
          <w:szCs w:val="20"/>
        </w:rPr>
        <w:t xml:space="preserve"> gap between the rich and the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poor</w:t>
      </w:r>
      <w:proofErr w:type="gramEnd"/>
      <w:r w:rsidRPr="008A2987">
        <w:rPr>
          <w:rFonts w:cs="Arial"/>
          <w:sz w:val="20"/>
          <w:szCs w:val="20"/>
        </w:rPr>
        <w:t xml:space="preserve"> is alarmingly increasing. We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are</w:t>
      </w:r>
      <w:proofErr w:type="gramEnd"/>
      <w:r w:rsidRPr="008A2987">
        <w:rPr>
          <w:rFonts w:cs="Arial"/>
          <w:sz w:val="20"/>
          <w:szCs w:val="20"/>
        </w:rPr>
        <w:t xml:space="preserve"> called to respond relevantly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to</w:t>
      </w:r>
      <w:proofErr w:type="gramEnd"/>
      <w:r w:rsidRPr="008A2987">
        <w:rPr>
          <w:rFonts w:cs="Arial"/>
          <w:sz w:val="20"/>
          <w:szCs w:val="20"/>
        </w:rPr>
        <w:t xml:space="preserve"> the problems related to the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current</w:t>
      </w:r>
      <w:proofErr w:type="gramEnd"/>
      <w:r w:rsidRPr="008A2987">
        <w:rPr>
          <w:rFonts w:cs="Arial"/>
          <w:sz w:val="20"/>
          <w:szCs w:val="20"/>
        </w:rPr>
        <w:t xml:space="preserve"> global economic crisis: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job-loss</w:t>
      </w:r>
      <w:proofErr w:type="gramEnd"/>
      <w:r w:rsidRPr="008A2987">
        <w:rPr>
          <w:rFonts w:cs="Arial"/>
          <w:sz w:val="20"/>
          <w:szCs w:val="20"/>
        </w:rPr>
        <w:t>, cuts in funding, drying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up</w:t>
      </w:r>
      <w:proofErr w:type="gramEnd"/>
      <w:r w:rsidRPr="008A2987">
        <w:rPr>
          <w:rFonts w:cs="Arial"/>
          <w:sz w:val="20"/>
          <w:szCs w:val="20"/>
        </w:rPr>
        <w:t xml:space="preserve"> of aid, declining space for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citizen</w:t>
      </w:r>
      <w:proofErr w:type="gramEnd"/>
      <w:r w:rsidRPr="008A2987">
        <w:rPr>
          <w:rFonts w:cs="Arial"/>
          <w:sz w:val="20"/>
          <w:szCs w:val="20"/>
        </w:rPr>
        <w:t xml:space="preserve"> participation and civil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society</w:t>
      </w:r>
      <w:proofErr w:type="gramEnd"/>
      <w:r w:rsidRPr="008A2987">
        <w:rPr>
          <w:rFonts w:cs="Arial"/>
          <w:sz w:val="20"/>
          <w:szCs w:val="20"/>
        </w:rPr>
        <w:t xml:space="preserve"> </w:t>
      </w:r>
      <w:proofErr w:type="spellStart"/>
      <w:r w:rsidRPr="008A2987">
        <w:rPr>
          <w:rFonts w:cs="Arial"/>
          <w:sz w:val="20"/>
          <w:szCs w:val="20"/>
        </w:rPr>
        <w:t>engagement.etc</w:t>
      </w:r>
      <w:proofErr w:type="spellEnd"/>
      <w:r w:rsidRPr="008A2987">
        <w:rPr>
          <w:rFonts w:cs="Arial"/>
          <w:sz w:val="20"/>
          <w:szCs w:val="20"/>
        </w:rPr>
        <w:t>., Now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the</w:t>
      </w:r>
      <w:proofErr w:type="gramEnd"/>
      <w:r w:rsidRPr="008A2987">
        <w:rPr>
          <w:rFonts w:cs="Arial"/>
          <w:sz w:val="20"/>
          <w:szCs w:val="20"/>
        </w:rPr>
        <w:t xml:space="preserve"> Pandemic of COVID-19, too!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A2987">
        <w:rPr>
          <w:rFonts w:cs="Arial"/>
          <w:sz w:val="20"/>
          <w:szCs w:val="20"/>
        </w:rPr>
        <w:t>Here, instead of reinventing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the</w:t>
      </w:r>
      <w:proofErr w:type="gramEnd"/>
      <w:r w:rsidRPr="008A2987">
        <w:rPr>
          <w:rFonts w:cs="Arial"/>
          <w:sz w:val="20"/>
          <w:szCs w:val="20"/>
        </w:rPr>
        <w:t xml:space="preserve"> wheel I adapt the following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paragraph</w:t>
      </w:r>
      <w:proofErr w:type="gramEnd"/>
      <w:r w:rsidRPr="008A2987">
        <w:rPr>
          <w:rFonts w:cs="Arial"/>
          <w:sz w:val="20"/>
          <w:szCs w:val="20"/>
        </w:rPr>
        <w:t xml:space="preserve"> from “A Clarion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A2987">
        <w:rPr>
          <w:rFonts w:cs="Arial"/>
          <w:sz w:val="20"/>
          <w:szCs w:val="20"/>
        </w:rPr>
        <w:t>Christian Call to Justice and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A2987">
        <w:rPr>
          <w:rFonts w:cs="Arial"/>
          <w:sz w:val="20"/>
          <w:szCs w:val="20"/>
        </w:rPr>
        <w:t>Peace: Ending Global inequality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and</w:t>
      </w:r>
      <w:proofErr w:type="gramEnd"/>
      <w:r w:rsidRPr="008A2987">
        <w:rPr>
          <w:rFonts w:cs="Arial"/>
          <w:sz w:val="20"/>
          <w:szCs w:val="20"/>
        </w:rPr>
        <w:t xml:space="preserve"> Climate Injustice” by </w:t>
      </w:r>
      <w:proofErr w:type="spellStart"/>
      <w:r w:rsidRPr="008A2987">
        <w:rPr>
          <w:rFonts w:cs="Arial"/>
          <w:sz w:val="20"/>
          <w:szCs w:val="20"/>
        </w:rPr>
        <w:t>Dr.</w:t>
      </w:r>
      <w:proofErr w:type="spellEnd"/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Agnus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Aboum</w:t>
      </w:r>
      <w:proofErr w:type="spellEnd"/>
      <w:r>
        <w:rPr>
          <w:rFonts w:cs="Arial"/>
          <w:sz w:val="20"/>
          <w:szCs w:val="20"/>
        </w:rPr>
        <w:t>, Moderator of the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A2987">
        <w:rPr>
          <w:rFonts w:cs="Arial"/>
          <w:sz w:val="20"/>
          <w:szCs w:val="20"/>
        </w:rPr>
        <w:t>WCC Central Committee.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A2987">
        <w:rPr>
          <w:rFonts w:cs="Arial"/>
          <w:b/>
          <w:bCs/>
          <w:sz w:val="20"/>
          <w:szCs w:val="20"/>
        </w:rPr>
        <w:t>Pilgrimage of Justice and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A2987">
        <w:rPr>
          <w:rFonts w:cs="Arial"/>
          <w:b/>
          <w:bCs/>
          <w:sz w:val="20"/>
          <w:szCs w:val="20"/>
        </w:rPr>
        <w:t>Peace: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A2987">
        <w:rPr>
          <w:rFonts w:cs="Arial"/>
          <w:sz w:val="20"/>
          <w:szCs w:val="20"/>
        </w:rPr>
        <w:t>The work of God is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transformation</w:t>
      </w:r>
      <w:proofErr w:type="gramEnd"/>
      <w:r w:rsidRPr="008A2987">
        <w:rPr>
          <w:rFonts w:cs="Arial"/>
          <w:sz w:val="20"/>
          <w:szCs w:val="20"/>
        </w:rPr>
        <w:t xml:space="preserve"> of lives,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affirmation</w:t>
      </w:r>
      <w:proofErr w:type="gramEnd"/>
      <w:r w:rsidRPr="008A2987">
        <w:rPr>
          <w:rFonts w:cs="Arial"/>
          <w:sz w:val="20"/>
          <w:szCs w:val="20"/>
        </w:rPr>
        <w:t xml:space="preserve"> and enrichment of life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A2987">
        <w:rPr>
          <w:rFonts w:cs="Arial"/>
          <w:sz w:val="20"/>
          <w:szCs w:val="20"/>
        </w:rPr>
        <w:t>lived</w:t>
      </w:r>
      <w:proofErr w:type="gramEnd"/>
      <w:r w:rsidRPr="008A2987">
        <w:rPr>
          <w:rFonts w:cs="Arial"/>
          <w:sz w:val="20"/>
          <w:szCs w:val="20"/>
        </w:rPr>
        <w:t xml:space="preserve"> in community- John 10:10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8A2987">
        <w:rPr>
          <w:rFonts w:cs="Arial"/>
          <w:b/>
          <w:bCs/>
          <w:i/>
          <w:iCs/>
          <w:sz w:val="20"/>
          <w:szCs w:val="20"/>
        </w:rPr>
        <w:t>“As humans we partake in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the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process by ensuring that no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one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goes hungry, marginalized,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or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discriminated against, that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their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dignity is not violated, and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that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people are brought to the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8A2987">
        <w:rPr>
          <w:rFonts w:cs="Arial"/>
          <w:b/>
          <w:bCs/>
          <w:i/>
          <w:iCs/>
          <w:sz w:val="20"/>
          <w:szCs w:val="20"/>
        </w:rPr>
        <w:t>Eucharistic table of the Lord to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share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a meal and fellowship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together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>- as captured in the book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of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Exodus and John. Therefore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the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pilgrimage of Justice and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8A2987">
        <w:rPr>
          <w:rFonts w:cs="Arial"/>
          <w:b/>
          <w:bCs/>
          <w:i/>
          <w:iCs/>
          <w:sz w:val="20"/>
          <w:szCs w:val="20"/>
        </w:rPr>
        <w:t>Peace is a reminder that we are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the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people on the way; we walk,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pray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and work together towards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a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goal of justice for all. We men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and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women of Faith, people of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goodwill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>, are invited through the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pilgrimage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of justice and peace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to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restore our relationships with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8A2987">
        <w:rPr>
          <w:rFonts w:cs="Arial"/>
          <w:b/>
          <w:bCs/>
          <w:i/>
          <w:iCs/>
          <w:sz w:val="20"/>
          <w:szCs w:val="20"/>
        </w:rPr>
        <w:t>God the creator, with one another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and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with the environment. The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pilgrimage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is about recognizing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and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accepting our wounds,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repentance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and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acknowledgment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of our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contribution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and seeking to heal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8A2987">
        <w:rPr>
          <w:rFonts w:cs="Arial"/>
          <w:b/>
          <w:bCs/>
          <w:i/>
          <w:iCs/>
          <w:sz w:val="20"/>
          <w:szCs w:val="20"/>
        </w:rPr>
        <w:t>and</w:t>
      </w:r>
      <w:proofErr w:type="gramEnd"/>
      <w:r w:rsidRPr="008A2987">
        <w:rPr>
          <w:rFonts w:cs="Arial"/>
          <w:b/>
          <w:bCs/>
          <w:i/>
          <w:iCs/>
          <w:sz w:val="20"/>
          <w:szCs w:val="20"/>
        </w:rPr>
        <w:t xml:space="preserve"> be reconciled”</w:t>
      </w:r>
    </w:p>
    <w:p w:rsidR="008A2987" w:rsidRPr="008A2987" w:rsidRDefault="008A2987" w:rsidP="008A29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A2987">
        <w:rPr>
          <w:rFonts w:cs="Arial"/>
          <w:b/>
          <w:bCs/>
          <w:sz w:val="20"/>
          <w:szCs w:val="20"/>
        </w:rPr>
        <w:t>Especially during this time of</w:t>
      </w:r>
    </w:p>
    <w:p w:rsidR="008051E5" w:rsidRDefault="008A2987" w:rsidP="008A2987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L</w:t>
      </w:r>
      <w:r w:rsidRPr="008A2987">
        <w:rPr>
          <w:rFonts w:cs="Arial"/>
          <w:b/>
          <w:bCs/>
          <w:sz w:val="20"/>
          <w:szCs w:val="20"/>
        </w:rPr>
        <w:t>ent in the midst of Coronavirus.</w:t>
      </w:r>
    </w:p>
    <w:p w:rsidR="00705C43" w:rsidRDefault="00705C43" w:rsidP="008A2987">
      <w:pPr>
        <w:rPr>
          <w:rFonts w:cs="Arial"/>
          <w:b/>
          <w:bCs/>
          <w:sz w:val="20"/>
          <w:szCs w:val="20"/>
        </w:rPr>
      </w:pPr>
    </w:p>
    <w:p w:rsidR="00705C43" w:rsidRDefault="00705C43" w:rsidP="008A2987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To receive the People’s Reporter regularly by email from India contact </w:t>
      </w:r>
      <w:hyperlink r:id="rId4" w:history="1">
        <w:r w:rsidRPr="00191A0E">
          <w:rPr>
            <w:rStyle w:val="Hyperlink"/>
            <w:rFonts w:cs="Arial"/>
            <w:b/>
            <w:bCs/>
            <w:sz w:val="20"/>
            <w:szCs w:val="20"/>
          </w:rPr>
          <w:t>prprtr@gmail.com</w:t>
        </w:r>
      </w:hyperlink>
    </w:p>
    <w:p w:rsidR="00705C43" w:rsidRPr="008A2987" w:rsidRDefault="00705C43" w:rsidP="008A2987">
      <w:pPr>
        <w:rPr>
          <w:sz w:val="20"/>
          <w:szCs w:val="20"/>
        </w:rPr>
      </w:pPr>
    </w:p>
    <w:p w:rsidR="008A2987" w:rsidRPr="008A2987" w:rsidRDefault="008A2987">
      <w:pPr>
        <w:rPr>
          <w:sz w:val="20"/>
          <w:szCs w:val="20"/>
        </w:rPr>
      </w:pPr>
    </w:p>
    <w:sectPr w:rsidR="008A2987" w:rsidRPr="008A2987" w:rsidSect="00725D42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87"/>
    <w:rsid w:val="000004D5"/>
    <w:rsid w:val="0000061E"/>
    <w:rsid w:val="00001483"/>
    <w:rsid w:val="00001838"/>
    <w:rsid w:val="0000291B"/>
    <w:rsid w:val="0000464F"/>
    <w:rsid w:val="00004AF8"/>
    <w:rsid w:val="00004B28"/>
    <w:rsid w:val="00004C20"/>
    <w:rsid w:val="00006330"/>
    <w:rsid w:val="0000644B"/>
    <w:rsid w:val="000068D6"/>
    <w:rsid w:val="00006F50"/>
    <w:rsid w:val="00010492"/>
    <w:rsid w:val="00010EB5"/>
    <w:rsid w:val="000113D9"/>
    <w:rsid w:val="00012766"/>
    <w:rsid w:val="000137B9"/>
    <w:rsid w:val="00014136"/>
    <w:rsid w:val="00015648"/>
    <w:rsid w:val="000170C9"/>
    <w:rsid w:val="00022C1C"/>
    <w:rsid w:val="00023448"/>
    <w:rsid w:val="00024920"/>
    <w:rsid w:val="000274D0"/>
    <w:rsid w:val="00027FF3"/>
    <w:rsid w:val="00030820"/>
    <w:rsid w:val="000309CB"/>
    <w:rsid w:val="0003119A"/>
    <w:rsid w:val="0003135E"/>
    <w:rsid w:val="000322B6"/>
    <w:rsid w:val="00032D08"/>
    <w:rsid w:val="000332F9"/>
    <w:rsid w:val="00035208"/>
    <w:rsid w:val="000358A9"/>
    <w:rsid w:val="0004100A"/>
    <w:rsid w:val="00041E2E"/>
    <w:rsid w:val="000431ED"/>
    <w:rsid w:val="0004368B"/>
    <w:rsid w:val="000444C3"/>
    <w:rsid w:val="000445A2"/>
    <w:rsid w:val="00044803"/>
    <w:rsid w:val="000456AB"/>
    <w:rsid w:val="000467C9"/>
    <w:rsid w:val="0004741B"/>
    <w:rsid w:val="00050A04"/>
    <w:rsid w:val="00050B3D"/>
    <w:rsid w:val="00050B9F"/>
    <w:rsid w:val="000526BB"/>
    <w:rsid w:val="000548BA"/>
    <w:rsid w:val="00054D30"/>
    <w:rsid w:val="00056328"/>
    <w:rsid w:val="00056B38"/>
    <w:rsid w:val="00056D67"/>
    <w:rsid w:val="00062480"/>
    <w:rsid w:val="00062979"/>
    <w:rsid w:val="000633FB"/>
    <w:rsid w:val="0006466F"/>
    <w:rsid w:val="00064B2A"/>
    <w:rsid w:val="000652E7"/>
    <w:rsid w:val="00065FE9"/>
    <w:rsid w:val="0006675C"/>
    <w:rsid w:val="00067027"/>
    <w:rsid w:val="00067B6A"/>
    <w:rsid w:val="00070171"/>
    <w:rsid w:val="00070F2F"/>
    <w:rsid w:val="00071218"/>
    <w:rsid w:val="000713CF"/>
    <w:rsid w:val="00073747"/>
    <w:rsid w:val="00073E61"/>
    <w:rsid w:val="00075B57"/>
    <w:rsid w:val="00075CEE"/>
    <w:rsid w:val="00075DFC"/>
    <w:rsid w:val="0007617E"/>
    <w:rsid w:val="00077228"/>
    <w:rsid w:val="00081B9E"/>
    <w:rsid w:val="00086B2E"/>
    <w:rsid w:val="00087BB8"/>
    <w:rsid w:val="000913D5"/>
    <w:rsid w:val="00091559"/>
    <w:rsid w:val="00092957"/>
    <w:rsid w:val="00092B74"/>
    <w:rsid w:val="00092FEC"/>
    <w:rsid w:val="00093DD5"/>
    <w:rsid w:val="0009457E"/>
    <w:rsid w:val="000945AA"/>
    <w:rsid w:val="000952E1"/>
    <w:rsid w:val="0009693A"/>
    <w:rsid w:val="00097BA6"/>
    <w:rsid w:val="000A0B09"/>
    <w:rsid w:val="000A0F11"/>
    <w:rsid w:val="000A1EE3"/>
    <w:rsid w:val="000A252F"/>
    <w:rsid w:val="000A3925"/>
    <w:rsid w:val="000A51E4"/>
    <w:rsid w:val="000A568D"/>
    <w:rsid w:val="000A5C94"/>
    <w:rsid w:val="000A66AB"/>
    <w:rsid w:val="000A69DC"/>
    <w:rsid w:val="000A7781"/>
    <w:rsid w:val="000A7F9B"/>
    <w:rsid w:val="000B0ADB"/>
    <w:rsid w:val="000B17AF"/>
    <w:rsid w:val="000B2EEB"/>
    <w:rsid w:val="000B338D"/>
    <w:rsid w:val="000B3C5F"/>
    <w:rsid w:val="000B4138"/>
    <w:rsid w:val="000B4DD9"/>
    <w:rsid w:val="000B60C4"/>
    <w:rsid w:val="000B7F8E"/>
    <w:rsid w:val="000C00EF"/>
    <w:rsid w:val="000C0B70"/>
    <w:rsid w:val="000C16B2"/>
    <w:rsid w:val="000C24CA"/>
    <w:rsid w:val="000C3D1A"/>
    <w:rsid w:val="000C4369"/>
    <w:rsid w:val="000C66E2"/>
    <w:rsid w:val="000C6D13"/>
    <w:rsid w:val="000D0CE8"/>
    <w:rsid w:val="000D0E2E"/>
    <w:rsid w:val="000D0EA8"/>
    <w:rsid w:val="000D1664"/>
    <w:rsid w:val="000D23C6"/>
    <w:rsid w:val="000D3A7B"/>
    <w:rsid w:val="000D4EDA"/>
    <w:rsid w:val="000D75F7"/>
    <w:rsid w:val="000D7BDE"/>
    <w:rsid w:val="000E06B4"/>
    <w:rsid w:val="000E1E33"/>
    <w:rsid w:val="000E1FB9"/>
    <w:rsid w:val="000E408D"/>
    <w:rsid w:val="000E456F"/>
    <w:rsid w:val="000E604C"/>
    <w:rsid w:val="000E606A"/>
    <w:rsid w:val="000E6A39"/>
    <w:rsid w:val="000F2436"/>
    <w:rsid w:val="000F4C6E"/>
    <w:rsid w:val="000F4F11"/>
    <w:rsid w:val="000F63CF"/>
    <w:rsid w:val="000F6864"/>
    <w:rsid w:val="0010088E"/>
    <w:rsid w:val="00101273"/>
    <w:rsid w:val="00102026"/>
    <w:rsid w:val="0010488A"/>
    <w:rsid w:val="00110CAF"/>
    <w:rsid w:val="00110CC5"/>
    <w:rsid w:val="00111FFB"/>
    <w:rsid w:val="001136C0"/>
    <w:rsid w:val="00113D89"/>
    <w:rsid w:val="001141DE"/>
    <w:rsid w:val="00114526"/>
    <w:rsid w:val="00114CCC"/>
    <w:rsid w:val="00114CD5"/>
    <w:rsid w:val="0011649E"/>
    <w:rsid w:val="00116A1F"/>
    <w:rsid w:val="00116E77"/>
    <w:rsid w:val="00120AF4"/>
    <w:rsid w:val="00122E7D"/>
    <w:rsid w:val="00124BD2"/>
    <w:rsid w:val="0012523F"/>
    <w:rsid w:val="00126518"/>
    <w:rsid w:val="001266A9"/>
    <w:rsid w:val="001268CD"/>
    <w:rsid w:val="00127F50"/>
    <w:rsid w:val="001335BC"/>
    <w:rsid w:val="00134035"/>
    <w:rsid w:val="00134387"/>
    <w:rsid w:val="00134A16"/>
    <w:rsid w:val="00134FE0"/>
    <w:rsid w:val="00135797"/>
    <w:rsid w:val="00135C70"/>
    <w:rsid w:val="001409B1"/>
    <w:rsid w:val="00140A6C"/>
    <w:rsid w:val="00140F9C"/>
    <w:rsid w:val="0014329B"/>
    <w:rsid w:val="00144B8D"/>
    <w:rsid w:val="001457BE"/>
    <w:rsid w:val="00147C6F"/>
    <w:rsid w:val="001514B3"/>
    <w:rsid w:val="001517D2"/>
    <w:rsid w:val="00154A6B"/>
    <w:rsid w:val="00155164"/>
    <w:rsid w:val="00155777"/>
    <w:rsid w:val="001564CA"/>
    <w:rsid w:val="00156BBB"/>
    <w:rsid w:val="00157A55"/>
    <w:rsid w:val="001600D1"/>
    <w:rsid w:val="00160243"/>
    <w:rsid w:val="00160BB7"/>
    <w:rsid w:val="00161385"/>
    <w:rsid w:val="001624C7"/>
    <w:rsid w:val="00163A44"/>
    <w:rsid w:val="00164784"/>
    <w:rsid w:val="00164DE1"/>
    <w:rsid w:val="001658D0"/>
    <w:rsid w:val="00170818"/>
    <w:rsid w:val="00171F9E"/>
    <w:rsid w:val="00172951"/>
    <w:rsid w:val="0017372E"/>
    <w:rsid w:val="00173756"/>
    <w:rsid w:val="00174A1A"/>
    <w:rsid w:val="001764A5"/>
    <w:rsid w:val="001767DA"/>
    <w:rsid w:val="00176EAF"/>
    <w:rsid w:val="00180AA0"/>
    <w:rsid w:val="0018107F"/>
    <w:rsid w:val="0018223D"/>
    <w:rsid w:val="00182BD2"/>
    <w:rsid w:val="00184822"/>
    <w:rsid w:val="00184F9A"/>
    <w:rsid w:val="0018608F"/>
    <w:rsid w:val="00187173"/>
    <w:rsid w:val="00187B7E"/>
    <w:rsid w:val="00187F23"/>
    <w:rsid w:val="00192994"/>
    <w:rsid w:val="001930D0"/>
    <w:rsid w:val="00195DE4"/>
    <w:rsid w:val="001A0172"/>
    <w:rsid w:val="001A38D1"/>
    <w:rsid w:val="001A38EF"/>
    <w:rsid w:val="001A3F95"/>
    <w:rsid w:val="001A407D"/>
    <w:rsid w:val="001A4E45"/>
    <w:rsid w:val="001A7F55"/>
    <w:rsid w:val="001B092E"/>
    <w:rsid w:val="001B1867"/>
    <w:rsid w:val="001B1988"/>
    <w:rsid w:val="001B1E64"/>
    <w:rsid w:val="001B20F8"/>
    <w:rsid w:val="001C16DA"/>
    <w:rsid w:val="001C180E"/>
    <w:rsid w:val="001C2A8F"/>
    <w:rsid w:val="001C361C"/>
    <w:rsid w:val="001C5F8F"/>
    <w:rsid w:val="001C6096"/>
    <w:rsid w:val="001C7310"/>
    <w:rsid w:val="001D0051"/>
    <w:rsid w:val="001D01CD"/>
    <w:rsid w:val="001D0D54"/>
    <w:rsid w:val="001D25F4"/>
    <w:rsid w:val="001D2682"/>
    <w:rsid w:val="001D53FB"/>
    <w:rsid w:val="001D6BDA"/>
    <w:rsid w:val="001E0299"/>
    <w:rsid w:val="001E0728"/>
    <w:rsid w:val="001E157B"/>
    <w:rsid w:val="001E2675"/>
    <w:rsid w:val="001E44C0"/>
    <w:rsid w:val="001E57F1"/>
    <w:rsid w:val="001E5C27"/>
    <w:rsid w:val="001E6C42"/>
    <w:rsid w:val="001E6CD0"/>
    <w:rsid w:val="001E716A"/>
    <w:rsid w:val="001E7283"/>
    <w:rsid w:val="001E7B19"/>
    <w:rsid w:val="001F09A2"/>
    <w:rsid w:val="001F1647"/>
    <w:rsid w:val="001F1C2E"/>
    <w:rsid w:val="001F1DB7"/>
    <w:rsid w:val="001F2E88"/>
    <w:rsid w:val="001F4392"/>
    <w:rsid w:val="001F4552"/>
    <w:rsid w:val="001F5756"/>
    <w:rsid w:val="001F641B"/>
    <w:rsid w:val="00200E94"/>
    <w:rsid w:val="002013F7"/>
    <w:rsid w:val="002029FA"/>
    <w:rsid w:val="00204C3C"/>
    <w:rsid w:val="0020743F"/>
    <w:rsid w:val="002108DD"/>
    <w:rsid w:val="00212741"/>
    <w:rsid w:val="00213137"/>
    <w:rsid w:val="002146D8"/>
    <w:rsid w:val="002164F0"/>
    <w:rsid w:val="002170A9"/>
    <w:rsid w:val="00223766"/>
    <w:rsid w:val="002258A6"/>
    <w:rsid w:val="0022634E"/>
    <w:rsid w:val="002279ED"/>
    <w:rsid w:val="00231C97"/>
    <w:rsid w:val="00231EF9"/>
    <w:rsid w:val="00232686"/>
    <w:rsid w:val="0023467D"/>
    <w:rsid w:val="0023506E"/>
    <w:rsid w:val="00235350"/>
    <w:rsid w:val="00235859"/>
    <w:rsid w:val="0023698F"/>
    <w:rsid w:val="00237AF9"/>
    <w:rsid w:val="002400B4"/>
    <w:rsid w:val="002404CB"/>
    <w:rsid w:val="00244CA5"/>
    <w:rsid w:val="00246DE2"/>
    <w:rsid w:val="00250954"/>
    <w:rsid w:val="00252BC8"/>
    <w:rsid w:val="00253F5E"/>
    <w:rsid w:val="0025403B"/>
    <w:rsid w:val="00254D1F"/>
    <w:rsid w:val="002559E8"/>
    <w:rsid w:val="00256AEA"/>
    <w:rsid w:val="00256BD0"/>
    <w:rsid w:val="002575E0"/>
    <w:rsid w:val="00257AD9"/>
    <w:rsid w:val="00265C0A"/>
    <w:rsid w:val="00267C5E"/>
    <w:rsid w:val="00270733"/>
    <w:rsid w:val="00271B16"/>
    <w:rsid w:val="002762AB"/>
    <w:rsid w:val="00280FEF"/>
    <w:rsid w:val="00282B3A"/>
    <w:rsid w:val="00282FA7"/>
    <w:rsid w:val="002832EB"/>
    <w:rsid w:val="0028392B"/>
    <w:rsid w:val="00283BA7"/>
    <w:rsid w:val="00283DE0"/>
    <w:rsid w:val="00284734"/>
    <w:rsid w:val="002848DA"/>
    <w:rsid w:val="00286F70"/>
    <w:rsid w:val="0029167E"/>
    <w:rsid w:val="00292C09"/>
    <w:rsid w:val="0029483B"/>
    <w:rsid w:val="002957BB"/>
    <w:rsid w:val="00295B72"/>
    <w:rsid w:val="00295B7B"/>
    <w:rsid w:val="00295B9E"/>
    <w:rsid w:val="00295D29"/>
    <w:rsid w:val="0029637A"/>
    <w:rsid w:val="002A11B5"/>
    <w:rsid w:val="002A7088"/>
    <w:rsid w:val="002B1397"/>
    <w:rsid w:val="002B1735"/>
    <w:rsid w:val="002B1E02"/>
    <w:rsid w:val="002B1E8F"/>
    <w:rsid w:val="002B27FE"/>
    <w:rsid w:val="002B2D8D"/>
    <w:rsid w:val="002B3733"/>
    <w:rsid w:val="002B4056"/>
    <w:rsid w:val="002B5745"/>
    <w:rsid w:val="002C0C7B"/>
    <w:rsid w:val="002C1E20"/>
    <w:rsid w:val="002C203F"/>
    <w:rsid w:val="002C283F"/>
    <w:rsid w:val="002C2CBD"/>
    <w:rsid w:val="002C5F59"/>
    <w:rsid w:val="002C6222"/>
    <w:rsid w:val="002C6B7D"/>
    <w:rsid w:val="002C7A86"/>
    <w:rsid w:val="002D009E"/>
    <w:rsid w:val="002D0ED4"/>
    <w:rsid w:val="002D4623"/>
    <w:rsid w:val="002D4FEE"/>
    <w:rsid w:val="002D6573"/>
    <w:rsid w:val="002E115E"/>
    <w:rsid w:val="002E11CE"/>
    <w:rsid w:val="002E1DFE"/>
    <w:rsid w:val="002E2AA7"/>
    <w:rsid w:val="002E2EB1"/>
    <w:rsid w:val="002E39EB"/>
    <w:rsid w:val="002E4335"/>
    <w:rsid w:val="002E4D25"/>
    <w:rsid w:val="002E4D2B"/>
    <w:rsid w:val="002E5343"/>
    <w:rsid w:val="002E7242"/>
    <w:rsid w:val="002E7CF0"/>
    <w:rsid w:val="002F0D7E"/>
    <w:rsid w:val="002F1E41"/>
    <w:rsid w:val="002F251C"/>
    <w:rsid w:val="002F318E"/>
    <w:rsid w:val="002F38C7"/>
    <w:rsid w:val="002F46A1"/>
    <w:rsid w:val="002F5C20"/>
    <w:rsid w:val="002F78B9"/>
    <w:rsid w:val="002F7EBB"/>
    <w:rsid w:val="003005E8"/>
    <w:rsid w:val="00300CA4"/>
    <w:rsid w:val="00301587"/>
    <w:rsid w:val="00301B0A"/>
    <w:rsid w:val="00302FB8"/>
    <w:rsid w:val="00303B6E"/>
    <w:rsid w:val="003047B9"/>
    <w:rsid w:val="00306141"/>
    <w:rsid w:val="00306543"/>
    <w:rsid w:val="00312578"/>
    <w:rsid w:val="00313956"/>
    <w:rsid w:val="00314C36"/>
    <w:rsid w:val="00314E47"/>
    <w:rsid w:val="00316BC2"/>
    <w:rsid w:val="0032023E"/>
    <w:rsid w:val="003207B3"/>
    <w:rsid w:val="00320FE1"/>
    <w:rsid w:val="0032454F"/>
    <w:rsid w:val="00324CA1"/>
    <w:rsid w:val="00325552"/>
    <w:rsid w:val="0032688E"/>
    <w:rsid w:val="00330D36"/>
    <w:rsid w:val="00331E05"/>
    <w:rsid w:val="0033446C"/>
    <w:rsid w:val="0033451E"/>
    <w:rsid w:val="00335F75"/>
    <w:rsid w:val="0034269C"/>
    <w:rsid w:val="00344AB4"/>
    <w:rsid w:val="00346437"/>
    <w:rsid w:val="00350962"/>
    <w:rsid w:val="00351696"/>
    <w:rsid w:val="00352995"/>
    <w:rsid w:val="0035303B"/>
    <w:rsid w:val="00353342"/>
    <w:rsid w:val="0035655C"/>
    <w:rsid w:val="00357C04"/>
    <w:rsid w:val="00362B08"/>
    <w:rsid w:val="0036315F"/>
    <w:rsid w:val="0036368B"/>
    <w:rsid w:val="00363E91"/>
    <w:rsid w:val="00363FFE"/>
    <w:rsid w:val="0036420A"/>
    <w:rsid w:val="00366228"/>
    <w:rsid w:val="003667C5"/>
    <w:rsid w:val="00367C59"/>
    <w:rsid w:val="00370388"/>
    <w:rsid w:val="0037253A"/>
    <w:rsid w:val="003727F0"/>
    <w:rsid w:val="00373412"/>
    <w:rsid w:val="00374A96"/>
    <w:rsid w:val="00375732"/>
    <w:rsid w:val="00377108"/>
    <w:rsid w:val="003809E1"/>
    <w:rsid w:val="00380ED7"/>
    <w:rsid w:val="00382038"/>
    <w:rsid w:val="00382C3B"/>
    <w:rsid w:val="00382CED"/>
    <w:rsid w:val="00383D18"/>
    <w:rsid w:val="00385D62"/>
    <w:rsid w:val="003907B4"/>
    <w:rsid w:val="00391443"/>
    <w:rsid w:val="00391D31"/>
    <w:rsid w:val="003943A1"/>
    <w:rsid w:val="00394716"/>
    <w:rsid w:val="00395037"/>
    <w:rsid w:val="003952B9"/>
    <w:rsid w:val="0039558D"/>
    <w:rsid w:val="00395D3E"/>
    <w:rsid w:val="00396A7A"/>
    <w:rsid w:val="003A014B"/>
    <w:rsid w:val="003A1C0C"/>
    <w:rsid w:val="003A2265"/>
    <w:rsid w:val="003A3809"/>
    <w:rsid w:val="003A5217"/>
    <w:rsid w:val="003A5344"/>
    <w:rsid w:val="003A71E8"/>
    <w:rsid w:val="003B10D6"/>
    <w:rsid w:val="003B27F1"/>
    <w:rsid w:val="003B305E"/>
    <w:rsid w:val="003B5659"/>
    <w:rsid w:val="003B57E7"/>
    <w:rsid w:val="003B5F21"/>
    <w:rsid w:val="003B6C25"/>
    <w:rsid w:val="003B6C94"/>
    <w:rsid w:val="003B7238"/>
    <w:rsid w:val="003C186F"/>
    <w:rsid w:val="003C18A1"/>
    <w:rsid w:val="003C3D32"/>
    <w:rsid w:val="003C4F85"/>
    <w:rsid w:val="003C5CE3"/>
    <w:rsid w:val="003C6451"/>
    <w:rsid w:val="003C649B"/>
    <w:rsid w:val="003C75F0"/>
    <w:rsid w:val="003C7747"/>
    <w:rsid w:val="003D0B08"/>
    <w:rsid w:val="003D2A2F"/>
    <w:rsid w:val="003D397C"/>
    <w:rsid w:val="003D3A99"/>
    <w:rsid w:val="003D67ED"/>
    <w:rsid w:val="003D6B79"/>
    <w:rsid w:val="003D6D0B"/>
    <w:rsid w:val="003D7067"/>
    <w:rsid w:val="003D7D82"/>
    <w:rsid w:val="003E28F1"/>
    <w:rsid w:val="003E6742"/>
    <w:rsid w:val="003E6A72"/>
    <w:rsid w:val="003E6B3D"/>
    <w:rsid w:val="003E7E39"/>
    <w:rsid w:val="003F0104"/>
    <w:rsid w:val="003F0398"/>
    <w:rsid w:val="003F0EF1"/>
    <w:rsid w:val="003F350F"/>
    <w:rsid w:val="003F5018"/>
    <w:rsid w:val="003F75D6"/>
    <w:rsid w:val="00401915"/>
    <w:rsid w:val="00404C21"/>
    <w:rsid w:val="004103F9"/>
    <w:rsid w:val="00410E56"/>
    <w:rsid w:val="00412194"/>
    <w:rsid w:val="00413039"/>
    <w:rsid w:val="00414478"/>
    <w:rsid w:val="00414955"/>
    <w:rsid w:val="00416524"/>
    <w:rsid w:val="00417688"/>
    <w:rsid w:val="00417B73"/>
    <w:rsid w:val="00417D32"/>
    <w:rsid w:val="004203E7"/>
    <w:rsid w:val="00420BF4"/>
    <w:rsid w:val="00421575"/>
    <w:rsid w:val="00422994"/>
    <w:rsid w:val="004235BB"/>
    <w:rsid w:val="00424AE6"/>
    <w:rsid w:val="0042560A"/>
    <w:rsid w:val="0042568F"/>
    <w:rsid w:val="00426532"/>
    <w:rsid w:val="00430937"/>
    <w:rsid w:val="004314DA"/>
    <w:rsid w:val="0043364C"/>
    <w:rsid w:val="00434AE6"/>
    <w:rsid w:val="004364DD"/>
    <w:rsid w:val="0043712F"/>
    <w:rsid w:val="0044043C"/>
    <w:rsid w:val="00441895"/>
    <w:rsid w:val="00442A01"/>
    <w:rsid w:val="00443D04"/>
    <w:rsid w:val="00445219"/>
    <w:rsid w:val="0044559C"/>
    <w:rsid w:val="004459EF"/>
    <w:rsid w:val="004460B3"/>
    <w:rsid w:val="004462A7"/>
    <w:rsid w:val="00451B49"/>
    <w:rsid w:val="004523E3"/>
    <w:rsid w:val="00453874"/>
    <w:rsid w:val="00454228"/>
    <w:rsid w:val="00454290"/>
    <w:rsid w:val="00454CD8"/>
    <w:rsid w:val="00456489"/>
    <w:rsid w:val="0046104B"/>
    <w:rsid w:val="00462218"/>
    <w:rsid w:val="00464FF5"/>
    <w:rsid w:val="00466ADC"/>
    <w:rsid w:val="00466FD4"/>
    <w:rsid w:val="004679C4"/>
    <w:rsid w:val="00467DD4"/>
    <w:rsid w:val="0047098F"/>
    <w:rsid w:val="00472247"/>
    <w:rsid w:val="00473138"/>
    <w:rsid w:val="00476177"/>
    <w:rsid w:val="00476818"/>
    <w:rsid w:val="0047689F"/>
    <w:rsid w:val="00481F86"/>
    <w:rsid w:val="0048244C"/>
    <w:rsid w:val="004827C7"/>
    <w:rsid w:val="0049308A"/>
    <w:rsid w:val="004933DD"/>
    <w:rsid w:val="004937B1"/>
    <w:rsid w:val="004949B6"/>
    <w:rsid w:val="00495607"/>
    <w:rsid w:val="00495B32"/>
    <w:rsid w:val="00495C3C"/>
    <w:rsid w:val="00495CE4"/>
    <w:rsid w:val="00497C4E"/>
    <w:rsid w:val="004A1547"/>
    <w:rsid w:val="004A1D2A"/>
    <w:rsid w:val="004A33AD"/>
    <w:rsid w:val="004A3728"/>
    <w:rsid w:val="004A376E"/>
    <w:rsid w:val="004A4FDA"/>
    <w:rsid w:val="004A798C"/>
    <w:rsid w:val="004B15CB"/>
    <w:rsid w:val="004B5041"/>
    <w:rsid w:val="004B5226"/>
    <w:rsid w:val="004B5D78"/>
    <w:rsid w:val="004B6C5F"/>
    <w:rsid w:val="004C05BD"/>
    <w:rsid w:val="004C0B99"/>
    <w:rsid w:val="004C1AA9"/>
    <w:rsid w:val="004C1CD2"/>
    <w:rsid w:val="004C2F86"/>
    <w:rsid w:val="004C3B58"/>
    <w:rsid w:val="004C3E3D"/>
    <w:rsid w:val="004C4834"/>
    <w:rsid w:val="004C4886"/>
    <w:rsid w:val="004C5205"/>
    <w:rsid w:val="004C56CF"/>
    <w:rsid w:val="004C6CDD"/>
    <w:rsid w:val="004C6D54"/>
    <w:rsid w:val="004C6EB8"/>
    <w:rsid w:val="004C708A"/>
    <w:rsid w:val="004C716B"/>
    <w:rsid w:val="004C75FB"/>
    <w:rsid w:val="004C7A0E"/>
    <w:rsid w:val="004D00A3"/>
    <w:rsid w:val="004D0965"/>
    <w:rsid w:val="004D1235"/>
    <w:rsid w:val="004D13C8"/>
    <w:rsid w:val="004D2E05"/>
    <w:rsid w:val="004D3EB7"/>
    <w:rsid w:val="004D4EEC"/>
    <w:rsid w:val="004D5B0D"/>
    <w:rsid w:val="004D7936"/>
    <w:rsid w:val="004E304E"/>
    <w:rsid w:val="004E450F"/>
    <w:rsid w:val="004E509C"/>
    <w:rsid w:val="004E5431"/>
    <w:rsid w:val="004E613E"/>
    <w:rsid w:val="004E6654"/>
    <w:rsid w:val="004E69AE"/>
    <w:rsid w:val="004E6B9A"/>
    <w:rsid w:val="004E6D53"/>
    <w:rsid w:val="004E720C"/>
    <w:rsid w:val="004E7960"/>
    <w:rsid w:val="004F1188"/>
    <w:rsid w:val="004F1542"/>
    <w:rsid w:val="004F3231"/>
    <w:rsid w:val="004F5096"/>
    <w:rsid w:val="004F7EFC"/>
    <w:rsid w:val="00501C07"/>
    <w:rsid w:val="00501C5C"/>
    <w:rsid w:val="00507535"/>
    <w:rsid w:val="00510A76"/>
    <w:rsid w:val="00512088"/>
    <w:rsid w:val="005130AA"/>
    <w:rsid w:val="00513B90"/>
    <w:rsid w:val="00515CDA"/>
    <w:rsid w:val="0051699A"/>
    <w:rsid w:val="00516DF9"/>
    <w:rsid w:val="005177BD"/>
    <w:rsid w:val="00520A28"/>
    <w:rsid w:val="005211E1"/>
    <w:rsid w:val="005222E1"/>
    <w:rsid w:val="0052284D"/>
    <w:rsid w:val="00524465"/>
    <w:rsid w:val="00524BAD"/>
    <w:rsid w:val="0052722A"/>
    <w:rsid w:val="00527B28"/>
    <w:rsid w:val="00531542"/>
    <w:rsid w:val="005316CF"/>
    <w:rsid w:val="005330DF"/>
    <w:rsid w:val="00533114"/>
    <w:rsid w:val="005343A6"/>
    <w:rsid w:val="00534CB7"/>
    <w:rsid w:val="0053513F"/>
    <w:rsid w:val="00535E05"/>
    <w:rsid w:val="00536CDD"/>
    <w:rsid w:val="005430A7"/>
    <w:rsid w:val="00547FE8"/>
    <w:rsid w:val="005502F7"/>
    <w:rsid w:val="00550E3A"/>
    <w:rsid w:val="00551039"/>
    <w:rsid w:val="00551113"/>
    <w:rsid w:val="0055122D"/>
    <w:rsid w:val="005514BA"/>
    <w:rsid w:val="005518B8"/>
    <w:rsid w:val="00551EE9"/>
    <w:rsid w:val="005522D1"/>
    <w:rsid w:val="00552373"/>
    <w:rsid w:val="0055553B"/>
    <w:rsid w:val="0055578E"/>
    <w:rsid w:val="005566CA"/>
    <w:rsid w:val="00560BB6"/>
    <w:rsid w:val="00560FAA"/>
    <w:rsid w:val="00562AAB"/>
    <w:rsid w:val="005673D8"/>
    <w:rsid w:val="00571621"/>
    <w:rsid w:val="00571841"/>
    <w:rsid w:val="00572DE5"/>
    <w:rsid w:val="00573C31"/>
    <w:rsid w:val="005745AF"/>
    <w:rsid w:val="0057539B"/>
    <w:rsid w:val="00575EFB"/>
    <w:rsid w:val="005768A2"/>
    <w:rsid w:val="00577BDB"/>
    <w:rsid w:val="00580350"/>
    <w:rsid w:val="00581556"/>
    <w:rsid w:val="00581A39"/>
    <w:rsid w:val="0058246A"/>
    <w:rsid w:val="00582BB1"/>
    <w:rsid w:val="00583992"/>
    <w:rsid w:val="00583CC8"/>
    <w:rsid w:val="00585AAE"/>
    <w:rsid w:val="00586822"/>
    <w:rsid w:val="005870E8"/>
    <w:rsid w:val="0058769C"/>
    <w:rsid w:val="00594969"/>
    <w:rsid w:val="00596013"/>
    <w:rsid w:val="005966D6"/>
    <w:rsid w:val="005A03BD"/>
    <w:rsid w:val="005A0900"/>
    <w:rsid w:val="005A260D"/>
    <w:rsid w:val="005A4D26"/>
    <w:rsid w:val="005A5086"/>
    <w:rsid w:val="005A5326"/>
    <w:rsid w:val="005A54F8"/>
    <w:rsid w:val="005A6244"/>
    <w:rsid w:val="005A6855"/>
    <w:rsid w:val="005A69BD"/>
    <w:rsid w:val="005B0FA6"/>
    <w:rsid w:val="005B18B0"/>
    <w:rsid w:val="005B31C2"/>
    <w:rsid w:val="005B390B"/>
    <w:rsid w:val="005B5148"/>
    <w:rsid w:val="005B6355"/>
    <w:rsid w:val="005B7B00"/>
    <w:rsid w:val="005C0285"/>
    <w:rsid w:val="005C15B0"/>
    <w:rsid w:val="005C24F2"/>
    <w:rsid w:val="005C3237"/>
    <w:rsid w:val="005C3522"/>
    <w:rsid w:val="005C50D2"/>
    <w:rsid w:val="005C72E5"/>
    <w:rsid w:val="005C7359"/>
    <w:rsid w:val="005C7BF5"/>
    <w:rsid w:val="005D0B19"/>
    <w:rsid w:val="005D2181"/>
    <w:rsid w:val="005D22AE"/>
    <w:rsid w:val="005D25D8"/>
    <w:rsid w:val="005D2730"/>
    <w:rsid w:val="005D28A7"/>
    <w:rsid w:val="005D3C96"/>
    <w:rsid w:val="005D59EB"/>
    <w:rsid w:val="005D6720"/>
    <w:rsid w:val="005D6DCD"/>
    <w:rsid w:val="005D724B"/>
    <w:rsid w:val="005E065C"/>
    <w:rsid w:val="005E170A"/>
    <w:rsid w:val="005E29D0"/>
    <w:rsid w:val="005E5534"/>
    <w:rsid w:val="005E6298"/>
    <w:rsid w:val="005E6401"/>
    <w:rsid w:val="005E65F7"/>
    <w:rsid w:val="005F0694"/>
    <w:rsid w:val="005F1751"/>
    <w:rsid w:val="005F3383"/>
    <w:rsid w:val="005F45E7"/>
    <w:rsid w:val="005F49B7"/>
    <w:rsid w:val="005F56E4"/>
    <w:rsid w:val="006000F4"/>
    <w:rsid w:val="00600892"/>
    <w:rsid w:val="00601B37"/>
    <w:rsid w:val="00603398"/>
    <w:rsid w:val="0060346C"/>
    <w:rsid w:val="00603BBF"/>
    <w:rsid w:val="00604ACD"/>
    <w:rsid w:val="00607644"/>
    <w:rsid w:val="00611745"/>
    <w:rsid w:val="00611774"/>
    <w:rsid w:val="006124B0"/>
    <w:rsid w:val="006124D1"/>
    <w:rsid w:val="00614195"/>
    <w:rsid w:val="0061529A"/>
    <w:rsid w:val="0062338F"/>
    <w:rsid w:val="006241E5"/>
    <w:rsid w:val="00625044"/>
    <w:rsid w:val="00625175"/>
    <w:rsid w:val="006251B7"/>
    <w:rsid w:val="0062579A"/>
    <w:rsid w:val="0062667A"/>
    <w:rsid w:val="006266EF"/>
    <w:rsid w:val="00627154"/>
    <w:rsid w:val="00627906"/>
    <w:rsid w:val="006279FB"/>
    <w:rsid w:val="006308E0"/>
    <w:rsid w:val="00630A29"/>
    <w:rsid w:val="0063288D"/>
    <w:rsid w:val="00632C2D"/>
    <w:rsid w:val="00633FA3"/>
    <w:rsid w:val="006348DC"/>
    <w:rsid w:val="00635A37"/>
    <w:rsid w:val="006379D0"/>
    <w:rsid w:val="006405AA"/>
    <w:rsid w:val="006418E9"/>
    <w:rsid w:val="00642A16"/>
    <w:rsid w:val="00643AAD"/>
    <w:rsid w:val="00644329"/>
    <w:rsid w:val="006444FC"/>
    <w:rsid w:val="00646FB7"/>
    <w:rsid w:val="00650ABD"/>
    <w:rsid w:val="00651EE6"/>
    <w:rsid w:val="0065412F"/>
    <w:rsid w:val="006543D6"/>
    <w:rsid w:val="0065531E"/>
    <w:rsid w:val="00655F55"/>
    <w:rsid w:val="006567E3"/>
    <w:rsid w:val="00656B0C"/>
    <w:rsid w:val="0065776E"/>
    <w:rsid w:val="00657AA4"/>
    <w:rsid w:val="00657E35"/>
    <w:rsid w:val="00661D2A"/>
    <w:rsid w:val="0066221C"/>
    <w:rsid w:val="00662DF8"/>
    <w:rsid w:val="0066406D"/>
    <w:rsid w:val="00666D9E"/>
    <w:rsid w:val="006672E9"/>
    <w:rsid w:val="00672AE5"/>
    <w:rsid w:val="00672DC3"/>
    <w:rsid w:val="006733DA"/>
    <w:rsid w:val="00674059"/>
    <w:rsid w:val="0067405E"/>
    <w:rsid w:val="00674CE9"/>
    <w:rsid w:val="00677EE4"/>
    <w:rsid w:val="006802C8"/>
    <w:rsid w:val="0068039C"/>
    <w:rsid w:val="00683121"/>
    <w:rsid w:val="00683467"/>
    <w:rsid w:val="00684369"/>
    <w:rsid w:val="006856BE"/>
    <w:rsid w:val="00685817"/>
    <w:rsid w:val="00690B2B"/>
    <w:rsid w:val="006911BF"/>
    <w:rsid w:val="00691761"/>
    <w:rsid w:val="00692A76"/>
    <w:rsid w:val="00694AF3"/>
    <w:rsid w:val="00694D75"/>
    <w:rsid w:val="0069518C"/>
    <w:rsid w:val="006970E6"/>
    <w:rsid w:val="00697337"/>
    <w:rsid w:val="006974E0"/>
    <w:rsid w:val="0069773E"/>
    <w:rsid w:val="006A1162"/>
    <w:rsid w:val="006A4637"/>
    <w:rsid w:val="006A6DD1"/>
    <w:rsid w:val="006B0572"/>
    <w:rsid w:val="006B461F"/>
    <w:rsid w:val="006B5347"/>
    <w:rsid w:val="006B734D"/>
    <w:rsid w:val="006C15A6"/>
    <w:rsid w:val="006C49ED"/>
    <w:rsid w:val="006C5381"/>
    <w:rsid w:val="006C66C7"/>
    <w:rsid w:val="006C7D29"/>
    <w:rsid w:val="006D03D8"/>
    <w:rsid w:val="006D24B0"/>
    <w:rsid w:val="006D2597"/>
    <w:rsid w:val="006D31D6"/>
    <w:rsid w:val="006D34ED"/>
    <w:rsid w:val="006D391D"/>
    <w:rsid w:val="006D6B90"/>
    <w:rsid w:val="006E05D4"/>
    <w:rsid w:val="006E0B8E"/>
    <w:rsid w:val="006E0ECB"/>
    <w:rsid w:val="006E1E7B"/>
    <w:rsid w:val="006E231D"/>
    <w:rsid w:val="006E3BEA"/>
    <w:rsid w:val="006E74DB"/>
    <w:rsid w:val="006E7F12"/>
    <w:rsid w:val="006F0D9A"/>
    <w:rsid w:val="006F229D"/>
    <w:rsid w:val="006F2FA9"/>
    <w:rsid w:val="006F5D89"/>
    <w:rsid w:val="006F7F16"/>
    <w:rsid w:val="007004E7"/>
    <w:rsid w:val="0070081D"/>
    <w:rsid w:val="00700971"/>
    <w:rsid w:val="00702BBF"/>
    <w:rsid w:val="0070358E"/>
    <w:rsid w:val="007037F7"/>
    <w:rsid w:val="00705588"/>
    <w:rsid w:val="00705C43"/>
    <w:rsid w:val="00706619"/>
    <w:rsid w:val="00706CF1"/>
    <w:rsid w:val="00707A64"/>
    <w:rsid w:val="00707DD9"/>
    <w:rsid w:val="00710308"/>
    <w:rsid w:val="00710C5D"/>
    <w:rsid w:val="00710C94"/>
    <w:rsid w:val="007114B5"/>
    <w:rsid w:val="007122A6"/>
    <w:rsid w:val="00712324"/>
    <w:rsid w:val="00713BC6"/>
    <w:rsid w:val="0071484C"/>
    <w:rsid w:val="00715018"/>
    <w:rsid w:val="00721509"/>
    <w:rsid w:val="007229B4"/>
    <w:rsid w:val="00723517"/>
    <w:rsid w:val="00723CE3"/>
    <w:rsid w:val="00723DCF"/>
    <w:rsid w:val="00723E42"/>
    <w:rsid w:val="007243FD"/>
    <w:rsid w:val="00725D42"/>
    <w:rsid w:val="007260D9"/>
    <w:rsid w:val="007279B8"/>
    <w:rsid w:val="00730590"/>
    <w:rsid w:val="00731FA8"/>
    <w:rsid w:val="00734798"/>
    <w:rsid w:val="007349AE"/>
    <w:rsid w:val="00735DA4"/>
    <w:rsid w:val="0073603A"/>
    <w:rsid w:val="00737D8D"/>
    <w:rsid w:val="0074053E"/>
    <w:rsid w:val="00742B65"/>
    <w:rsid w:val="00743947"/>
    <w:rsid w:val="007443B5"/>
    <w:rsid w:val="007444BD"/>
    <w:rsid w:val="00745C13"/>
    <w:rsid w:val="007478DE"/>
    <w:rsid w:val="00750812"/>
    <w:rsid w:val="00750FD6"/>
    <w:rsid w:val="00751612"/>
    <w:rsid w:val="007519F0"/>
    <w:rsid w:val="00753754"/>
    <w:rsid w:val="00753F8E"/>
    <w:rsid w:val="00754A7B"/>
    <w:rsid w:val="00754BC0"/>
    <w:rsid w:val="00755551"/>
    <w:rsid w:val="00756470"/>
    <w:rsid w:val="00756D7A"/>
    <w:rsid w:val="00760091"/>
    <w:rsid w:val="007604F1"/>
    <w:rsid w:val="00761698"/>
    <w:rsid w:val="007627AE"/>
    <w:rsid w:val="00762D94"/>
    <w:rsid w:val="00763F2A"/>
    <w:rsid w:val="00764FC3"/>
    <w:rsid w:val="007653B8"/>
    <w:rsid w:val="00770D87"/>
    <w:rsid w:val="00771211"/>
    <w:rsid w:val="0077196E"/>
    <w:rsid w:val="0077669C"/>
    <w:rsid w:val="00776E57"/>
    <w:rsid w:val="00777D4D"/>
    <w:rsid w:val="00777F0D"/>
    <w:rsid w:val="00782556"/>
    <w:rsid w:val="007827BE"/>
    <w:rsid w:val="00782B72"/>
    <w:rsid w:val="0078428C"/>
    <w:rsid w:val="007862D2"/>
    <w:rsid w:val="00786566"/>
    <w:rsid w:val="007869E4"/>
    <w:rsid w:val="007872B9"/>
    <w:rsid w:val="00787604"/>
    <w:rsid w:val="00790467"/>
    <w:rsid w:val="0079047B"/>
    <w:rsid w:val="00791D06"/>
    <w:rsid w:val="007923FB"/>
    <w:rsid w:val="00792867"/>
    <w:rsid w:val="007942E0"/>
    <w:rsid w:val="00794479"/>
    <w:rsid w:val="0079470C"/>
    <w:rsid w:val="00794D2B"/>
    <w:rsid w:val="0079592E"/>
    <w:rsid w:val="00796E07"/>
    <w:rsid w:val="007976A2"/>
    <w:rsid w:val="007A04C9"/>
    <w:rsid w:val="007A1312"/>
    <w:rsid w:val="007A3A34"/>
    <w:rsid w:val="007A59C4"/>
    <w:rsid w:val="007A6822"/>
    <w:rsid w:val="007A7557"/>
    <w:rsid w:val="007A7803"/>
    <w:rsid w:val="007A7D12"/>
    <w:rsid w:val="007B0272"/>
    <w:rsid w:val="007B0870"/>
    <w:rsid w:val="007B0967"/>
    <w:rsid w:val="007B2527"/>
    <w:rsid w:val="007B307B"/>
    <w:rsid w:val="007B4711"/>
    <w:rsid w:val="007B4A82"/>
    <w:rsid w:val="007B4BE7"/>
    <w:rsid w:val="007B5A52"/>
    <w:rsid w:val="007B662D"/>
    <w:rsid w:val="007B7313"/>
    <w:rsid w:val="007B7888"/>
    <w:rsid w:val="007C0A16"/>
    <w:rsid w:val="007C3F47"/>
    <w:rsid w:val="007C66EA"/>
    <w:rsid w:val="007C6984"/>
    <w:rsid w:val="007C7210"/>
    <w:rsid w:val="007C7519"/>
    <w:rsid w:val="007C77A6"/>
    <w:rsid w:val="007C7C83"/>
    <w:rsid w:val="007D0A6B"/>
    <w:rsid w:val="007D0C61"/>
    <w:rsid w:val="007D103D"/>
    <w:rsid w:val="007D41AF"/>
    <w:rsid w:val="007D52FB"/>
    <w:rsid w:val="007D6828"/>
    <w:rsid w:val="007D6DEE"/>
    <w:rsid w:val="007D7DB4"/>
    <w:rsid w:val="007E2C3B"/>
    <w:rsid w:val="007E2D21"/>
    <w:rsid w:val="007E51CF"/>
    <w:rsid w:val="007E5E55"/>
    <w:rsid w:val="007E71CB"/>
    <w:rsid w:val="007F0124"/>
    <w:rsid w:val="007F20E4"/>
    <w:rsid w:val="007F2917"/>
    <w:rsid w:val="007F5149"/>
    <w:rsid w:val="007F7044"/>
    <w:rsid w:val="00802B72"/>
    <w:rsid w:val="00802D04"/>
    <w:rsid w:val="0080387D"/>
    <w:rsid w:val="008051E5"/>
    <w:rsid w:val="00806A54"/>
    <w:rsid w:val="0080743E"/>
    <w:rsid w:val="00807FBF"/>
    <w:rsid w:val="00810B3E"/>
    <w:rsid w:val="00811142"/>
    <w:rsid w:val="008123BE"/>
    <w:rsid w:val="008124B0"/>
    <w:rsid w:val="0081402A"/>
    <w:rsid w:val="0081443D"/>
    <w:rsid w:val="00815140"/>
    <w:rsid w:val="00815D6F"/>
    <w:rsid w:val="008163AB"/>
    <w:rsid w:val="00820EE1"/>
    <w:rsid w:val="00822080"/>
    <w:rsid w:val="00824BAA"/>
    <w:rsid w:val="0082553E"/>
    <w:rsid w:val="00832BB5"/>
    <w:rsid w:val="00833718"/>
    <w:rsid w:val="008341C9"/>
    <w:rsid w:val="00836424"/>
    <w:rsid w:val="00836653"/>
    <w:rsid w:val="00837143"/>
    <w:rsid w:val="00837FC1"/>
    <w:rsid w:val="00840292"/>
    <w:rsid w:val="00840F01"/>
    <w:rsid w:val="00841E8D"/>
    <w:rsid w:val="00842E6B"/>
    <w:rsid w:val="00844113"/>
    <w:rsid w:val="00844CA1"/>
    <w:rsid w:val="00844DCC"/>
    <w:rsid w:val="0085394C"/>
    <w:rsid w:val="00853D59"/>
    <w:rsid w:val="0085554D"/>
    <w:rsid w:val="008632D3"/>
    <w:rsid w:val="00867A4C"/>
    <w:rsid w:val="0087003C"/>
    <w:rsid w:val="0087071B"/>
    <w:rsid w:val="00871250"/>
    <w:rsid w:val="008738B9"/>
    <w:rsid w:val="0087408C"/>
    <w:rsid w:val="00875107"/>
    <w:rsid w:val="00875DEA"/>
    <w:rsid w:val="00876379"/>
    <w:rsid w:val="008763A9"/>
    <w:rsid w:val="00876CE8"/>
    <w:rsid w:val="00877B2F"/>
    <w:rsid w:val="00880AD7"/>
    <w:rsid w:val="008824A0"/>
    <w:rsid w:val="0088322B"/>
    <w:rsid w:val="008839D8"/>
    <w:rsid w:val="00884271"/>
    <w:rsid w:val="00884774"/>
    <w:rsid w:val="00885510"/>
    <w:rsid w:val="008861D8"/>
    <w:rsid w:val="00886CEB"/>
    <w:rsid w:val="00887273"/>
    <w:rsid w:val="00887660"/>
    <w:rsid w:val="00887CC3"/>
    <w:rsid w:val="00890B15"/>
    <w:rsid w:val="00890FB4"/>
    <w:rsid w:val="0089164D"/>
    <w:rsid w:val="00891945"/>
    <w:rsid w:val="00891FBF"/>
    <w:rsid w:val="00892393"/>
    <w:rsid w:val="00892916"/>
    <w:rsid w:val="00892F6A"/>
    <w:rsid w:val="00893745"/>
    <w:rsid w:val="008949A3"/>
    <w:rsid w:val="00894D7D"/>
    <w:rsid w:val="00895CFE"/>
    <w:rsid w:val="0089760E"/>
    <w:rsid w:val="008A0AED"/>
    <w:rsid w:val="008A27E4"/>
    <w:rsid w:val="008A2987"/>
    <w:rsid w:val="008A2EF3"/>
    <w:rsid w:val="008A4D7F"/>
    <w:rsid w:val="008A543A"/>
    <w:rsid w:val="008A7411"/>
    <w:rsid w:val="008B00F1"/>
    <w:rsid w:val="008B0F1C"/>
    <w:rsid w:val="008B38EC"/>
    <w:rsid w:val="008B38F3"/>
    <w:rsid w:val="008B3B10"/>
    <w:rsid w:val="008B42DB"/>
    <w:rsid w:val="008B47AB"/>
    <w:rsid w:val="008B5808"/>
    <w:rsid w:val="008B5890"/>
    <w:rsid w:val="008C028E"/>
    <w:rsid w:val="008C035F"/>
    <w:rsid w:val="008C47A6"/>
    <w:rsid w:val="008C5282"/>
    <w:rsid w:val="008C56D0"/>
    <w:rsid w:val="008C62E4"/>
    <w:rsid w:val="008C657D"/>
    <w:rsid w:val="008C6802"/>
    <w:rsid w:val="008C76DC"/>
    <w:rsid w:val="008D141D"/>
    <w:rsid w:val="008D2CD2"/>
    <w:rsid w:val="008D3A67"/>
    <w:rsid w:val="008D42BC"/>
    <w:rsid w:val="008D55B9"/>
    <w:rsid w:val="008D7493"/>
    <w:rsid w:val="008E1A11"/>
    <w:rsid w:val="008E1C8B"/>
    <w:rsid w:val="008E4E5C"/>
    <w:rsid w:val="008E511A"/>
    <w:rsid w:val="008E5D90"/>
    <w:rsid w:val="008E7F37"/>
    <w:rsid w:val="008F057B"/>
    <w:rsid w:val="008F1BED"/>
    <w:rsid w:val="008F4D50"/>
    <w:rsid w:val="008F54B5"/>
    <w:rsid w:val="008F6890"/>
    <w:rsid w:val="00901E73"/>
    <w:rsid w:val="0090236E"/>
    <w:rsid w:val="00902932"/>
    <w:rsid w:val="009029EB"/>
    <w:rsid w:val="0090339D"/>
    <w:rsid w:val="00903BF1"/>
    <w:rsid w:val="0090484D"/>
    <w:rsid w:val="00905A3F"/>
    <w:rsid w:val="009071DC"/>
    <w:rsid w:val="009077D8"/>
    <w:rsid w:val="00907AC3"/>
    <w:rsid w:val="00913546"/>
    <w:rsid w:val="00915109"/>
    <w:rsid w:val="0091573E"/>
    <w:rsid w:val="00915F1D"/>
    <w:rsid w:val="009161B6"/>
    <w:rsid w:val="0091757F"/>
    <w:rsid w:val="009204CE"/>
    <w:rsid w:val="00923870"/>
    <w:rsid w:val="00925F02"/>
    <w:rsid w:val="009268F0"/>
    <w:rsid w:val="00926FD5"/>
    <w:rsid w:val="00927199"/>
    <w:rsid w:val="00930E52"/>
    <w:rsid w:val="00931528"/>
    <w:rsid w:val="00931AAE"/>
    <w:rsid w:val="009322E9"/>
    <w:rsid w:val="00933615"/>
    <w:rsid w:val="009358F7"/>
    <w:rsid w:val="00936AC9"/>
    <w:rsid w:val="00937390"/>
    <w:rsid w:val="00937972"/>
    <w:rsid w:val="009422B3"/>
    <w:rsid w:val="0094262A"/>
    <w:rsid w:val="00942AAF"/>
    <w:rsid w:val="00942DEF"/>
    <w:rsid w:val="009440E7"/>
    <w:rsid w:val="00944A42"/>
    <w:rsid w:val="00945846"/>
    <w:rsid w:val="00950668"/>
    <w:rsid w:val="00950BCB"/>
    <w:rsid w:val="00951193"/>
    <w:rsid w:val="00952795"/>
    <w:rsid w:val="00953094"/>
    <w:rsid w:val="00955290"/>
    <w:rsid w:val="009558ED"/>
    <w:rsid w:val="0095595C"/>
    <w:rsid w:val="0096229A"/>
    <w:rsid w:val="00964199"/>
    <w:rsid w:val="00964CA1"/>
    <w:rsid w:val="00965A55"/>
    <w:rsid w:val="00966BDD"/>
    <w:rsid w:val="00966F66"/>
    <w:rsid w:val="009679A8"/>
    <w:rsid w:val="009717BD"/>
    <w:rsid w:val="00971EB1"/>
    <w:rsid w:val="00971F31"/>
    <w:rsid w:val="00972907"/>
    <w:rsid w:val="009755D9"/>
    <w:rsid w:val="00975AFA"/>
    <w:rsid w:val="00976D49"/>
    <w:rsid w:val="009800B5"/>
    <w:rsid w:val="00980760"/>
    <w:rsid w:val="00980DDA"/>
    <w:rsid w:val="00982208"/>
    <w:rsid w:val="00982EAC"/>
    <w:rsid w:val="009842B3"/>
    <w:rsid w:val="00984F14"/>
    <w:rsid w:val="009852C2"/>
    <w:rsid w:val="00985FB5"/>
    <w:rsid w:val="009875B6"/>
    <w:rsid w:val="00987FF3"/>
    <w:rsid w:val="00991B32"/>
    <w:rsid w:val="00991D91"/>
    <w:rsid w:val="00991DAD"/>
    <w:rsid w:val="00991F47"/>
    <w:rsid w:val="009926DC"/>
    <w:rsid w:val="009936C9"/>
    <w:rsid w:val="00996E77"/>
    <w:rsid w:val="00997E94"/>
    <w:rsid w:val="009A019D"/>
    <w:rsid w:val="009A1605"/>
    <w:rsid w:val="009A2FC5"/>
    <w:rsid w:val="009A3299"/>
    <w:rsid w:val="009A3553"/>
    <w:rsid w:val="009A46A1"/>
    <w:rsid w:val="009A655E"/>
    <w:rsid w:val="009B03F9"/>
    <w:rsid w:val="009B089C"/>
    <w:rsid w:val="009B11FD"/>
    <w:rsid w:val="009B2488"/>
    <w:rsid w:val="009B262E"/>
    <w:rsid w:val="009B31D2"/>
    <w:rsid w:val="009B37CF"/>
    <w:rsid w:val="009B583A"/>
    <w:rsid w:val="009B5EC8"/>
    <w:rsid w:val="009B6D7C"/>
    <w:rsid w:val="009C11A5"/>
    <w:rsid w:val="009C2FED"/>
    <w:rsid w:val="009C5BDA"/>
    <w:rsid w:val="009C6C72"/>
    <w:rsid w:val="009D04A5"/>
    <w:rsid w:val="009D2E4E"/>
    <w:rsid w:val="009D4083"/>
    <w:rsid w:val="009D5069"/>
    <w:rsid w:val="009D63EA"/>
    <w:rsid w:val="009D63FA"/>
    <w:rsid w:val="009D711D"/>
    <w:rsid w:val="009E08BA"/>
    <w:rsid w:val="009E1530"/>
    <w:rsid w:val="009E1DE2"/>
    <w:rsid w:val="009E204A"/>
    <w:rsid w:val="009E389C"/>
    <w:rsid w:val="009E3EAF"/>
    <w:rsid w:val="009E4249"/>
    <w:rsid w:val="009E4BCC"/>
    <w:rsid w:val="009E4E05"/>
    <w:rsid w:val="009E60E0"/>
    <w:rsid w:val="009E6D69"/>
    <w:rsid w:val="009F06A0"/>
    <w:rsid w:val="009F1887"/>
    <w:rsid w:val="009F1F6B"/>
    <w:rsid w:val="009F3248"/>
    <w:rsid w:val="009F3823"/>
    <w:rsid w:val="009F6EE3"/>
    <w:rsid w:val="009F737B"/>
    <w:rsid w:val="009F77FD"/>
    <w:rsid w:val="00A00B93"/>
    <w:rsid w:val="00A020C1"/>
    <w:rsid w:val="00A022D9"/>
    <w:rsid w:val="00A03066"/>
    <w:rsid w:val="00A05769"/>
    <w:rsid w:val="00A05DE5"/>
    <w:rsid w:val="00A0791F"/>
    <w:rsid w:val="00A07BE3"/>
    <w:rsid w:val="00A10C8B"/>
    <w:rsid w:val="00A131DA"/>
    <w:rsid w:val="00A14F4E"/>
    <w:rsid w:val="00A15137"/>
    <w:rsid w:val="00A155DA"/>
    <w:rsid w:val="00A15E69"/>
    <w:rsid w:val="00A16D5E"/>
    <w:rsid w:val="00A23A5F"/>
    <w:rsid w:val="00A2490A"/>
    <w:rsid w:val="00A250F4"/>
    <w:rsid w:val="00A26114"/>
    <w:rsid w:val="00A267AB"/>
    <w:rsid w:val="00A3025E"/>
    <w:rsid w:val="00A3460B"/>
    <w:rsid w:val="00A34ACE"/>
    <w:rsid w:val="00A34BBB"/>
    <w:rsid w:val="00A36322"/>
    <w:rsid w:val="00A37CBA"/>
    <w:rsid w:val="00A41367"/>
    <w:rsid w:val="00A445FA"/>
    <w:rsid w:val="00A45B3E"/>
    <w:rsid w:val="00A500DC"/>
    <w:rsid w:val="00A5019E"/>
    <w:rsid w:val="00A505DC"/>
    <w:rsid w:val="00A51214"/>
    <w:rsid w:val="00A516FE"/>
    <w:rsid w:val="00A521E9"/>
    <w:rsid w:val="00A522AE"/>
    <w:rsid w:val="00A52AA9"/>
    <w:rsid w:val="00A53157"/>
    <w:rsid w:val="00A5582B"/>
    <w:rsid w:val="00A57435"/>
    <w:rsid w:val="00A60D79"/>
    <w:rsid w:val="00A6119F"/>
    <w:rsid w:val="00A62419"/>
    <w:rsid w:val="00A62B60"/>
    <w:rsid w:val="00A643C8"/>
    <w:rsid w:val="00A6458E"/>
    <w:rsid w:val="00A65223"/>
    <w:rsid w:val="00A66666"/>
    <w:rsid w:val="00A67345"/>
    <w:rsid w:val="00A67347"/>
    <w:rsid w:val="00A70AB6"/>
    <w:rsid w:val="00A70DD6"/>
    <w:rsid w:val="00A710DD"/>
    <w:rsid w:val="00A71EBA"/>
    <w:rsid w:val="00A736C3"/>
    <w:rsid w:val="00A74330"/>
    <w:rsid w:val="00A75020"/>
    <w:rsid w:val="00A769D2"/>
    <w:rsid w:val="00A77CCA"/>
    <w:rsid w:val="00A819A8"/>
    <w:rsid w:val="00A81C49"/>
    <w:rsid w:val="00A84401"/>
    <w:rsid w:val="00A85304"/>
    <w:rsid w:val="00A86B67"/>
    <w:rsid w:val="00A90D3D"/>
    <w:rsid w:val="00A917F4"/>
    <w:rsid w:val="00A92D4F"/>
    <w:rsid w:val="00A93CA7"/>
    <w:rsid w:val="00A94C74"/>
    <w:rsid w:val="00A95EB5"/>
    <w:rsid w:val="00A9797C"/>
    <w:rsid w:val="00AA199A"/>
    <w:rsid w:val="00AA2993"/>
    <w:rsid w:val="00AA5820"/>
    <w:rsid w:val="00AA5BC6"/>
    <w:rsid w:val="00AA6703"/>
    <w:rsid w:val="00AA6F54"/>
    <w:rsid w:val="00AA717D"/>
    <w:rsid w:val="00AB0429"/>
    <w:rsid w:val="00AB1511"/>
    <w:rsid w:val="00AB2B01"/>
    <w:rsid w:val="00AB346C"/>
    <w:rsid w:val="00AB36A6"/>
    <w:rsid w:val="00AB3716"/>
    <w:rsid w:val="00AB39F0"/>
    <w:rsid w:val="00AB3B4F"/>
    <w:rsid w:val="00AB4751"/>
    <w:rsid w:val="00AB7208"/>
    <w:rsid w:val="00AC0623"/>
    <w:rsid w:val="00AC07AA"/>
    <w:rsid w:val="00AC0E92"/>
    <w:rsid w:val="00AC114E"/>
    <w:rsid w:val="00AC1B75"/>
    <w:rsid w:val="00AC27E8"/>
    <w:rsid w:val="00AC44E3"/>
    <w:rsid w:val="00AC6075"/>
    <w:rsid w:val="00AC7377"/>
    <w:rsid w:val="00AC76F3"/>
    <w:rsid w:val="00AD01E7"/>
    <w:rsid w:val="00AD0C1A"/>
    <w:rsid w:val="00AD61DC"/>
    <w:rsid w:val="00AD632F"/>
    <w:rsid w:val="00AD6C5E"/>
    <w:rsid w:val="00AD74D5"/>
    <w:rsid w:val="00AD75BA"/>
    <w:rsid w:val="00AE02E3"/>
    <w:rsid w:val="00AE11BA"/>
    <w:rsid w:val="00AE1FA1"/>
    <w:rsid w:val="00AE3743"/>
    <w:rsid w:val="00AE7C52"/>
    <w:rsid w:val="00AE7D65"/>
    <w:rsid w:val="00AF0858"/>
    <w:rsid w:val="00AF208F"/>
    <w:rsid w:val="00AF5BF9"/>
    <w:rsid w:val="00B0066A"/>
    <w:rsid w:val="00B01635"/>
    <w:rsid w:val="00B044C0"/>
    <w:rsid w:val="00B0754D"/>
    <w:rsid w:val="00B10481"/>
    <w:rsid w:val="00B1099E"/>
    <w:rsid w:val="00B116DD"/>
    <w:rsid w:val="00B14A53"/>
    <w:rsid w:val="00B16D5E"/>
    <w:rsid w:val="00B16FFA"/>
    <w:rsid w:val="00B176D3"/>
    <w:rsid w:val="00B20316"/>
    <w:rsid w:val="00B20E95"/>
    <w:rsid w:val="00B218F7"/>
    <w:rsid w:val="00B224BA"/>
    <w:rsid w:val="00B23DFB"/>
    <w:rsid w:val="00B2519D"/>
    <w:rsid w:val="00B2643D"/>
    <w:rsid w:val="00B30F01"/>
    <w:rsid w:val="00B32647"/>
    <w:rsid w:val="00B3359D"/>
    <w:rsid w:val="00B3378C"/>
    <w:rsid w:val="00B33910"/>
    <w:rsid w:val="00B33E34"/>
    <w:rsid w:val="00B34032"/>
    <w:rsid w:val="00B346FB"/>
    <w:rsid w:val="00B353B1"/>
    <w:rsid w:val="00B3621D"/>
    <w:rsid w:val="00B40AF2"/>
    <w:rsid w:val="00B40AF5"/>
    <w:rsid w:val="00B42CE9"/>
    <w:rsid w:val="00B4351E"/>
    <w:rsid w:val="00B44BE4"/>
    <w:rsid w:val="00B44C09"/>
    <w:rsid w:val="00B46BBF"/>
    <w:rsid w:val="00B502B0"/>
    <w:rsid w:val="00B504E7"/>
    <w:rsid w:val="00B50C69"/>
    <w:rsid w:val="00B50E2C"/>
    <w:rsid w:val="00B51E94"/>
    <w:rsid w:val="00B51F1F"/>
    <w:rsid w:val="00B52500"/>
    <w:rsid w:val="00B52599"/>
    <w:rsid w:val="00B52855"/>
    <w:rsid w:val="00B53A34"/>
    <w:rsid w:val="00B5418C"/>
    <w:rsid w:val="00B55823"/>
    <w:rsid w:val="00B5672A"/>
    <w:rsid w:val="00B57684"/>
    <w:rsid w:val="00B57A95"/>
    <w:rsid w:val="00B57CA3"/>
    <w:rsid w:val="00B603DA"/>
    <w:rsid w:val="00B605E6"/>
    <w:rsid w:val="00B6068F"/>
    <w:rsid w:val="00B60CB5"/>
    <w:rsid w:val="00B60F3C"/>
    <w:rsid w:val="00B6104F"/>
    <w:rsid w:val="00B61589"/>
    <w:rsid w:val="00B61989"/>
    <w:rsid w:val="00B61B31"/>
    <w:rsid w:val="00B6403E"/>
    <w:rsid w:val="00B641EB"/>
    <w:rsid w:val="00B65ECA"/>
    <w:rsid w:val="00B665C3"/>
    <w:rsid w:val="00B671B9"/>
    <w:rsid w:val="00B67B8C"/>
    <w:rsid w:val="00B71077"/>
    <w:rsid w:val="00B7142F"/>
    <w:rsid w:val="00B718B9"/>
    <w:rsid w:val="00B74333"/>
    <w:rsid w:val="00B74EC3"/>
    <w:rsid w:val="00B75B23"/>
    <w:rsid w:val="00B80AE9"/>
    <w:rsid w:val="00B8130A"/>
    <w:rsid w:val="00B816C0"/>
    <w:rsid w:val="00B81B6C"/>
    <w:rsid w:val="00B81DD6"/>
    <w:rsid w:val="00B81F09"/>
    <w:rsid w:val="00B8204B"/>
    <w:rsid w:val="00B8398E"/>
    <w:rsid w:val="00B842E6"/>
    <w:rsid w:val="00B84587"/>
    <w:rsid w:val="00B84802"/>
    <w:rsid w:val="00B84A2D"/>
    <w:rsid w:val="00B86842"/>
    <w:rsid w:val="00B879E3"/>
    <w:rsid w:val="00B87F95"/>
    <w:rsid w:val="00BA286B"/>
    <w:rsid w:val="00BA2C75"/>
    <w:rsid w:val="00BA3DA5"/>
    <w:rsid w:val="00BA452B"/>
    <w:rsid w:val="00BA566C"/>
    <w:rsid w:val="00BA5A56"/>
    <w:rsid w:val="00BA6F49"/>
    <w:rsid w:val="00BA76D9"/>
    <w:rsid w:val="00BA7E8C"/>
    <w:rsid w:val="00BB04C9"/>
    <w:rsid w:val="00BB04E2"/>
    <w:rsid w:val="00BB0BD5"/>
    <w:rsid w:val="00BB16B3"/>
    <w:rsid w:val="00BB2E15"/>
    <w:rsid w:val="00BB374F"/>
    <w:rsid w:val="00BB37DB"/>
    <w:rsid w:val="00BB467C"/>
    <w:rsid w:val="00BB52A7"/>
    <w:rsid w:val="00BB7830"/>
    <w:rsid w:val="00BC093A"/>
    <w:rsid w:val="00BC09A5"/>
    <w:rsid w:val="00BC336F"/>
    <w:rsid w:val="00BC3536"/>
    <w:rsid w:val="00BC66CD"/>
    <w:rsid w:val="00BC67E6"/>
    <w:rsid w:val="00BC6D8E"/>
    <w:rsid w:val="00BD0BEE"/>
    <w:rsid w:val="00BD0C3C"/>
    <w:rsid w:val="00BD327B"/>
    <w:rsid w:val="00BD67E7"/>
    <w:rsid w:val="00BD7020"/>
    <w:rsid w:val="00BD7D7D"/>
    <w:rsid w:val="00BE1AD8"/>
    <w:rsid w:val="00BE1E51"/>
    <w:rsid w:val="00BE2B57"/>
    <w:rsid w:val="00BE2C70"/>
    <w:rsid w:val="00BE5C0A"/>
    <w:rsid w:val="00BE7CEC"/>
    <w:rsid w:val="00BE7F84"/>
    <w:rsid w:val="00BF0779"/>
    <w:rsid w:val="00BF0AFC"/>
    <w:rsid w:val="00BF0EAF"/>
    <w:rsid w:val="00BF297D"/>
    <w:rsid w:val="00BF4101"/>
    <w:rsid w:val="00BF53D4"/>
    <w:rsid w:val="00BF5FD5"/>
    <w:rsid w:val="00BF7181"/>
    <w:rsid w:val="00C00985"/>
    <w:rsid w:val="00C01552"/>
    <w:rsid w:val="00C015B0"/>
    <w:rsid w:val="00C025A5"/>
    <w:rsid w:val="00C02E22"/>
    <w:rsid w:val="00C03403"/>
    <w:rsid w:val="00C041A7"/>
    <w:rsid w:val="00C05095"/>
    <w:rsid w:val="00C0528F"/>
    <w:rsid w:val="00C0554C"/>
    <w:rsid w:val="00C05D2D"/>
    <w:rsid w:val="00C0610E"/>
    <w:rsid w:val="00C06486"/>
    <w:rsid w:val="00C0694C"/>
    <w:rsid w:val="00C112A6"/>
    <w:rsid w:val="00C143DF"/>
    <w:rsid w:val="00C14791"/>
    <w:rsid w:val="00C15B8E"/>
    <w:rsid w:val="00C16301"/>
    <w:rsid w:val="00C17D32"/>
    <w:rsid w:val="00C17F04"/>
    <w:rsid w:val="00C20F2B"/>
    <w:rsid w:val="00C23650"/>
    <w:rsid w:val="00C267DD"/>
    <w:rsid w:val="00C302D7"/>
    <w:rsid w:val="00C3070A"/>
    <w:rsid w:val="00C33662"/>
    <w:rsid w:val="00C338AA"/>
    <w:rsid w:val="00C34A81"/>
    <w:rsid w:val="00C34B9F"/>
    <w:rsid w:val="00C35037"/>
    <w:rsid w:val="00C37682"/>
    <w:rsid w:val="00C42E55"/>
    <w:rsid w:val="00C43060"/>
    <w:rsid w:val="00C43B06"/>
    <w:rsid w:val="00C44C8C"/>
    <w:rsid w:val="00C45876"/>
    <w:rsid w:val="00C45EB7"/>
    <w:rsid w:val="00C45EDB"/>
    <w:rsid w:val="00C462B7"/>
    <w:rsid w:val="00C53F28"/>
    <w:rsid w:val="00C56A67"/>
    <w:rsid w:val="00C571BB"/>
    <w:rsid w:val="00C57830"/>
    <w:rsid w:val="00C60A2A"/>
    <w:rsid w:val="00C62FFD"/>
    <w:rsid w:val="00C637C6"/>
    <w:rsid w:val="00C65439"/>
    <w:rsid w:val="00C65C3B"/>
    <w:rsid w:val="00C664EB"/>
    <w:rsid w:val="00C67A49"/>
    <w:rsid w:val="00C701F5"/>
    <w:rsid w:val="00C72AE5"/>
    <w:rsid w:val="00C73D09"/>
    <w:rsid w:val="00C74CB1"/>
    <w:rsid w:val="00C74D0A"/>
    <w:rsid w:val="00C74D0E"/>
    <w:rsid w:val="00C75165"/>
    <w:rsid w:val="00C77803"/>
    <w:rsid w:val="00C80F54"/>
    <w:rsid w:val="00C81E60"/>
    <w:rsid w:val="00C82318"/>
    <w:rsid w:val="00C8383F"/>
    <w:rsid w:val="00C84B24"/>
    <w:rsid w:val="00C8503E"/>
    <w:rsid w:val="00C8508F"/>
    <w:rsid w:val="00C85DF8"/>
    <w:rsid w:val="00C871B0"/>
    <w:rsid w:val="00C9050E"/>
    <w:rsid w:val="00C90601"/>
    <w:rsid w:val="00C906CC"/>
    <w:rsid w:val="00C92F38"/>
    <w:rsid w:val="00C94123"/>
    <w:rsid w:val="00C942B0"/>
    <w:rsid w:val="00CA2A3C"/>
    <w:rsid w:val="00CA4B5E"/>
    <w:rsid w:val="00CA50B8"/>
    <w:rsid w:val="00CA581F"/>
    <w:rsid w:val="00CB0677"/>
    <w:rsid w:val="00CB2A54"/>
    <w:rsid w:val="00CB3A04"/>
    <w:rsid w:val="00CB411F"/>
    <w:rsid w:val="00CB723A"/>
    <w:rsid w:val="00CB76E3"/>
    <w:rsid w:val="00CB7CB8"/>
    <w:rsid w:val="00CC02B4"/>
    <w:rsid w:val="00CC0D4B"/>
    <w:rsid w:val="00CC1E93"/>
    <w:rsid w:val="00CC23BE"/>
    <w:rsid w:val="00CC2479"/>
    <w:rsid w:val="00CC51FE"/>
    <w:rsid w:val="00CC7042"/>
    <w:rsid w:val="00CC70F4"/>
    <w:rsid w:val="00CD487B"/>
    <w:rsid w:val="00CD4F0E"/>
    <w:rsid w:val="00CD50E8"/>
    <w:rsid w:val="00CD582C"/>
    <w:rsid w:val="00CD79A1"/>
    <w:rsid w:val="00CE1949"/>
    <w:rsid w:val="00CE2CE2"/>
    <w:rsid w:val="00CE352F"/>
    <w:rsid w:val="00CE6F91"/>
    <w:rsid w:val="00CE7336"/>
    <w:rsid w:val="00CF0DFE"/>
    <w:rsid w:val="00CF13FE"/>
    <w:rsid w:val="00CF3F87"/>
    <w:rsid w:val="00CF605A"/>
    <w:rsid w:val="00CF6125"/>
    <w:rsid w:val="00CF6213"/>
    <w:rsid w:val="00CF68B7"/>
    <w:rsid w:val="00CF7B74"/>
    <w:rsid w:val="00D00867"/>
    <w:rsid w:val="00D00ED1"/>
    <w:rsid w:val="00D011BE"/>
    <w:rsid w:val="00D015CE"/>
    <w:rsid w:val="00D02E3E"/>
    <w:rsid w:val="00D03D6F"/>
    <w:rsid w:val="00D03F8D"/>
    <w:rsid w:val="00D04B13"/>
    <w:rsid w:val="00D052C9"/>
    <w:rsid w:val="00D104C5"/>
    <w:rsid w:val="00D1260D"/>
    <w:rsid w:val="00D1260E"/>
    <w:rsid w:val="00D13D28"/>
    <w:rsid w:val="00D16974"/>
    <w:rsid w:val="00D17A5D"/>
    <w:rsid w:val="00D211BB"/>
    <w:rsid w:val="00D2527B"/>
    <w:rsid w:val="00D2529E"/>
    <w:rsid w:val="00D254A6"/>
    <w:rsid w:val="00D31A18"/>
    <w:rsid w:val="00D31EA7"/>
    <w:rsid w:val="00D32779"/>
    <w:rsid w:val="00D32F4B"/>
    <w:rsid w:val="00D331F4"/>
    <w:rsid w:val="00D34627"/>
    <w:rsid w:val="00D34877"/>
    <w:rsid w:val="00D35513"/>
    <w:rsid w:val="00D374AB"/>
    <w:rsid w:val="00D40F53"/>
    <w:rsid w:val="00D415D7"/>
    <w:rsid w:val="00D417AC"/>
    <w:rsid w:val="00D42228"/>
    <w:rsid w:val="00D42773"/>
    <w:rsid w:val="00D431BE"/>
    <w:rsid w:val="00D43E65"/>
    <w:rsid w:val="00D44BB4"/>
    <w:rsid w:val="00D44D2E"/>
    <w:rsid w:val="00D45629"/>
    <w:rsid w:val="00D46FFC"/>
    <w:rsid w:val="00D50028"/>
    <w:rsid w:val="00D52504"/>
    <w:rsid w:val="00D530BF"/>
    <w:rsid w:val="00D54AFA"/>
    <w:rsid w:val="00D54B33"/>
    <w:rsid w:val="00D54B62"/>
    <w:rsid w:val="00D5564C"/>
    <w:rsid w:val="00D557CF"/>
    <w:rsid w:val="00D55AFB"/>
    <w:rsid w:val="00D55EDB"/>
    <w:rsid w:val="00D56870"/>
    <w:rsid w:val="00D56E73"/>
    <w:rsid w:val="00D5753C"/>
    <w:rsid w:val="00D57996"/>
    <w:rsid w:val="00D57F5A"/>
    <w:rsid w:val="00D6428B"/>
    <w:rsid w:val="00D64EB7"/>
    <w:rsid w:val="00D657F3"/>
    <w:rsid w:val="00D65BFB"/>
    <w:rsid w:val="00D65CD9"/>
    <w:rsid w:val="00D66BA0"/>
    <w:rsid w:val="00D67CCC"/>
    <w:rsid w:val="00D700C4"/>
    <w:rsid w:val="00D7101D"/>
    <w:rsid w:val="00D7356C"/>
    <w:rsid w:val="00D744F3"/>
    <w:rsid w:val="00D75762"/>
    <w:rsid w:val="00D76A47"/>
    <w:rsid w:val="00D775F7"/>
    <w:rsid w:val="00D801A7"/>
    <w:rsid w:val="00D8068F"/>
    <w:rsid w:val="00D81A5E"/>
    <w:rsid w:val="00D8244C"/>
    <w:rsid w:val="00D82453"/>
    <w:rsid w:val="00D826A8"/>
    <w:rsid w:val="00D82CFE"/>
    <w:rsid w:val="00D833B4"/>
    <w:rsid w:val="00D8584C"/>
    <w:rsid w:val="00D867C7"/>
    <w:rsid w:val="00D90584"/>
    <w:rsid w:val="00D919D3"/>
    <w:rsid w:val="00D91D39"/>
    <w:rsid w:val="00D92223"/>
    <w:rsid w:val="00D922D4"/>
    <w:rsid w:val="00D9287C"/>
    <w:rsid w:val="00D95C58"/>
    <w:rsid w:val="00D96392"/>
    <w:rsid w:val="00DA033A"/>
    <w:rsid w:val="00DA037C"/>
    <w:rsid w:val="00DA1732"/>
    <w:rsid w:val="00DA3D9F"/>
    <w:rsid w:val="00DA3DC2"/>
    <w:rsid w:val="00DA4128"/>
    <w:rsid w:val="00DA4ABB"/>
    <w:rsid w:val="00DA4E2E"/>
    <w:rsid w:val="00DA4F30"/>
    <w:rsid w:val="00DA5717"/>
    <w:rsid w:val="00DA5E91"/>
    <w:rsid w:val="00DA7426"/>
    <w:rsid w:val="00DB08B2"/>
    <w:rsid w:val="00DB0CB8"/>
    <w:rsid w:val="00DB4162"/>
    <w:rsid w:val="00DB507A"/>
    <w:rsid w:val="00DB5447"/>
    <w:rsid w:val="00DB6A3F"/>
    <w:rsid w:val="00DB6D76"/>
    <w:rsid w:val="00DC05F3"/>
    <w:rsid w:val="00DC05FA"/>
    <w:rsid w:val="00DC0706"/>
    <w:rsid w:val="00DC1042"/>
    <w:rsid w:val="00DC1710"/>
    <w:rsid w:val="00DC25D0"/>
    <w:rsid w:val="00DC372B"/>
    <w:rsid w:val="00DC6B94"/>
    <w:rsid w:val="00DD0775"/>
    <w:rsid w:val="00DD14C1"/>
    <w:rsid w:val="00DD1566"/>
    <w:rsid w:val="00DD2207"/>
    <w:rsid w:val="00DD32CF"/>
    <w:rsid w:val="00DD3303"/>
    <w:rsid w:val="00DD44E2"/>
    <w:rsid w:val="00DD4611"/>
    <w:rsid w:val="00DD4CA4"/>
    <w:rsid w:val="00DD5191"/>
    <w:rsid w:val="00DD5D99"/>
    <w:rsid w:val="00DD6D6A"/>
    <w:rsid w:val="00DD6E17"/>
    <w:rsid w:val="00DD74ED"/>
    <w:rsid w:val="00DD789E"/>
    <w:rsid w:val="00DE00B0"/>
    <w:rsid w:val="00DE06A5"/>
    <w:rsid w:val="00DE10EC"/>
    <w:rsid w:val="00DE2DD0"/>
    <w:rsid w:val="00DE4293"/>
    <w:rsid w:val="00DE4687"/>
    <w:rsid w:val="00DE4A03"/>
    <w:rsid w:val="00DE5962"/>
    <w:rsid w:val="00DE5E68"/>
    <w:rsid w:val="00DF1AF0"/>
    <w:rsid w:val="00DF2D71"/>
    <w:rsid w:val="00DF37DD"/>
    <w:rsid w:val="00DF56D5"/>
    <w:rsid w:val="00DF637A"/>
    <w:rsid w:val="00DF651E"/>
    <w:rsid w:val="00DF6ECA"/>
    <w:rsid w:val="00DF7377"/>
    <w:rsid w:val="00E0125C"/>
    <w:rsid w:val="00E014ED"/>
    <w:rsid w:val="00E0161F"/>
    <w:rsid w:val="00E032D2"/>
    <w:rsid w:val="00E04BFF"/>
    <w:rsid w:val="00E0739F"/>
    <w:rsid w:val="00E10299"/>
    <w:rsid w:val="00E10818"/>
    <w:rsid w:val="00E112B9"/>
    <w:rsid w:val="00E13DA7"/>
    <w:rsid w:val="00E14CEF"/>
    <w:rsid w:val="00E1584E"/>
    <w:rsid w:val="00E15E3B"/>
    <w:rsid w:val="00E16328"/>
    <w:rsid w:val="00E20359"/>
    <w:rsid w:val="00E217DF"/>
    <w:rsid w:val="00E220EA"/>
    <w:rsid w:val="00E22BB9"/>
    <w:rsid w:val="00E22F3A"/>
    <w:rsid w:val="00E2369B"/>
    <w:rsid w:val="00E24EA1"/>
    <w:rsid w:val="00E259AD"/>
    <w:rsid w:val="00E2723E"/>
    <w:rsid w:val="00E30D75"/>
    <w:rsid w:val="00E30F85"/>
    <w:rsid w:val="00E32038"/>
    <w:rsid w:val="00E33129"/>
    <w:rsid w:val="00E33D25"/>
    <w:rsid w:val="00E35686"/>
    <w:rsid w:val="00E35DA4"/>
    <w:rsid w:val="00E41BC4"/>
    <w:rsid w:val="00E41F28"/>
    <w:rsid w:val="00E4230A"/>
    <w:rsid w:val="00E424E0"/>
    <w:rsid w:val="00E4279A"/>
    <w:rsid w:val="00E42BFC"/>
    <w:rsid w:val="00E42CFE"/>
    <w:rsid w:val="00E43DD8"/>
    <w:rsid w:val="00E44E97"/>
    <w:rsid w:val="00E46502"/>
    <w:rsid w:val="00E46FC7"/>
    <w:rsid w:val="00E50C86"/>
    <w:rsid w:val="00E538B1"/>
    <w:rsid w:val="00E54DDC"/>
    <w:rsid w:val="00E55174"/>
    <w:rsid w:val="00E553EB"/>
    <w:rsid w:val="00E55E5C"/>
    <w:rsid w:val="00E5623E"/>
    <w:rsid w:val="00E56965"/>
    <w:rsid w:val="00E57035"/>
    <w:rsid w:val="00E57367"/>
    <w:rsid w:val="00E60CA6"/>
    <w:rsid w:val="00E6304C"/>
    <w:rsid w:val="00E6353F"/>
    <w:rsid w:val="00E64250"/>
    <w:rsid w:val="00E64329"/>
    <w:rsid w:val="00E65716"/>
    <w:rsid w:val="00E65B18"/>
    <w:rsid w:val="00E6783C"/>
    <w:rsid w:val="00E70CD7"/>
    <w:rsid w:val="00E70DB9"/>
    <w:rsid w:val="00E760F3"/>
    <w:rsid w:val="00E76744"/>
    <w:rsid w:val="00E76872"/>
    <w:rsid w:val="00E779EA"/>
    <w:rsid w:val="00E808DA"/>
    <w:rsid w:val="00E812EC"/>
    <w:rsid w:val="00E81919"/>
    <w:rsid w:val="00E844D4"/>
    <w:rsid w:val="00E84F7A"/>
    <w:rsid w:val="00E856A7"/>
    <w:rsid w:val="00E85974"/>
    <w:rsid w:val="00E86658"/>
    <w:rsid w:val="00E86681"/>
    <w:rsid w:val="00E87ABD"/>
    <w:rsid w:val="00E87AD5"/>
    <w:rsid w:val="00E87D58"/>
    <w:rsid w:val="00E87D5B"/>
    <w:rsid w:val="00E90D81"/>
    <w:rsid w:val="00E913BD"/>
    <w:rsid w:val="00E9320A"/>
    <w:rsid w:val="00E9508D"/>
    <w:rsid w:val="00E9792D"/>
    <w:rsid w:val="00EA1971"/>
    <w:rsid w:val="00EA2C4F"/>
    <w:rsid w:val="00EA3E7D"/>
    <w:rsid w:val="00EA6B3B"/>
    <w:rsid w:val="00EB07CF"/>
    <w:rsid w:val="00EB2E8A"/>
    <w:rsid w:val="00EB37A2"/>
    <w:rsid w:val="00EB4559"/>
    <w:rsid w:val="00EB4EB4"/>
    <w:rsid w:val="00EB4EBE"/>
    <w:rsid w:val="00EB5856"/>
    <w:rsid w:val="00EB72B8"/>
    <w:rsid w:val="00EB7C50"/>
    <w:rsid w:val="00EC1854"/>
    <w:rsid w:val="00EC1A11"/>
    <w:rsid w:val="00EC1CB5"/>
    <w:rsid w:val="00EC2198"/>
    <w:rsid w:val="00EC34B6"/>
    <w:rsid w:val="00EC4433"/>
    <w:rsid w:val="00EC4CDD"/>
    <w:rsid w:val="00EC7624"/>
    <w:rsid w:val="00ED08FE"/>
    <w:rsid w:val="00ED1507"/>
    <w:rsid w:val="00ED229E"/>
    <w:rsid w:val="00ED36A6"/>
    <w:rsid w:val="00ED36B5"/>
    <w:rsid w:val="00ED45F9"/>
    <w:rsid w:val="00ED5A30"/>
    <w:rsid w:val="00ED750F"/>
    <w:rsid w:val="00ED7960"/>
    <w:rsid w:val="00EE18C3"/>
    <w:rsid w:val="00EE27EC"/>
    <w:rsid w:val="00EE2EA7"/>
    <w:rsid w:val="00EE360F"/>
    <w:rsid w:val="00EE39DD"/>
    <w:rsid w:val="00EE597F"/>
    <w:rsid w:val="00EE6E6F"/>
    <w:rsid w:val="00EF2C54"/>
    <w:rsid w:val="00EF304A"/>
    <w:rsid w:val="00EF3B50"/>
    <w:rsid w:val="00EF50B1"/>
    <w:rsid w:val="00EF680B"/>
    <w:rsid w:val="00EF7A1C"/>
    <w:rsid w:val="00F00E85"/>
    <w:rsid w:val="00F013A2"/>
    <w:rsid w:val="00F01EA2"/>
    <w:rsid w:val="00F069A3"/>
    <w:rsid w:val="00F069B1"/>
    <w:rsid w:val="00F06C2C"/>
    <w:rsid w:val="00F07A9F"/>
    <w:rsid w:val="00F1017F"/>
    <w:rsid w:val="00F106BD"/>
    <w:rsid w:val="00F111CD"/>
    <w:rsid w:val="00F12E9A"/>
    <w:rsid w:val="00F13451"/>
    <w:rsid w:val="00F14D82"/>
    <w:rsid w:val="00F14F2F"/>
    <w:rsid w:val="00F16809"/>
    <w:rsid w:val="00F16C29"/>
    <w:rsid w:val="00F2107D"/>
    <w:rsid w:val="00F2195E"/>
    <w:rsid w:val="00F23041"/>
    <w:rsid w:val="00F2437B"/>
    <w:rsid w:val="00F25114"/>
    <w:rsid w:val="00F268E2"/>
    <w:rsid w:val="00F30855"/>
    <w:rsid w:val="00F30863"/>
    <w:rsid w:val="00F308AB"/>
    <w:rsid w:val="00F30DEE"/>
    <w:rsid w:val="00F35791"/>
    <w:rsid w:val="00F357A6"/>
    <w:rsid w:val="00F3745E"/>
    <w:rsid w:val="00F40640"/>
    <w:rsid w:val="00F406A7"/>
    <w:rsid w:val="00F40D93"/>
    <w:rsid w:val="00F419BA"/>
    <w:rsid w:val="00F41BBE"/>
    <w:rsid w:val="00F43320"/>
    <w:rsid w:val="00F435FD"/>
    <w:rsid w:val="00F443C2"/>
    <w:rsid w:val="00F44706"/>
    <w:rsid w:val="00F4474A"/>
    <w:rsid w:val="00F45FB0"/>
    <w:rsid w:val="00F47B92"/>
    <w:rsid w:val="00F516B7"/>
    <w:rsid w:val="00F518CB"/>
    <w:rsid w:val="00F51F25"/>
    <w:rsid w:val="00F54643"/>
    <w:rsid w:val="00F54EDA"/>
    <w:rsid w:val="00F55B9A"/>
    <w:rsid w:val="00F5603A"/>
    <w:rsid w:val="00F57B78"/>
    <w:rsid w:val="00F60CBC"/>
    <w:rsid w:val="00F61D46"/>
    <w:rsid w:val="00F620D6"/>
    <w:rsid w:val="00F63A9E"/>
    <w:rsid w:val="00F63C93"/>
    <w:rsid w:val="00F64CA2"/>
    <w:rsid w:val="00F66C56"/>
    <w:rsid w:val="00F73694"/>
    <w:rsid w:val="00F767E5"/>
    <w:rsid w:val="00F772FE"/>
    <w:rsid w:val="00F776AB"/>
    <w:rsid w:val="00F77BEE"/>
    <w:rsid w:val="00F82B4D"/>
    <w:rsid w:val="00F834BE"/>
    <w:rsid w:val="00F836B4"/>
    <w:rsid w:val="00F85988"/>
    <w:rsid w:val="00F859B7"/>
    <w:rsid w:val="00F91333"/>
    <w:rsid w:val="00F948AA"/>
    <w:rsid w:val="00F94B4F"/>
    <w:rsid w:val="00F94B7A"/>
    <w:rsid w:val="00F94D24"/>
    <w:rsid w:val="00F963E0"/>
    <w:rsid w:val="00F96C65"/>
    <w:rsid w:val="00FA12BA"/>
    <w:rsid w:val="00FA1936"/>
    <w:rsid w:val="00FA2470"/>
    <w:rsid w:val="00FA358B"/>
    <w:rsid w:val="00FA3A5E"/>
    <w:rsid w:val="00FA4248"/>
    <w:rsid w:val="00FA4326"/>
    <w:rsid w:val="00FA615A"/>
    <w:rsid w:val="00FA6965"/>
    <w:rsid w:val="00FA766D"/>
    <w:rsid w:val="00FA7CAD"/>
    <w:rsid w:val="00FB0573"/>
    <w:rsid w:val="00FB0D0A"/>
    <w:rsid w:val="00FB1CE3"/>
    <w:rsid w:val="00FB2F02"/>
    <w:rsid w:val="00FB37D9"/>
    <w:rsid w:val="00FB50F8"/>
    <w:rsid w:val="00FB576E"/>
    <w:rsid w:val="00FB58AB"/>
    <w:rsid w:val="00FB6036"/>
    <w:rsid w:val="00FB73AB"/>
    <w:rsid w:val="00FB7D7A"/>
    <w:rsid w:val="00FC1664"/>
    <w:rsid w:val="00FC1E3E"/>
    <w:rsid w:val="00FC3548"/>
    <w:rsid w:val="00FC5E73"/>
    <w:rsid w:val="00FC6539"/>
    <w:rsid w:val="00FC6A4B"/>
    <w:rsid w:val="00FC73D9"/>
    <w:rsid w:val="00FC781E"/>
    <w:rsid w:val="00FD19E6"/>
    <w:rsid w:val="00FD2EEB"/>
    <w:rsid w:val="00FD378B"/>
    <w:rsid w:val="00FD50A9"/>
    <w:rsid w:val="00FD5D05"/>
    <w:rsid w:val="00FD7730"/>
    <w:rsid w:val="00FD78CF"/>
    <w:rsid w:val="00FE1A34"/>
    <w:rsid w:val="00FE2320"/>
    <w:rsid w:val="00FE293F"/>
    <w:rsid w:val="00FE311F"/>
    <w:rsid w:val="00FE45A3"/>
    <w:rsid w:val="00FE64FD"/>
    <w:rsid w:val="00FF2ABB"/>
    <w:rsid w:val="00FF385B"/>
    <w:rsid w:val="00FF3962"/>
    <w:rsid w:val="00FF42BB"/>
    <w:rsid w:val="00FF4B0C"/>
    <w:rsid w:val="00FF5191"/>
    <w:rsid w:val="00FF5444"/>
    <w:rsid w:val="00FF6B68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43481-9039-4F41-92DF-BB79B864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623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623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623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623"/>
    <w:rPr>
      <w:rFonts w:eastAsiaTheme="majorEastAsia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5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prt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Pearce</dc:creator>
  <cp:keywords/>
  <dc:description/>
  <cp:lastModifiedBy>Andy Dye</cp:lastModifiedBy>
  <cp:revision>4</cp:revision>
  <dcterms:created xsi:type="dcterms:W3CDTF">2020-03-30T10:15:00Z</dcterms:created>
  <dcterms:modified xsi:type="dcterms:W3CDTF">2020-03-30T16:54:00Z</dcterms:modified>
</cp:coreProperties>
</file>