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4806"/>
      </w:tblGrid>
      <w:tr w:rsidR="00600D9E" w:rsidTr="00F9464E">
        <w:trPr>
          <w:trHeight w:val="4385"/>
        </w:trPr>
        <w:tc>
          <w:tcPr>
            <w:tcW w:w="10183" w:type="dxa"/>
            <w:gridSpan w:val="2"/>
            <w:vAlign w:val="center"/>
          </w:tcPr>
          <w:p w:rsidR="00600D9E" w:rsidRDefault="00600D9E" w:rsidP="00F9464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40F57E">
                  <wp:extent cx="4398579" cy="3092717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934" cy="3096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00D9E" w:rsidTr="00F9464E">
        <w:trPr>
          <w:trHeight w:val="696"/>
        </w:trPr>
        <w:tc>
          <w:tcPr>
            <w:tcW w:w="5377" w:type="dxa"/>
            <w:vAlign w:val="center"/>
          </w:tcPr>
          <w:p w:rsidR="00600D9E" w:rsidRPr="00F9464E" w:rsidRDefault="00F9464E" w:rsidP="00F9464E">
            <w:pPr>
              <w:ind w:lef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4806" w:type="dxa"/>
            <w:vAlign w:val="center"/>
          </w:tcPr>
          <w:p w:rsidR="00600D9E" w:rsidRPr="00F9464E" w:rsidRDefault="00600D9E" w:rsidP="00F9464E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600D9E" w:rsidTr="00F9464E">
        <w:trPr>
          <w:trHeight w:val="1684"/>
        </w:trPr>
        <w:tc>
          <w:tcPr>
            <w:tcW w:w="10183" w:type="dxa"/>
            <w:gridSpan w:val="2"/>
            <w:vAlign w:val="center"/>
          </w:tcPr>
          <w:p w:rsidR="00600D9E" w:rsidRPr="00F9464E" w:rsidRDefault="00600D9E" w:rsidP="00600D9E">
            <w:pPr>
              <w:jc w:val="center"/>
              <w:rPr>
                <w:b/>
                <w:i/>
                <w:color w:val="FF0000"/>
                <w:sz w:val="32"/>
              </w:rPr>
            </w:pPr>
            <w:r w:rsidRPr="00F9464E">
              <w:rPr>
                <w:b/>
                <w:i/>
                <w:color w:val="FF0000"/>
                <w:sz w:val="32"/>
              </w:rPr>
              <w:t>has completed the</w:t>
            </w:r>
          </w:p>
          <w:p w:rsidR="00600D9E" w:rsidRPr="00F9464E" w:rsidRDefault="00600D9E" w:rsidP="00600D9E">
            <w:pPr>
              <w:jc w:val="center"/>
              <w:rPr>
                <w:b/>
                <w:color w:val="1F4E79" w:themeColor="accent1" w:themeShade="80"/>
                <w:sz w:val="32"/>
              </w:rPr>
            </w:pPr>
            <w:r w:rsidRPr="00F9464E">
              <w:rPr>
                <w:b/>
                <w:color w:val="1F4E79" w:themeColor="accent1" w:themeShade="80"/>
                <w:sz w:val="32"/>
              </w:rPr>
              <w:t xml:space="preserve">CREATING SAFER SPACE </w:t>
            </w:r>
            <w:r w:rsidRPr="00F9464E">
              <w:rPr>
                <w:b/>
                <w:color w:val="1F4E79" w:themeColor="accent1" w:themeShade="80"/>
                <w:sz w:val="40"/>
              </w:rPr>
              <w:t xml:space="preserve">FOUNDATION MODULE </w:t>
            </w:r>
            <w:r w:rsidRPr="00F9464E">
              <w:rPr>
                <w:b/>
                <w:color w:val="1F4E79" w:themeColor="accent1" w:themeShade="80"/>
                <w:sz w:val="32"/>
              </w:rPr>
              <w:t>2020 EDITION</w:t>
            </w:r>
          </w:p>
          <w:p w:rsidR="00600D9E" w:rsidRPr="00600D9E" w:rsidRDefault="00600D9E" w:rsidP="00600D9E">
            <w:pPr>
              <w:jc w:val="center"/>
              <w:rPr>
                <w:i/>
                <w:color w:val="FF0000"/>
              </w:rPr>
            </w:pPr>
            <w:r w:rsidRPr="00F9464E">
              <w:rPr>
                <w:b/>
                <w:i/>
                <w:color w:val="FF0000"/>
                <w:sz w:val="32"/>
              </w:rPr>
              <w:t>Safeguarding training on</w:t>
            </w:r>
          </w:p>
        </w:tc>
      </w:tr>
      <w:tr w:rsidR="00600D9E" w:rsidTr="00F9464E">
        <w:trPr>
          <w:trHeight w:val="460"/>
        </w:trPr>
        <w:tc>
          <w:tcPr>
            <w:tcW w:w="10183" w:type="dxa"/>
            <w:gridSpan w:val="2"/>
            <w:vAlign w:val="center"/>
          </w:tcPr>
          <w:p w:rsidR="00600D9E" w:rsidRDefault="00600D9E" w:rsidP="00F9464E">
            <w:pPr>
              <w:ind w:left="3600"/>
            </w:pPr>
            <w:r>
              <w:t xml:space="preserve">Date: </w:t>
            </w:r>
          </w:p>
        </w:tc>
      </w:tr>
      <w:tr w:rsidR="00F9464E" w:rsidTr="00F9464E">
        <w:trPr>
          <w:trHeight w:val="652"/>
        </w:trPr>
        <w:tc>
          <w:tcPr>
            <w:tcW w:w="10183" w:type="dxa"/>
            <w:gridSpan w:val="2"/>
            <w:vAlign w:val="center"/>
          </w:tcPr>
          <w:p w:rsidR="00F9464E" w:rsidRPr="00F9464E" w:rsidRDefault="00F9464E" w:rsidP="00F9464E">
            <w:pPr>
              <w:jc w:val="center"/>
              <w:rPr>
                <w:b/>
                <w:sz w:val="32"/>
              </w:rPr>
            </w:pPr>
            <w:r w:rsidRPr="00F9464E">
              <w:rPr>
                <w:b/>
                <w:color w:val="1F4E79" w:themeColor="accent1" w:themeShade="80"/>
                <w:sz w:val="32"/>
              </w:rPr>
              <w:t>Aims of the Foundation Module 2020 training is to support you to:</w:t>
            </w:r>
          </w:p>
        </w:tc>
      </w:tr>
      <w:tr w:rsidR="00F9464E" w:rsidTr="00F9464E">
        <w:trPr>
          <w:trHeight w:val="3028"/>
        </w:trPr>
        <w:tc>
          <w:tcPr>
            <w:tcW w:w="10183" w:type="dxa"/>
            <w:gridSpan w:val="2"/>
            <w:vAlign w:val="center"/>
          </w:tcPr>
          <w:p w:rsidR="00F9464E" w:rsidRPr="00F9464E" w:rsidRDefault="00F9464E" w:rsidP="00F946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F9464E">
              <w:rPr>
                <w:rFonts w:ascii="Arial" w:hAnsi="Arial" w:cs="Arial"/>
                <w:color w:val="1F4E79" w:themeColor="accent1" w:themeShade="80"/>
                <w:sz w:val="24"/>
              </w:rPr>
              <w:t xml:space="preserve">appreciate how safeguarding is everyone’s responsibility and fundamental to the culture of a flourishing Church </w:t>
            </w:r>
          </w:p>
          <w:p w:rsidR="00F9464E" w:rsidRPr="00F9464E" w:rsidRDefault="00F9464E" w:rsidP="00F946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F9464E">
              <w:rPr>
                <w:rFonts w:ascii="Arial" w:hAnsi="Arial" w:cs="Arial"/>
                <w:color w:val="1F4E79" w:themeColor="accent1" w:themeShade="80"/>
                <w:sz w:val="24"/>
              </w:rPr>
              <w:t xml:space="preserve">have a better understanding of good safeguarding practice within the Methodist Church, and understand its unique position in creating a safe space for all </w:t>
            </w:r>
          </w:p>
          <w:p w:rsidR="00F9464E" w:rsidRPr="00F9464E" w:rsidRDefault="00F9464E" w:rsidP="00F946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F9464E">
              <w:rPr>
                <w:rFonts w:ascii="Arial" w:hAnsi="Arial" w:cs="Arial"/>
                <w:color w:val="1F4E79" w:themeColor="accent1" w:themeShade="80"/>
                <w:sz w:val="24"/>
              </w:rPr>
              <w:t xml:space="preserve">promote awareness and extend an inclusive welcome to those who have experienced abuse </w:t>
            </w:r>
          </w:p>
          <w:p w:rsidR="00F9464E" w:rsidRPr="00F9464E" w:rsidRDefault="00F9464E" w:rsidP="00F946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F9464E">
              <w:rPr>
                <w:rFonts w:ascii="Arial" w:hAnsi="Arial" w:cs="Arial"/>
                <w:color w:val="1F4E79" w:themeColor="accent1" w:themeShade="80"/>
                <w:sz w:val="24"/>
              </w:rPr>
              <w:t xml:space="preserve">recognise, respond, record and refer relevant concerns about the safety and welfare of a child or adult, and recognise blocks to good practice </w:t>
            </w:r>
          </w:p>
          <w:p w:rsidR="00F9464E" w:rsidRPr="00F9464E" w:rsidRDefault="00F9464E" w:rsidP="00F9464E">
            <w:pPr>
              <w:pStyle w:val="ListParagraph"/>
              <w:numPr>
                <w:ilvl w:val="0"/>
                <w:numId w:val="2"/>
              </w:numPr>
              <w:rPr>
                <w:color w:val="1F4E79" w:themeColor="accent1" w:themeShade="80"/>
              </w:rPr>
            </w:pPr>
            <w:r w:rsidRPr="00F9464E">
              <w:rPr>
                <w:rFonts w:ascii="Arial" w:hAnsi="Arial" w:cs="Arial"/>
                <w:color w:val="1F4E79" w:themeColor="accent1" w:themeShade="80"/>
                <w:sz w:val="24"/>
              </w:rPr>
              <w:t>learn from evidence from the Methodist Past Case Review (2015-17) and note the current national context</w:t>
            </w:r>
          </w:p>
          <w:p w:rsidR="00F9464E" w:rsidRDefault="00F9464E" w:rsidP="00F9464E">
            <w:pPr>
              <w:pStyle w:val="ListParagraph"/>
            </w:pPr>
          </w:p>
        </w:tc>
      </w:tr>
      <w:tr w:rsidR="00600D9E" w:rsidTr="00F9464E">
        <w:trPr>
          <w:trHeight w:val="507"/>
        </w:trPr>
        <w:tc>
          <w:tcPr>
            <w:tcW w:w="5377" w:type="dxa"/>
          </w:tcPr>
          <w:p w:rsidR="00600D9E" w:rsidRDefault="00F9464E">
            <w:r>
              <w:t>Signed:</w:t>
            </w:r>
          </w:p>
        </w:tc>
        <w:tc>
          <w:tcPr>
            <w:tcW w:w="4806" w:type="dxa"/>
          </w:tcPr>
          <w:p w:rsidR="00600D9E" w:rsidRDefault="00F9464E">
            <w:r>
              <w:t>Name:</w:t>
            </w:r>
          </w:p>
        </w:tc>
      </w:tr>
      <w:tr w:rsidR="00600D9E" w:rsidTr="00F9464E">
        <w:trPr>
          <w:trHeight w:val="784"/>
        </w:trPr>
        <w:tc>
          <w:tcPr>
            <w:tcW w:w="5377" w:type="dxa"/>
          </w:tcPr>
          <w:p w:rsidR="00600D9E" w:rsidRDefault="00F9464E">
            <w:r>
              <w:t>Role:</w:t>
            </w:r>
          </w:p>
        </w:tc>
        <w:tc>
          <w:tcPr>
            <w:tcW w:w="4806" w:type="dxa"/>
          </w:tcPr>
          <w:p w:rsidR="00600D9E" w:rsidRDefault="00F9464E">
            <w:r>
              <w:t>Circuit:</w:t>
            </w:r>
          </w:p>
        </w:tc>
      </w:tr>
      <w:tr w:rsidR="00F9464E" w:rsidTr="00F9464E">
        <w:trPr>
          <w:trHeight w:val="927"/>
        </w:trPr>
        <w:tc>
          <w:tcPr>
            <w:tcW w:w="10183" w:type="dxa"/>
            <w:gridSpan w:val="2"/>
            <w:vAlign w:val="center"/>
          </w:tcPr>
          <w:p w:rsidR="00F9464E" w:rsidRDefault="00F9464E" w:rsidP="00F9464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24342F" wp14:editId="43F2E6E2">
                  <wp:extent cx="2963918" cy="5927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221" cy="60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4FD" w:rsidRDefault="00E374FD"/>
    <w:sectPr w:rsidR="00E374FD" w:rsidSect="00600D9E">
      <w:pgSz w:w="11906" w:h="16838"/>
      <w:pgMar w:top="1440" w:right="1440" w:bottom="1440" w:left="1440" w:header="708" w:footer="708" w:gutter="0"/>
      <w:pgBorders w:offsetFrom="page">
        <w:top w:val="basicThinLines" w:sz="6" w:space="24" w:color="1F3864" w:themeColor="accent5" w:themeShade="80"/>
        <w:left w:val="basicThinLines" w:sz="6" w:space="24" w:color="1F3864" w:themeColor="accent5" w:themeShade="80"/>
        <w:bottom w:val="basicThinLines" w:sz="6" w:space="24" w:color="1F3864" w:themeColor="accent5" w:themeShade="80"/>
        <w:right w:val="basicThinLines" w:sz="6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41"/>
    <w:multiLevelType w:val="hybridMultilevel"/>
    <w:tmpl w:val="E86C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54D"/>
    <w:multiLevelType w:val="hybridMultilevel"/>
    <w:tmpl w:val="8866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E"/>
    <w:rsid w:val="00362FAD"/>
    <w:rsid w:val="00600D9E"/>
    <w:rsid w:val="00E374FD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F5FD"/>
  <w15:chartTrackingRefBased/>
  <w15:docId w15:val="{38652A71-A1CF-42B0-ADA9-26B8780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Argles</dc:creator>
  <cp:keywords/>
  <dc:description/>
  <cp:lastModifiedBy>Melanie Argles</cp:lastModifiedBy>
  <cp:revision>1</cp:revision>
  <dcterms:created xsi:type="dcterms:W3CDTF">2020-02-28T14:18:00Z</dcterms:created>
  <dcterms:modified xsi:type="dcterms:W3CDTF">2020-02-28T14:41:00Z</dcterms:modified>
</cp:coreProperties>
</file>