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77777777" w:rsidR="00DB3F66" w:rsidRDefault="00DB3F66" w:rsidP="00F94DBE"/>
    <w:p w14:paraId="4EDBCBC7"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bdr w:val="none" w:sz="0" w:space="0" w:color="auto" w:frame="1"/>
          <w:lang w:eastAsia="en-GB"/>
        </w:rPr>
      </w:pPr>
      <w:r w:rsidRPr="003D2CC0">
        <w:rPr>
          <w:rFonts w:ascii="Arial" w:eastAsia="Times New Roman" w:hAnsi="Arial" w:cs="Arial"/>
          <w:color w:val="313131"/>
          <w:sz w:val="60"/>
          <w:szCs w:val="60"/>
          <w:bdr w:val="none" w:sz="0" w:space="0" w:color="auto" w:frame="1"/>
          <w:lang w:eastAsia="en-GB"/>
        </w:rPr>
        <w:t>There are lots of opportunities within the church for further training, development and study and we hope you will engage further.</w:t>
      </w:r>
    </w:p>
    <w:p w14:paraId="6125732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74BF5B2F"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6C1A06DE" w14:textId="77777777"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r w:rsidRPr="003D2CC0">
        <w:rPr>
          <w:rFonts w:ascii="Arial" w:eastAsia="Times New Roman" w:hAnsi="Arial" w:cs="Arial"/>
          <w:b/>
          <w:bCs/>
          <w:color w:val="313131"/>
          <w:sz w:val="60"/>
          <w:szCs w:val="60"/>
          <w:bdr w:val="none" w:sz="0" w:space="0" w:color="auto" w:frame="1"/>
          <w:lang w:eastAsia="en-GB"/>
        </w:rPr>
        <w:t>Training: </w:t>
      </w:r>
    </w:p>
    <w:p w14:paraId="3D8668F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68757803"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bdr w:val="none" w:sz="0" w:space="0" w:color="auto" w:frame="1"/>
          <w:lang w:eastAsia="en-GB"/>
        </w:rPr>
      </w:pPr>
      <w:r w:rsidRPr="003D2CC0">
        <w:rPr>
          <w:rFonts w:ascii="Arial" w:eastAsia="Times New Roman" w:hAnsi="Arial" w:cs="Arial"/>
          <w:color w:val="313131"/>
          <w:sz w:val="60"/>
          <w:szCs w:val="60"/>
          <w:bdr w:val="none" w:sz="0" w:space="0" w:color="auto" w:frame="1"/>
          <w:lang w:eastAsia="en-GB"/>
        </w:rPr>
        <w:t>Various training events are offered by the Learning Network. See </w:t>
      </w:r>
      <w:hyperlink r:id="rId10" w:tgtFrame="_blank" w:history="1">
        <w:r w:rsidRPr="003D2CC0">
          <w:rPr>
            <w:rFonts w:ascii="Arial" w:eastAsia="Times New Roman" w:hAnsi="Arial" w:cs="Arial"/>
            <w:color w:val="0075B4"/>
            <w:sz w:val="60"/>
            <w:szCs w:val="60"/>
            <w:u w:val="single"/>
            <w:bdr w:val="none" w:sz="0" w:space="0" w:color="auto" w:frame="1"/>
            <w:lang w:eastAsia="en-GB"/>
          </w:rPr>
          <w:t>https://www.methodist.org.uk/our-work/learning-and-development/learning-and-development-events/</w:t>
        </w:r>
      </w:hyperlink>
      <w:r w:rsidRPr="003D2CC0">
        <w:rPr>
          <w:rFonts w:ascii="Arial" w:eastAsia="Times New Roman" w:hAnsi="Arial" w:cs="Arial"/>
          <w:color w:val="313131"/>
          <w:sz w:val="60"/>
          <w:szCs w:val="60"/>
          <w:bdr w:val="none" w:sz="0" w:space="0" w:color="auto" w:frame="1"/>
          <w:lang w:eastAsia="en-GB"/>
        </w:rPr>
        <w:t> for upcoming events.</w:t>
      </w:r>
    </w:p>
    <w:p w14:paraId="7D89F25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3022D8FC"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lang w:eastAsia="en-GB"/>
        </w:rPr>
        <w:t>There is a self-directed online unconscious bias course you can enrol on here: </w:t>
      </w:r>
      <w:hyperlink r:id="rId11" w:tgtFrame="_blank" w:history="1">
        <w:r w:rsidRPr="003D2CC0">
          <w:rPr>
            <w:rFonts w:ascii="Arial" w:eastAsia="Times New Roman" w:hAnsi="Arial" w:cs="Arial"/>
            <w:color w:val="0075B4"/>
            <w:sz w:val="60"/>
            <w:szCs w:val="60"/>
            <w:u w:val="single"/>
            <w:bdr w:val="none" w:sz="0" w:space="0" w:color="auto" w:frame="1"/>
            <w:lang w:eastAsia="en-GB"/>
          </w:rPr>
          <w:t>https://mcb.theologyx.com/course/unconscious-bias-training/</w:t>
        </w:r>
      </w:hyperlink>
    </w:p>
    <w:p w14:paraId="43EB0C3F"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2B41986B"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Positive Working Together is an excellent training course for positive communication, especially in times of transition, change and conflict, to prevent bullying and harassment. See:</w:t>
      </w:r>
    </w:p>
    <w:p w14:paraId="0E80F7F2" w14:textId="77777777" w:rsidR="004B79CA" w:rsidRPr="003D2CC0" w:rsidRDefault="003D2CC0" w:rsidP="001163A9">
      <w:pPr>
        <w:pStyle w:val="ListParagraph"/>
        <w:numPr>
          <w:ilvl w:val="0"/>
          <w:numId w:val="2"/>
        </w:numPr>
        <w:shd w:val="clear" w:color="auto" w:fill="FFFFFF"/>
        <w:jc w:val="both"/>
        <w:textAlignment w:val="baseline"/>
        <w:rPr>
          <w:rFonts w:ascii="Arial" w:eastAsia="Times New Roman" w:hAnsi="Arial" w:cs="Arial"/>
          <w:color w:val="313131"/>
          <w:sz w:val="60"/>
          <w:szCs w:val="60"/>
          <w:lang w:eastAsia="en-GB"/>
        </w:rPr>
      </w:pPr>
      <w:hyperlink r:id="rId12" w:tgtFrame="_blank" w:history="1">
        <w:r w:rsidR="004B79CA" w:rsidRPr="003D2CC0">
          <w:rPr>
            <w:rFonts w:ascii="Arial" w:eastAsia="Times New Roman" w:hAnsi="Arial" w:cs="Arial"/>
            <w:color w:val="0075B4"/>
            <w:sz w:val="60"/>
            <w:szCs w:val="60"/>
            <w:u w:val="single"/>
            <w:bdr w:val="none" w:sz="0" w:space="0" w:color="auto" w:frame="1"/>
            <w:lang w:eastAsia="en-GB"/>
          </w:rPr>
          <w:t>https://www.methodist.org.uk/for-churches/guidance-for-churches/positive-working-</w:t>
        </w:r>
        <w:r w:rsidR="004B79CA" w:rsidRPr="003D2CC0">
          <w:rPr>
            <w:rFonts w:ascii="Arial" w:eastAsia="Times New Roman" w:hAnsi="Arial" w:cs="Arial"/>
            <w:color w:val="0075B4"/>
            <w:sz w:val="60"/>
            <w:szCs w:val="60"/>
            <w:u w:val="single"/>
            <w:bdr w:val="none" w:sz="0" w:space="0" w:color="auto" w:frame="1"/>
            <w:lang w:eastAsia="en-GB"/>
          </w:rPr>
          <w:lastRenderedPageBreak/>
          <w:t>together/training-in-positive-working-together/</w:t>
        </w:r>
      </w:hyperlink>
    </w:p>
    <w:p w14:paraId="04B4C5CD" w14:textId="77777777" w:rsidR="004B79CA" w:rsidRPr="003D2CC0" w:rsidRDefault="003D2CC0" w:rsidP="001163A9">
      <w:pPr>
        <w:pStyle w:val="ListParagraph"/>
        <w:numPr>
          <w:ilvl w:val="0"/>
          <w:numId w:val="2"/>
        </w:numPr>
        <w:shd w:val="clear" w:color="auto" w:fill="FFFFFF"/>
        <w:jc w:val="both"/>
        <w:textAlignment w:val="baseline"/>
        <w:rPr>
          <w:rFonts w:ascii="Arial" w:eastAsia="Times New Roman" w:hAnsi="Arial" w:cs="Arial"/>
          <w:color w:val="313131"/>
          <w:sz w:val="60"/>
          <w:szCs w:val="60"/>
          <w:lang w:eastAsia="en-GB"/>
        </w:rPr>
      </w:pPr>
      <w:hyperlink r:id="rId13" w:tgtFrame="_blank" w:history="1">
        <w:r w:rsidR="004B79CA" w:rsidRPr="003D2CC0">
          <w:rPr>
            <w:rFonts w:ascii="Arial" w:eastAsia="Times New Roman" w:hAnsi="Arial" w:cs="Arial"/>
            <w:color w:val="0075B4"/>
            <w:sz w:val="60"/>
            <w:szCs w:val="60"/>
            <w:u w:val="single"/>
            <w:bdr w:val="none" w:sz="0" w:space="0" w:color="auto" w:frame="1"/>
            <w:lang w:eastAsia="en-GB"/>
          </w:rPr>
          <w:t>positive-working-together-short-report-0715.pdf (methodist.org.uk)</w:t>
        </w:r>
      </w:hyperlink>
    </w:p>
    <w:p w14:paraId="2614F682"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0D419313" w14:textId="77777777" w:rsidR="004B79CA" w:rsidRPr="003D2CC0" w:rsidRDefault="004B79CA" w:rsidP="001163A9">
      <w:pPr>
        <w:shd w:val="clear" w:color="auto" w:fill="FFFFFF"/>
        <w:spacing w:line="276" w:lineRule="auto"/>
        <w:textAlignment w:val="baseline"/>
        <w:rPr>
          <w:rFonts w:ascii="Arial" w:eastAsia="Times New Roman" w:hAnsi="Arial" w:cs="Arial"/>
          <w:color w:val="313131"/>
          <w:sz w:val="60"/>
          <w:szCs w:val="60"/>
          <w:bdr w:val="none" w:sz="0" w:space="0" w:color="auto" w:frame="1"/>
          <w:lang w:eastAsia="en-GB"/>
        </w:rPr>
      </w:pPr>
      <w:r w:rsidRPr="003D2CC0">
        <w:rPr>
          <w:rFonts w:ascii="Arial" w:eastAsia="Times New Roman" w:hAnsi="Arial" w:cs="Arial"/>
          <w:color w:val="313131"/>
          <w:sz w:val="60"/>
          <w:szCs w:val="60"/>
          <w:bdr w:val="none" w:sz="0" w:space="0" w:color="auto" w:frame="1"/>
          <w:lang w:eastAsia="en-GB"/>
        </w:rPr>
        <w:t>The Methodist Church EDI toolkit is here:  </w:t>
      </w:r>
      <w:hyperlink r:id="rId14" w:tgtFrame="_blank" w:history="1">
        <w:r w:rsidRPr="003D2CC0">
          <w:rPr>
            <w:rFonts w:ascii="Arial" w:eastAsia="Times New Roman" w:hAnsi="Arial" w:cs="Arial"/>
            <w:color w:val="0075B4"/>
            <w:sz w:val="60"/>
            <w:szCs w:val="60"/>
            <w:u w:val="single"/>
            <w:bdr w:val="none" w:sz="0" w:space="0" w:color="auto" w:frame="1"/>
            <w:lang w:eastAsia="en-GB"/>
          </w:rPr>
          <w:t>https://www.methodist.org.uk/for-churches/guidance-for-churches/equality-diversity-and-inclusion/edi-toolkit/</w:t>
        </w:r>
      </w:hyperlink>
      <w:r w:rsidRPr="003D2CC0">
        <w:rPr>
          <w:rFonts w:ascii="Arial" w:eastAsia="Times New Roman" w:hAnsi="Arial" w:cs="Arial"/>
          <w:color w:val="313131"/>
          <w:sz w:val="60"/>
          <w:szCs w:val="60"/>
          <w:bdr w:val="none" w:sz="0" w:space="0" w:color="auto" w:frame="1"/>
          <w:lang w:eastAsia="en-GB"/>
        </w:rPr>
        <w:t> </w:t>
      </w:r>
    </w:p>
    <w:p w14:paraId="27B3FC12" w14:textId="77777777" w:rsidR="004B79CA" w:rsidRPr="003D2CC0" w:rsidRDefault="004B79CA" w:rsidP="001163A9">
      <w:pPr>
        <w:shd w:val="clear" w:color="auto" w:fill="FFFFFF"/>
        <w:spacing w:line="276" w:lineRule="auto"/>
        <w:textAlignment w:val="baseline"/>
        <w:rPr>
          <w:rFonts w:ascii="Arial" w:eastAsia="Times New Roman" w:hAnsi="Arial" w:cs="Arial"/>
          <w:color w:val="313131"/>
          <w:sz w:val="60"/>
          <w:szCs w:val="60"/>
          <w:lang w:eastAsia="en-GB"/>
        </w:rPr>
      </w:pPr>
    </w:p>
    <w:p w14:paraId="3EDA12E9" w14:textId="77777777" w:rsidR="004B79CA" w:rsidRPr="003D2CC0" w:rsidRDefault="004B79CA" w:rsidP="001163A9">
      <w:pPr>
        <w:shd w:val="clear" w:color="auto" w:fill="FFFFFF"/>
        <w:spacing w:line="276" w:lineRule="auto"/>
        <w:textAlignment w:val="baseline"/>
        <w:rPr>
          <w:rFonts w:ascii="Arial" w:eastAsia="Times New Roman" w:hAnsi="Arial" w:cs="Arial"/>
          <w:color w:val="313131"/>
          <w:sz w:val="60"/>
          <w:szCs w:val="60"/>
          <w:bdr w:val="none" w:sz="0" w:space="0" w:color="auto" w:frame="1"/>
          <w:lang w:eastAsia="en-GB"/>
        </w:rPr>
      </w:pPr>
      <w:r w:rsidRPr="003D2CC0">
        <w:rPr>
          <w:rFonts w:ascii="Arial" w:eastAsia="Times New Roman" w:hAnsi="Arial" w:cs="Arial"/>
          <w:color w:val="313131"/>
          <w:sz w:val="60"/>
          <w:szCs w:val="60"/>
          <w:bdr w:val="none" w:sz="0" w:space="0" w:color="auto" w:frame="1"/>
          <w:lang w:eastAsia="en-GB"/>
        </w:rPr>
        <w:t>The Church of England's Difference course is here: </w:t>
      </w:r>
      <w:hyperlink r:id="rId15" w:tgtFrame="_blank" w:history="1">
        <w:r w:rsidRPr="003D2CC0">
          <w:rPr>
            <w:rFonts w:ascii="Arial" w:eastAsia="Times New Roman" w:hAnsi="Arial" w:cs="Arial"/>
            <w:color w:val="0075B4"/>
            <w:sz w:val="60"/>
            <w:szCs w:val="60"/>
            <w:u w:val="single"/>
            <w:bdr w:val="none" w:sz="0" w:space="0" w:color="auto" w:frame="1"/>
            <w:lang w:eastAsia="en-GB"/>
          </w:rPr>
          <w:t>https://difference.rln.global/</w:t>
        </w:r>
      </w:hyperlink>
    </w:p>
    <w:p w14:paraId="4F143C5A"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565C1C04" w14:textId="77777777" w:rsidR="004B79CA" w:rsidRPr="003D2CC0" w:rsidRDefault="004B79CA" w:rsidP="001163A9">
      <w:pPr>
        <w:shd w:val="clear" w:color="auto" w:fill="FFFFFF"/>
        <w:spacing w:line="276" w:lineRule="auto"/>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lastRenderedPageBreak/>
        <w:t xml:space="preserve">You can learn more about the Methodist Church's social justice conversation, </w:t>
      </w:r>
      <w:proofErr w:type="gramStart"/>
      <w:r w:rsidRPr="003D2CC0">
        <w:rPr>
          <w:rFonts w:ascii="Arial" w:eastAsia="Times New Roman" w:hAnsi="Arial" w:cs="Arial"/>
          <w:color w:val="313131"/>
          <w:sz w:val="60"/>
          <w:szCs w:val="60"/>
          <w:bdr w:val="none" w:sz="0" w:space="0" w:color="auto" w:frame="1"/>
          <w:lang w:eastAsia="en-GB"/>
        </w:rPr>
        <w:t>Walking</w:t>
      </w:r>
      <w:proofErr w:type="gramEnd"/>
      <w:r w:rsidRPr="003D2CC0">
        <w:rPr>
          <w:rFonts w:ascii="Arial" w:eastAsia="Times New Roman" w:hAnsi="Arial" w:cs="Arial"/>
          <w:color w:val="313131"/>
          <w:sz w:val="60"/>
          <w:szCs w:val="60"/>
          <w:bdr w:val="none" w:sz="0" w:space="0" w:color="auto" w:frame="1"/>
          <w:lang w:eastAsia="en-GB"/>
        </w:rPr>
        <w:t xml:space="preserve"> with Micah, here: </w:t>
      </w:r>
      <w:hyperlink r:id="rId16" w:tgtFrame="_blank" w:history="1">
        <w:r w:rsidRPr="003D2CC0">
          <w:rPr>
            <w:rFonts w:ascii="Arial" w:eastAsia="Times New Roman" w:hAnsi="Arial" w:cs="Arial"/>
            <w:color w:val="0075B4"/>
            <w:sz w:val="60"/>
            <w:szCs w:val="60"/>
            <w:u w:val="single"/>
            <w:bdr w:val="none" w:sz="0" w:space="0" w:color="auto" w:frame="1"/>
            <w:lang w:eastAsia="en-GB"/>
          </w:rPr>
          <w:t>https://www.methodist.org.uk/our-work/our-work-in-britain/social-justice/walking-with-micah/</w:t>
        </w:r>
      </w:hyperlink>
    </w:p>
    <w:p w14:paraId="26AB9EB2"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20F3D2F4"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bookmarkStart w:id="0" w:name="_GoBack"/>
      <w:bookmarkEnd w:id="0"/>
    </w:p>
    <w:p w14:paraId="37E838A8" w14:textId="4D84E204" w:rsidR="004B79CA" w:rsidRPr="003D2CC0" w:rsidRDefault="004B79CA" w:rsidP="001163A9">
      <w:pPr>
        <w:spacing w:line="276" w:lineRule="auto"/>
        <w:rPr>
          <w:rFonts w:ascii="Arial" w:eastAsia="Times New Roman" w:hAnsi="Arial" w:cs="Arial"/>
          <w:b/>
          <w:bCs/>
          <w:color w:val="313131"/>
          <w:sz w:val="60"/>
          <w:szCs w:val="60"/>
          <w:bdr w:val="none" w:sz="0" w:space="0" w:color="auto" w:frame="1"/>
          <w:lang w:eastAsia="en-GB"/>
        </w:rPr>
      </w:pPr>
    </w:p>
    <w:p w14:paraId="60686E71" w14:textId="78C1A51D"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r w:rsidRPr="003D2CC0">
        <w:rPr>
          <w:rFonts w:ascii="Arial" w:eastAsia="Times New Roman" w:hAnsi="Arial" w:cs="Arial"/>
          <w:b/>
          <w:bCs/>
          <w:color w:val="313131"/>
          <w:sz w:val="60"/>
          <w:szCs w:val="60"/>
          <w:bdr w:val="none" w:sz="0" w:space="0" w:color="auto" w:frame="1"/>
          <w:lang w:eastAsia="en-GB"/>
        </w:rPr>
        <w:t>External sources of learning:</w:t>
      </w:r>
    </w:p>
    <w:p w14:paraId="2161CCFA"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40016A30" w14:textId="2DFE1BB4"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bdr w:val="none" w:sz="0" w:space="0" w:color="auto" w:frame="1"/>
          <w:lang w:eastAsia="en-GB"/>
        </w:rPr>
      </w:pPr>
      <w:r w:rsidRPr="003D2CC0">
        <w:rPr>
          <w:rFonts w:ascii="Arial" w:eastAsia="Times New Roman" w:hAnsi="Arial" w:cs="Arial"/>
          <w:color w:val="313131"/>
          <w:sz w:val="60"/>
          <w:szCs w:val="60"/>
          <w:bdr w:val="none" w:sz="0" w:space="0" w:color="auto" w:frame="1"/>
          <w:lang w:eastAsia="en-GB"/>
        </w:rPr>
        <w:t xml:space="preserve">This page, </w:t>
      </w:r>
      <w:hyperlink r:id="rId17" w:history="1">
        <w:r w:rsidR="009631D6" w:rsidRPr="003D2CC0">
          <w:rPr>
            <w:rStyle w:val="Hyperlink"/>
            <w:rFonts w:ascii="Arial" w:hAnsi="Arial" w:cs="Arial"/>
            <w:sz w:val="60"/>
            <w:szCs w:val="60"/>
          </w:rPr>
          <w:t>https://www.methodist.org.uk/about-us/the-methodist-church/the-inclusive-methodist-church/training-for-justice-dignity-and-solidarity/edi-</w:t>
        </w:r>
        <w:r w:rsidR="009631D6" w:rsidRPr="003D2CC0">
          <w:rPr>
            <w:rStyle w:val="Hyperlink"/>
            <w:rFonts w:ascii="Arial" w:hAnsi="Arial" w:cs="Arial"/>
            <w:sz w:val="60"/>
            <w:szCs w:val="60"/>
          </w:rPr>
          <w:lastRenderedPageBreak/>
          <w:t>learning-resources/</w:t>
        </w:r>
      </w:hyperlink>
      <w:r w:rsidRPr="003D2CC0">
        <w:rPr>
          <w:rFonts w:ascii="Arial" w:eastAsia="Times New Roman" w:hAnsi="Arial" w:cs="Arial"/>
          <w:color w:val="313131"/>
          <w:sz w:val="60"/>
          <w:szCs w:val="60"/>
          <w:bdr w:val="none" w:sz="0" w:space="0" w:color="auto" w:frame="1"/>
          <w:lang w:eastAsia="en-GB"/>
        </w:rPr>
        <w:t xml:space="preserve">, on the Methodist Church website, contains links to lots of resources for further individual learning about a wide range of topics.  All of them have been recommended to the Methodist Church by people with experience in the relevant field.  Not all of these external resources will always share a Methodist ethos or theology.  However, that does not mean we cannot learn more about equality, discrimination and inclusion issues from reading these resources, and then apply that learning within church life, to better </w:t>
      </w:r>
      <w:r w:rsidRPr="003D2CC0">
        <w:rPr>
          <w:rFonts w:ascii="Arial" w:eastAsia="Times New Roman" w:hAnsi="Arial" w:cs="Arial"/>
          <w:color w:val="313131"/>
          <w:sz w:val="60"/>
          <w:szCs w:val="60"/>
          <w:bdr w:val="none" w:sz="0" w:space="0" w:color="auto" w:frame="1"/>
          <w:lang w:eastAsia="en-GB"/>
        </w:rPr>
        <w:lastRenderedPageBreak/>
        <w:t>ensure justice, dignity and solidarity within our fellowship.</w:t>
      </w:r>
    </w:p>
    <w:p w14:paraId="1153855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4C2EFC2C"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418D0C3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5B1A407E" w14:textId="77777777"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val="en-US" w:eastAsia="en-GB"/>
        </w:rPr>
      </w:pPr>
      <w:r w:rsidRPr="003D2CC0">
        <w:rPr>
          <w:rFonts w:ascii="Arial" w:eastAsia="Times New Roman" w:hAnsi="Arial" w:cs="Arial"/>
          <w:b/>
          <w:bCs/>
          <w:color w:val="313131"/>
          <w:sz w:val="60"/>
          <w:szCs w:val="60"/>
          <w:bdr w:val="none" w:sz="0" w:space="0" w:color="auto" w:frame="1"/>
          <w:lang w:val="en-US" w:eastAsia="en-GB"/>
        </w:rPr>
        <w:t>Learning from Experts by Experience</w:t>
      </w:r>
    </w:p>
    <w:p w14:paraId="1929098D"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56602FA7"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bdr w:val="none" w:sz="0" w:space="0" w:color="auto" w:frame="1"/>
          <w:lang w:val="en-US" w:eastAsia="en-GB"/>
        </w:rPr>
      </w:pPr>
      <w:r w:rsidRPr="003D2CC0">
        <w:rPr>
          <w:rFonts w:ascii="Arial" w:eastAsia="Times New Roman" w:hAnsi="Arial" w:cs="Arial"/>
          <w:color w:val="313131"/>
          <w:sz w:val="60"/>
          <w:szCs w:val="60"/>
          <w:bdr w:val="none" w:sz="0" w:space="0" w:color="auto" w:frame="1"/>
          <w:lang w:val="en-US" w:eastAsia="en-GB"/>
        </w:rPr>
        <w:t xml:space="preserve">One way we can learn is by listening to people who are experts on a particular issue because of their own lived experience.  However, we need to take care with this.  Just because someone has a particular characteristic, does not make it their responsibility to educate the rest of </w:t>
      </w:r>
      <w:r w:rsidRPr="003D2CC0">
        <w:rPr>
          <w:rFonts w:ascii="Arial" w:eastAsia="Times New Roman" w:hAnsi="Arial" w:cs="Arial"/>
          <w:color w:val="313131"/>
          <w:sz w:val="60"/>
          <w:szCs w:val="60"/>
          <w:bdr w:val="none" w:sz="0" w:space="0" w:color="auto" w:frame="1"/>
          <w:lang w:val="en-US" w:eastAsia="en-GB"/>
        </w:rPr>
        <w:lastRenderedPageBreak/>
        <w:t>us on what life is like for them.  Also, different people with a shared characteristic will have different experiences.</w:t>
      </w:r>
    </w:p>
    <w:p w14:paraId="4310F3CF"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73025F81" w14:textId="7E77E22C"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r w:rsidRPr="003D2CC0">
        <w:rPr>
          <w:rFonts w:ascii="Arial" w:eastAsia="Times New Roman" w:hAnsi="Arial" w:cs="Arial"/>
          <w:color w:val="3C3C3C"/>
          <w:sz w:val="60"/>
          <w:szCs w:val="60"/>
          <w:bdr w:val="none" w:sz="0" w:space="0" w:color="auto" w:frame="1"/>
          <w:lang w:eastAsia="en-GB"/>
        </w:rPr>
        <w:t>One option is to organise an ‘Ask Me Anything’ session, in which an Expert by Experience agrees to respond to questions.  This provides a non-judgemental space for people to ask questions they might not be comfortable asking in other settings.  The Methodist Church has published guidance on how to do this in a sensitive, safe way, </w:t>
      </w:r>
      <w:hyperlink r:id="rId18" w:history="1">
        <w:r w:rsidR="00713EAD" w:rsidRPr="003D2CC0">
          <w:rPr>
            <w:rStyle w:val="Hyperlink"/>
            <w:rFonts w:ascii="Arial" w:hAnsi="Arial" w:cs="Arial"/>
            <w:sz w:val="60"/>
            <w:szCs w:val="60"/>
          </w:rPr>
          <w:t>https://www.methodist.org.uk/a</w:t>
        </w:r>
        <w:r w:rsidR="00713EAD" w:rsidRPr="003D2CC0">
          <w:rPr>
            <w:rStyle w:val="Hyperlink"/>
            <w:rFonts w:ascii="Arial" w:hAnsi="Arial" w:cs="Arial"/>
            <w:sz w:val="60"/>
            <w:szCs w:val="60"/>
          </w:rPr>
          <w:lastRenderedPageBreak/>
          <w:t>bout-us/the-methodist-church/the-inclusive-methodist-church/training-for-justice-dignity-and-solidarity/run-an-ask-me-anything-session-with-an-expert-by-experience/</w:t>
        </w:r>
      </w:hyperlink>
    </w:p>
    <w:p w14:paraId="3D16CE07" w14:textId="77777777"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p>
    <w:p w14:paraId="2EEAA741" w14:textId="77777777"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p>
    <w:p w14:paraId="37F68C12" w14:textId="77777777" w:rsidR="004B79CA" w:rsidRPr="003D2CC0" w:rsidRDefault="004B79CA" w:rsidP="001163A9">
      <w:pPr>
        <w:spacing w:line="276" w:lineRule="auto"/>
        <w:rPr>
          <w:rFonts w:ascii="Arial" w:eastAsia="Times New Roman" w:hAnsi="Arial" w:cs="Arial"/>
          <w:b/>
          <w:bCs/>
          <w:color w:val="313131"/>
          <w:sz w:val="60"/>
          <w:szCs w:val="60"/>
          <w:bdr w:val="none" w:sz="0" w:space="0" w:color="auto" w:frame="1"/>
          <w:lang w:eastAsia="en-GB"/>
        </w:rPr>
      </w:pPr>
      <w:r w:rsidRPr="003D2CC0">
        <w:rPr>
          <w:rFonts w:ascii="Arial" w:eastAsia="Times New Roman" w:hAnsi="Arial" w:cs="Arial"/>
          <w:b/>
          <w:bCs/>
          <w:color w:val="313131"/>
          <w:sz w:val="60"/>
          <w:szCs w:val="60"/>
          <w:bdr w:val="none" w:sz="0" w:space="0" w:color="auto" w:frame="1"/>
          <w:lang w:eastAsia="en-GB"/>
        </w:rPr>
        <w:br w:type="page"/>
      </w:r>
    </w:p>
    <w:p w14:paraId="7B1F31BD" w14:textId="62D246E4"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r w:rsidRPr="003D2CC0">
        <w:rPr>
          <w:rFonts w:ascii="Arial" w:eastAsia="Times New Roman" w:hAnsi="Arial" w:cs="Arial"/>
          <w:b/>
          <w:bCs/>
          <w:color w:val="313131"/>
          <w:sz w:val="60"/>
          <w:szCs w:val="60"/>
          <w:bdr w:val="none" w:sz="0" w:space="0" w:color="auto" w:frame="1"/>
          <w:lang w:eastAsia="en-GB"/>
        </w:rPr>
        <w:lastRenderedPageBreak/>
        <w:t>Sources of support: </w:t>
      </w:r>
    </w:p>
    <w:p w14:paraId="76C42AA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5EA52068" w14:textId="1B525C4A" w:rsidR="004B79CA" w:rsidRPr="003D2CC0" w:rsidRDefault="004B79CA" w:rsidP="001163A9">
      <w:pPr>
        <w:numPr>
          <w:ilvl w:val="0"/>
          <w:numId w:val="3"/>
        </w:numPr>
        <w:shd w:val="clear" w:color="auto" w:fill="FFFFFF"/>
        <w:spacing w:line="276" w:lineRule="auto"/>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Discrimination and Abuse Response Service: </w:t>
      </w:r>
      <w:hyperlink r:id="rId19" w:tgtFrame="_blank" w:history="1">
        <w:r w:rsidR="00A30361" w:rsidRPr="003D2CC0">
          <w:rPr>
            <w:rFonts w:ascii="Arial" w:eastAsia="Times New Roman" w:hAnsi="Arial" w:cs="Arial"/>
            <w:color w:val="0075B4"/>
            <w:sz w:val="60"/>
            <w:szCs w:val="60"/>
            <w:u w:val="single"/>
            <w:bdr w:val="none" w:sz="0" w:space="0" w:color="auto" w:frame="1"/>
            <w:lang w:eastAsia="en-GB"/>
          </w:rPr>
          <w:t>https://www.methodist.org.uk/about-us/the-methodist-church/the-inclusive-methodist-church/resources-events-and-support/discrimination-and-abuse-response-service/</w:t>
        </w:r>
      </w:hyperlink>
    </w:p>
    <w:p w14:paraId="7FD92A97" w14:textId="77777777" w:rsidR="004B79CA" w:rsidRPr="003D2CC0" w:rsidRDefault="004B79CA" w:rsidP="001163A9">
      <w:pPr>
        <w:numPr>
          <w:ilvl w:val="0"/>
          <w:numId w:val="3"/>
        </w:numPr>
        <w:shd w:val="clear" w:color="auto" w:fill="FFFFFF"/>
        <w:spacing w:line="276" w:lineRule="auto"/>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EDI officers – you may have one in your Circuit or District, and could also contact the Connexional EDI team via </w:t>
      </w:r>
      <w:hyperlink r:id="rId20" w:tgtFrame="[object Object]" w:history="1">
        <w:r w:rsidRPr="003D2CC0">
          <w:rPr>
            <w:rFonts w:ascii="Arial" w:eastAsia="Times New Roman" w:hAnsi="Arial" w:cs="Arial"/>
            <w:color w:val="0075B4"/>
            <w:sz w:val="60"/>
            <w:szCs w:val="60"/>
            <w:u w:val="single"/>
            <w:bdr w:val="none" w:sz="0" w:space="0" w:color="auto" w:frame="1"/>
            <w:lang w:eastAsia="en-GB"/>
          </w:rPr>
          <w:t>equality&amp;diversity@methodistchurch.org.uk</w:t>
        </w:r>
      </w:hyperlink>
    </w:p>
    <w:p w14:paraId="4943E9E0" w14:textId="77777777" w:rsidR="004B79CA" w:rsidRPr="003D2CC0" w:rsidRDefault="004B79CA" w:rsidP="001163A9">
      <w:pPr>
        <w:numPr>
          <w:ilvl w:val="0"/>
          <w:numId w:val="3"/>
        </w:num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lastRenderedPageBreak/>
        <w:t>Pastoral support from local ministers</w:t>
      </w:r>
    </w:p>
    <w:p w14:paraId="4D701C80" w14:textId="77777777" w:rsidR="004B79CA" w:rsidRPr="003D2CC0" w:rsidRDefault="004B79CA" w:rsidP="001163A9">
      <w:pPr>
        <w:numPr>
          <w:ilvl w:val="0"/>
          <w:numId w:val="3"/>
        </w:num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Safeguarding officers in cases of abuse</w:t>
      </w:r>
    </w:p>
    <w:p w14:paraId="61024A71" w14:textId="77777777" w:rsidR="004B79CA" w:rsidRPr="003D2CC0" w:rsidRDefault="004B79CA" w:rsidP="001163A9">
      <w:pPr>
        <w:numPr>
          <w:ilvl w:val="0"/>
          <w:numId w:val="3"/>
        </w:num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Counselling services</w:t>
      </w:r>
    </w:p>
    <w:p w14:paraId="2FEEB921" w14:textId="77777777" w:rsidR="004B79CA" w:rsidRPr="003D2CC0" w:rsidRDefault="004B79CA" w:rsidP="001163A9">
      <w:pPr>
        <w:numPr>
          <w:ilvl w:val="0"/>
          <w:numId w:val="3"/>
        </w:num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HR</w:t>
      </w:r>
    </w:p>
    <w:p w14:paraId="7440E5ED" w14:textId="77777777" w:rsidR="004B79CA" w:rsidRPr="003D2CC0" w:rsidRDefault="004B79CA" w:rsidP="001163A9">
      <w:pPr>
        <w:numPr>
          <w:ilvl w:val="0"/>
          <w:numId w:val="3"/>
        </w:num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District Lay Employment Secretaries</w:t>
      </w:r>
    </w:p>
    <w:p w14:paraId="0A408C42" w14:textId="5B3D0453" w:rsidR="00DB3F66" w:rsidRPr="003D2CC0" w:rsidRDefault="00DB3F66" w:rsidP="001163A9">
      <w:pPr>
        <w:spacing w:line="276" w:lineRule="auto"/>
        <w:jc w:val="both"/>
        <w:rPr>
          <w:rFonts w:ascii="Arial" w:hAnsi="Arial" w:cs="Arial"/>
          <w:sz w:val="60"/>
          <w:szCs w:val="60"/>
          <w:lang w:val="en-US"/>
        </w:rPr>
      </w:pPr>
    </w:p>
    <w:sectPr w:rsidR="00DB3F66" w:rsidRPr="003D2CC0" w:rsidSect="00902F22">
      <w:headerReference w:type="even" r:id="rId21"/>
      <w:headerReference w:type="default" r:id="rId22"/>
      <w:headerReference w:type="first" r:id="rId23"/>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1887" w14:textId="77777777" w:rsidR="005D3360" w:rsidRDefault="005D3360" w:rsidP="00813F66">
      <w:r>
        <w:separator/>
      </w:r>
    </w:p>
  </w:endnote>
  <w:endnote w:type="continuationSeparator" w:id="0">
    <w:p w14:paraId="1CF1FA93" w14:textId="77777777" w:rsidR="005D3360" w:rsidRDefault="005D3360"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F373D" w14:textId="77777777" w:rsidR="005D3360" w:rsidRDefault="005D3360" w:rsidP="00813F66">
      <w:r>
        <w:separator/>
      </w:r>
    </w:p>
  </w:footnote>
  <w:footnote w:type="continuationSeparator" w:id="0">
    <w:p w14:paraId="557EEF8A" w14:textId="77777777" w:rsidR="005D3360" w:rsidRDefault="005D3360"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3D2CC0">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3D2CC0">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DD1"/>
    <w:multiLevelType w:val="hybridMultilevel"/>
    <w:tmpl w:val="E8A0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474AF"/>
    <w:multiLevelType w:val="multilevel"/>
    <w:tmpl w:val="81DC48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1163A9"/>
    <w:rsid w:val="00302295"/>
    <w:rsid w:val="003203E8"/>
    <w:rsid w:val="00380800"/>
    <w:rsid w:val="00395263"/>
    <w:rsid w:val="003D2CC0"/>
    <w:rsid w:val="003F5241"/>
    <w:rsid w:val="00442760"/>
    <w:rsid w:val="004B79CA"/>
    <w:rsid w:val="004B7A2A"/>
    <w:rsid w:val="004D5EC8"/>
    <w:rsid w:val="00550847"/>
    <w:rsid w:val="005D3360"/>
    <w:rsid w:val="005E18DB"/>
    <w:rsid w:val="00666A05"/>
    <w:rsid w:val="0070345F"/>
    <w:rsid w:val="00713EAD"/>
    <w:rsid w:val="00810E13"/>
    <w:rsid w:val="00813F66"/>
    <w:rsid w:val="008A6001"/>
    <w:rsid w:val="00902F22"/>
    <w:rsid w:val="009631D6"/>
    <w:rsid w:val="00A30361"/>
    <w:rsid w:val="00A956AD"/>
    <w:rsid w:val="00B2363D"/>
    <w:rsid w:val="00B50A0B"/>
    <w:rsid w:val="00B828DD"/>
    <w:rsid w:val="00C456FE"/>
    <w:rsid w:val="00CB2147"/>
    <w:rsid w:val="00D01825"/>
    <w:rsid w:val="00D22031"/>
    <w:rsid w:val="00DB3F66"/>
    <w:rsid w:val="00DE76D0"/>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thodist.org.uk/media/4290/positive-working-together-short-report-0715.pdf" TargetMode="External"/><Relationship Id="rId18" Type="http://schemas.openxmlformats.org/officeDocument/2006/relationships/hyperlink" Target="https://www.methodist.org.uk/about-us/the-methodist-church/the-inclusive-methodist-church/training-for-justice-dignity-and-solidarity/run-an-ask-me-anything-session-with-an-expert-by-experien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methodist.org.uk/for-churches/guidance-for-churches/positive-working-together/training-in-positive-working-together/" TargetMode="External"/><Relationship Id="rId17" Type="http://schemas.openxmlformats.org/officeDocument/2006/relationships/hyperlink" Target="https://www.methodist.org.uk/about-us/the-methodist-church/the-inclusive-methodist-church/training-for-justice-dignity-and-solidarity/edi-learning-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thodist.org.uk/our-work/our-work-in-britain/social-justice/walking-with-micah/" TargetMode="External"/><Relationship Id="rId20" Type="http://schemas.openxmlformats.org/officeDocument/2006/relationships/hyperlink" Target="mailto:equality&amp;diversity@methodistchurch.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b.theologyx.com/course/unconscious-bias-traini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fference.rln.global/" TargetMode="External"/><Relationship Id="rId23" Type="http://schemas.openxmlformats.org/officeDocument/2006/relationships/header" Target="header3.xml"/><Relationship Id="rId10" Type="http://schemas.openxmlformats.org/officeDocument/2006/relationships/hyperlink" Target="https://www.methodist.org.uk/our-work/learning-and-development/learning-and-development-events/" TargetMode="External"/><Relationship Id="rId19" Type="http://schemas.openxmlformats.org/officeDocument/2006/relationships/hyperlink" Target="https://www.methodist.org.uk/about-us/the-methodist-church/the-inclusive-methodist-church/resources-events-and-support/discrimination-and-abuse-response-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thodist.org.uk/for-churches/guidance-for-churches/equality-diversity-and-inclusion/edi-toolki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2804B-B898-4393-9A99-6ABC3333857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f2bc02e-11f7-4d29-ae0d-709e0f4a1457"/>
    <ds:schemaRef ds:uri="http://purl.org/dc/dcmitype/"/>
    <ds:schemaRef ds:uri="aba9dc45-71f5-48b4-a68a-b2459ad08114"/>
    <ds:schemaRef ds:uri="http://www.w3.org/XML/1998/namespace"/>
  </ds:schemaRefs>
</ds:datastoreItem>
</file>

<file path=customXml/itemProps2.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6E7C0-59AB-4675-8281-ACFB7731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4</TotalTime>
  <Pages>10</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8</cp:revision>
  <dcterms:created xsi:type="dcterms:W3CDTF">2023-03-26T16:33:00Z</dcterms:created>
  <dcterms:modified xsi:type="dcterms:W3CDTF">2023-07-10T17:43:00Z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