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A56D" w14:textId="51DB7917" w:rsidR="001735A4" w:rsidRDefault="002841AB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C13B93" wp14:editId="41DC8EE6">
            <wp:simplePos x="0" y="0"/>
            <wp:positionH relativeFrom="margin">
              <wp:posOffset>2409825</wp:posOffset>
            </wp:positionH>
            <wp:positionV relativeFrom="paragraph">
              <wp:posOffset>0</wp:posOffset>
            </wp:positionV>
            <wp:extent cx="371806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Methodist Chu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E9F7F" w14:textId="77777777" w:rsidR="002E11FC" w:rsidRDefault="002E11FC" w:rsidP="00047042">
      <w:pPr>
        <w:rPr>
          <w:lang w:val="en-US"/>
        </w:rPr>
      </w:pPr>
    </w:p>
    <w:p w14:paraId="13A62815" w14:textId="77777777" w:rsidR="002E11FC" w:rsidRDefault="002E11FC" w:rsidP="00047042">
      <w:pPr>
        <w:rPr>
          <w:lang w:val="en-US"/>
        </w:rPr>
      </w:pPr>
    </w:p>
    <w:p w14:paraId="1BDAEDC2" w14:textId="77777777" w:rsidR="002E11FC" w:rsidRDefault="002E11FC" w:rsidP="00047042">
      <w:pPr>
        <w:rPr>
          <w:lang w:val="en-US"/>
        </w:rPr>
      </w:pPr>
    </w:p>
    <w:p w14:paraId="4E4766DB" w14:textId="35BBEEDE" w:rsidR="00AD77EF" w:rsidRPr="00AD77EF" w:rsidRDefault="00D33929" w:rsidP="00AD77EF">
      <w:pPr>
        <w:jc w:val="both"/>
        <w:rPr>
          <w:rFonts w:ascii="Roboto" w:hAnsi="Roboto"/>
          <w:b/>
          <w:sz w:val="28"/>
          <w:lang w:val="en-US"/>
        </w:rPr>
      </w:pPr>
      <w:r>
        <w:rPr>
          <w:rFonts w:ascii="Roboto" w:hAnsi="Roboto"/>
          <w:b/>
          <w:sz w:val="28"/>
          <w:lang w:val="en-US"/>
        </w:rPr>
        <w:t>Guern</w:t>
      </w:r>
      <w:r w:rsidR="00C533DC">
        <w:rPr>
          <w:rFonts w:ascii="Roboto" w:hAnsi="Roboto"/>
          <w:b/>
          <w:sz w:val="28"/>
          <w:lang w:val="en-US"/>
        </w:rPr>
        <w:t>sey</w:t>
      </w:r>
    </w:p>
    <w:p w14:paraId="57B3BBCB" w14:textId="77777777" w:rsidR="00B9613E" w:rsidRPr="00D66B9F" w:rsidRDefault="00B9613E" w:rsidP="00B9613E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>Mae’r sefyllfa gyfredol yn Guernsey o ran deddf cydraddoldeb yn gymhleth ar hyn o bryd.  Y ddeddfwriaeth berthnasol ar hyn o bryd yw Gorchymyn Gwahaniaethu ar sail Rhyw (Cyflogaeth) (Guernsey) 2005.  Mae honno yn berthnasol i gyflogaeth yn unig, ac nid i sefydliadau cyhoeddus megis yr Eglwys Fethodistaidd, ac eithrio yn ein swyddogaeth o gyflogi gweinidogion a gweithwyr lleyg.  Mae’n cwmpasu gwahaniaethu ar sail rhyw, priodas neu ailbennu rhywedd.</w:t>
      </w:r>
    </w:p>
    <w:p w14:paraId="25383363" w14:textId="77777777" w:rsidR="00B9613E" w:rsidRPr="00D66B9F" w:rsidRDefault="00B9613E" w:rsidP="00B9613E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>Yn 2019, cyhoeddwyd Cynigion Drafft ar gyfer deddf gwahaniaethu newydd yn Guernsey.  Bu proses o ymgynghoriad wedyn, yn arwain at y darn cyntaf o bolisi drafft, Gorchymyn Atal Gwahaniaethu (Guernsey) 2022.  Hwn yw cam cyntaf deddfwriaeth gwahaniaethu newydd yn Guernsey sydd i ddod i rym yn 2023.  Bydd yn cwmpasu hil, ffydd grefyddol, rhywedd, anabledd a statws gofalwr ac yn berthnasol i bob sefydliad cyhoeddus, yn cynnwys yr Eglwys Fethodistaidd. Dyma’r awdurdodaeth gyntaf yng nghwmpas yr Eglwys Fethodistaidd ym Mhrydain i roi gwarchodaeth benodol i ofalwyr mewn deddfwriaeth cydraddoldeb.</w:t>
      </w:r>
    </w:p>
    <w:p w14:paraId="7818323B" w14:textId="77777777" w:rsidR="00B9613E" w:rsidRPr="00D66B9F" w:rsidRDefault="00B9613E" w:rsidP="00B9613E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>Am y tro, bydd Gorchymyn Gwahaniaethu ar sail Rhyw (Cyflogaeth) (Guernsey) 2005 yn parhau i fod yn berthnasol.  Serch hynny, byddai ail gam arfaethedig y cynigion newydd yn gweld ei ddisodli gan y ddeddfwriaeth newydd a fyddai’n cwmpasu rhyw, priodas ac ailbennu rhywedd ac yn berthnasol i bob sefydliad cyhoeddus, ac nid cyflogwyr yn unig.  Bydd aid gam y ddeddfwriaeth yn cwmpasu gwahaniaethu ar sail oedran hefyd.</w:t>
      </w:r>
    </w:p>
    <w:p w14:paraId="534BF665" w14:textId="77777777" w:rsidR="00B9613E" w:rsidRPr="00D66B9F" w:rsidRDefault="00B9613E" w:rsidP="00B9613E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>Roedd y cynigion drafft gwreiddiol yn 2019 yn cynnig gwarchod statws beichiogrwydd a mamolaeth hefyd, fel ym mhob un o awdurdodaethau eraill yr Eglwys Fethodistaidd ym Mhrydain.  Er hynny, nid yw hyn wedi ei gynnwys yn y polisi drafft ar hyn o bryd.</w:t>
      </w:r>
    </w:p>
    <w:p w14:paraId="24386F5D" w14:textId="77777777" w:rsidR="00B9613E" w:rsidRPr="00D66B9F" w:rsidRDefault="00B9613E" w:rsidP="00B9613E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lastRenderedPageBreak/>
        <w:t>Mewn awdurdodaethau eraill, cyfeirir at yr agweddau ar hunaniaeth unigolyn a warchodir gan ddeddfwriaeth cydraddoldeb yn ‘briodoleddau gwarchodedig’.  Er hynny, yn Guernsey fe’u gelwir yn ‘sail warchodedig’.</w:t>
      </w:r>
    </w:p>
    <w:p w14:paraId="24150121" w14:textId="77777777" w:rsidR="00B9613E" w:rsidRPr="00D66B9F" w:rsidRDefault="00B9613E" w:rsidP="00B9613E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>Er nad oes unrhyw ddeddfwriaeth cydraddoldeb yn Guernsey sy’n berthnasol i’r Eglwys Fethodistaidd ar hyn o bryd, ac eithrio yn ei swyddogaeth fel cyflogwr, bydd yr hyfforddiant hwn yn cwmpasu pob agwedd ar ddeddfwriaeth cydraddoldeb a gynigiwyd yn Guernsey, fel bydd yr eglwys yn barod pan ddaw’r ddeddfwriaeth i rym.</w:t>
      </w:r>
    </w:p>
    <w:p w14:paraId="54D90742" w14:textId="77777777" w:rsidR="00B9613E" w:rsidRPr="00D66B9F" w:rsidRDefault="00B9613E" w:rsidP="00B9613E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>Ceir un math o wahaniaethu sy’n anghyfreithlon yn yr awdurdodaethau eraill y mae’r Eglwys Fethodistaidd ym Mhrydain yn weithredol ynddynt, heblaw am Jersey a Gibraltar, nad yw’n cael ei gwmpasu gan unrhyw un o’r drafftiau na’r polisïau ar gyfer deddfwriaeth newydd yn Guernsey.  A gwahaniaethu ar sail canfyddiaeth yw hwnnw. Er nad oes unrhyw gynnig ar hyn o bryd i wneud gwahaniaethu o’r fath yn anghyfreithlon yn Guernsey, nid yw hyn yn golygu y dylai ddigwydd o fewn yr Eglwys Fethodistaidd.  Fel y cyfryw, caiff ei gwmpasu gan yr hyfforddiant hwn.  Fodd bynnag, byddwch yn ymwybodol, os bydd yn parhau i beidio â bod yn erbyn y gyfraith, gallai fod gwahaniaethau yn yr ymdriniaeth â sefyllfaoedd o’r fath yn Guernsey o gymharu â’r awdurdodaethau eraill.</w:t>
      </w:r>
    </w:p>
    <w:p w14:paraId="7DC8ABE3" w14:textId="734C7865" w:rsidR="00D33929" w:rsidRPr="00D33929" w:rsidRDefault="00D33929" w:rsidP="00D33929">
      <w:pPr>
        <w:jc w:val="both"/>
        <w:rPr>
          <w:rFonts w:ascii="Roboto" w:hAnsi="Roboto"/>
          <w:sz w:val="28"/>
          <w:lang w:val="en-US"/>
        </w:rPr>
      </w:pPr>
    </w:p>
    <w:p w14:paraId="6210EAFD" w14:textId="2DCE9486" w:rsidR="001735A4" w:rsidRDefault="001735A4" w:rsidP="00D33929">
      <w:pPr>
        <w:jc w:val="both"/>
        <w:rPr>
          <w:rFonts w:ascii="Roboto" w:hAnsi="Roboto"/>
          <w:sz w:val="28"/>
          <w:lang w:val="en-US"/>
        </w:rPr>
      </w:pPr>
    </w:p>
    <w:p w14:paraId="692493F2" w14:textId="069487D2" w:rsidR="00065F8F" w:rsidRDefault="00077647" w:rsidP="00D33929">
      <w:pPr>
        <w:jc w:val="both"/>
        <w:rPr>
          <w:rFonts w:ascii="Roboto" w:hAnsi="Roboto"/>
          <w:sz w:val="28"/>
          <w:lang w:val="en-US"/>
        </w:rPr>
      </w:pPr>
      <w:r w:rsidRPr="001E5057">
        <w:rPr>
          <w:rFonts w:ascii="Roboto" w:hAnsi="Roboto"/>
          <w:sz w:val="28"/>
        </w:rPr>
        <w:t>Am wybodaeth ynglŷn â chyflwyniad deddfwriaeth cydraddoldeb newydd yn Guernsey, cliciwch</w:t>
      </w:r>
      <w:r w:rsidR="00065F8F">
        <w:rPr>
          <w:rFonts w:ascii="Roboto" w:hAnsi="Roboto"/>
          <w:sz w:val="28"/>
          <w:lang w:val="en-US"/>
        </w:rPr>
        <w:t xml:space="preserve"> </w:t>
      </w:r>
      <w:hyperlink r:id="rId9" w:history="1">
        <w:r>
          <w:rPr>
            <w:rStyle w:val="Hyperlink"/>
            <w:rFonts w:ascii="Roboto" w:hAnsi="Roboto"/>
            <w:sz w:val="28"/>
            <w:lang w:val="en-US"/>
          </w:rPr>
          <w:t>yma</w:t>
        </w:r>
      </w:hyperlink>
      <w:r w:rsidR="00065F8F">
        <w:rPr>
          <w:rFonts w:ascii="Roboto" w:hAnsi="Roboto"/>
          <w:sz w:val="28"/>
          <w:lang w:val="en-US"/>
        </w:rPr>
        <w:t xml:space="preserve">.  </w:t>
      </w:r>
      <w:r w:rsidRPr="001E5057">
        <w:rPr>
          <w:rFonts w:ascii="Roboto" w:hAnsi="Roboto"/>
          <w:sz w:val="28"/>
        </w:rPr>
        <w:t>Ceir llinell amser ddefnyddiol</w:t>
      </w:r>
      <w:r>
        <w:t xml:space="preserve"> </w:t>
      </w:r>
      <w:hyperlink r:id="rId10" w:history="1">
        <w:r>
          <w:rPr>
            <w:rStyle w:val="Hyperlink"/>
            <w:rFonts w:ascii="Roboto" w:hAnsi="Roboto"/>
            <w:sz w:val="28"/>
            <w:lang w:val="en-US"/>
          </w:rPr>
          <w:t>yma</w:t>
        </w:r>
      </w:hyperlink>
      <w:r w:rsidRPr="00077647">
        <w:rPr>
          <w:rFonts w:ascii="Roboto" w:hAnsi="Roboto"/>
          <w:sz w:val="28"/>
        </w:rPr>
        <w:t xml:space="preserve"> </w:t>
      </w:r>
      <w:r w:rsidRPr="001E5057">
        <w:rPr>
          <w:rFonts w:ascii="Roboto" w:hAnsi="Roboto"/>
          <w:sz w:val="28"/>
        </w:rPr>
        <w:t>hefyd</w:t>
      </w:r>
      <w:r>
        <w:rPr>
          <w:rFonts w:ascii="Roboto" w:hAnsi="Roboto"/>
          <w:sz w:val="28"/>
        </w:rPr>
        <w:t>.</w:t>
      </w:r>
    </w:p>
    <w:p w14:paraId="38F6E075" w14:textId="64EE5F4D" w:rsidR="00065F8F" w:rsidRDefault="00077647" w:rsidP="00065F8F">
      <w:pPr>
        <w:jc w:val="both"/>
        <w:rPr>
          <w:rFonts w:ascii="Roboto" w:hAnsi="Roboto"/>
          <w:sz w:val="28"/>
          <w:lang w:val="en-US"/>
        </w:rPr>
      </w:pPr>
      <w:r w:rsidRPr="001E5057">
        <w:rPr>
          <w:rFonts w:ascii="Roboto" w:hAnsi="Roboto"/>
          <w:sz w:val="28"/>
        </w:rPr>
        <w:t>I weld Gorchymyn Gwahaniaethu ar sail Rhyw (Cyflogaeth) (Guernsey) 2005, cliciwch</w:t>
      </w:r>
      <w:r>
        <w:t xml:space="preserve"> </w:t>
      </w:r>
      <w:hyperlink r:id="rId11" w:history="1">
        <w:r>
          <w:rPr>
            <w:rStyle w:val="Hyperlink"/>
            <w:rFonts w:ascii="Roboto" w:hAnsi="Roboto"/>
            <w:sz w:val="28"/>
            <w:lang w:val="en-US"/>
          </w:rPr>
          <w:t>yma</w:t>
        </w:r>
      </w:hyperlink>
      <w:r w:rsidR="00065F8F">
        <w:rPr>
          <w:rFonts w:ascii="Roboto" w:hAnsi="Roboto"/>
          <w:sz w:val="28"/>
          <w:lang w:val="en-US"/>
        </w:rPr>
        <w:t>.</w:t>
      </w:r>
    </w:p>
    <w:p w14:paraId="720DAF3C" w14:textId="6AFD7F2C" w:rsidR="00065F8F" w:rsidRPr="00AD77EF" w:rsidRDefault="00077647" w:rsidP="00065F8F">
      <w:pPr>
        <w:jc w:val="both"/>
        <w:rPr>
          <w:rFonts w:ascii="Roboto" w:hAnsi="Roboto"/>
          <w:sz w:val="28"/>
          <w:lang w:val="en-US"/>
        </w:rPr>
      </w:pPr>
      <w:r>
        <w:rPr>
          <w:rFonts w:ascii="Roboto" w:hAnsi="Roboto"/>
          <w:sz w:val="28"/>
        </w:rPr>
        <w:t>I</w:t>
      </w:r>
      <w:r w:rsidRPr="001E5057">
        <w:rPr>
          <w:rFonts w:ascii="Roboto" w:hAnsi="Roboto"/>
          <w:sz w:val="28"/>
        </w:rPr>
        <w:t xml:space="preserve"> weld Gorchymyn Atal Gwahaniaethu (Guernsey) 2022, cliciwch</w:t>
      </w:r>
      <w:r>
        <w:t xml:space="preserve"> </w:t>
      </w:r>
      <w:hyperlink r:id="rId12" w:history="1">
        <w:r>
          <w:rPr>
            <w:rStyle w:val="Hyperlink"/>
            <w:rFonts w:ascii="Roboto" w:hAnsi="Roboto"/>
            <w:sz w:val="28"/>
            <w:lang w:val="en-US"/>
          </w:rPr>
          <w:t>yma</w:t>
        </w:r>
      </w:hyperlink>
      <w:r w:rsidR="00065F8F">
        <w:rPr>
          <w:rFonts w:ascii="Roboto" w:hAnsi="Roboto"/>
          <w:sz w:val="28"/>
          <w:lang w:val="en-US"/>
        </w:rPr>
        <w:t>.</w:t>
      </w:r>
    </w:p>
    <w:p w14:paraId="735ED407" w14:textId="32AFCCE6" w:rsidR="00065F8F" w:rsidRDefault="00077647" w:rsidP="00D33929">
      <w:pPr>
        <w:jc w:val="both"/>
        <w:rPr>
          <w:rFonts w:ascii="Roboto" w:hAnsi="Roboto"/>
          <w:sz w:val="28"/>
          <w:lang w:val="en-US"/>
        </w:rPr>
      </w:pPr>
      <w:r w:rsidRPr="001E5057">
        <w:rPr>
          <w:rFonts w:ascii="Roboto" w:hAnsi="Roboto"/>
          <w:sz w:val="28"/>
        </w:rPr>
        <w:t>I weld crynodeb o’r cynigion drafft a aeth allan i ymgynghoriad yn 2019, cliciwch</w:t>
      </w:r>
      <w:r>
        <w:t xml:space="preserve"> </w:t>
      </w:r>
      <w:hyperlink r:id="rId13" w:history="1">
        <w:r>
          <w:rPr>
            <w:rStyle w:val="Hyperlink"/>
            <w:rFonts w:ascii="Roboto" w:hAnsi="Roboto"/>
            <w:sz w:val="28"/>
            <w:lang w:val="en-US"/>
          </w:rPr>
          <w:t>yma</w:t>
        </w:r>
      </w:hyperlink>
      <w:r w:rsidR="00065F8F">
        <w:rPr>
          <w:rFonts w:ascii="Roboto" w:hAnsi="Roboto"/>
          <w:sz w:val="28"/>
          <w:lang w:val="en-US"/>
        </w:rPr>
        <w:t>.</w:t>
      </w:r>
    </w:p>
    <w:p w14:paraId="6677F220" w14:textId="75D8A97F" w:rsidR="00065F8F" w:rsidRPr="00C533DC" w:rsidRDefault="006002BE" w:rsidP="00D33929">
      <w:pPr>
        <w:jc w:val="both"/>
        <w:rPr>
          <w:rFonts w:ascii="Roboto" w:hAnsi="Roboto"/>
          <w:sz w:val="28"/>
          <w:lang w:val="en-US"/>
        </w:rPr>
      </w:pPr>
      <w:r w:rsidRPr="001E5057">
        <w:rPr>
          <w:rFonts w:ascii="Roboto" w:hAnsi="Roboto"/>
          <w:sz w:val="28"/>
        </w:rPr>
        <w:t>Am eglurhad o ran pam nad yw Guernsey yn mabwysiadu’r un ddeddfwriaeth â Jersey, cliciwch</w:t>
      </w:r>
      <w:r>
        <w:t xml:space="preserve"> </w:t>
      </w:r>
      <w:hyperlink r:id="rId14" w:history="1">
        <w:r>
          <w:rPr>
            <w:rStyle w:val="Hyperlink"/>
            <w:rFonts w:ascii="Roboto" w:hAnsi="Roboto"/>
            <w:sz w:val="28"/>
            <w:lang w:val="en-US"/>
          </w:rPr>
          <w:t>yma</w:t>
        </w:r>
      </w:hyperlink>
      <w:bookmarkStart w:id="0" w:name="_GoBack"/>
      <w:bookmarkEnd w:id="0"/>
      <w:r w:rsidR="00065F8F">
        <w:rPr>
          <w:rFonts w:ascii="Roboto" w:hAnsi="Roboto"/>
          <w:sz w:val="28"/>
          <w:lang w:val="en-US"/>
        </w:rPr>
        <w:t>.</w:t>
      </w:r>
    </w:p>
    <w:sectPr w:rsidR="00065F8F" w:rsidRPr="00C53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B6C"/>
    <w:multiLevelType w:val="hybridMultilevel"/>
    <w:tmpl w:val="A43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47042"/>
    <w:rsid w:val="00065F8F"/>
    <w:rsid w:val="00077647"/>
    <w:rsid w:val="000A7A83"/>
    <w:rsid w:val="000C1A24"/>
    <w:rsid w:val="00142C48"/>
    <w:rsid w:val="00167DF6"/>
    <w:rsid w:val="00171436"/>
    <w:rsid w:val="001735A4"/>
    <w:rsid w:val="002841AB"/>
    <w:rsid w:val="002E11FC"/>
    <w:rsid w:val="003154A4"/>
    <w:rsid w:val="003F2B5B"/>
    <w:rsid w:val="00401CBC"/>
    <w:rsid w:val="004637BE"/>
    <w:rsid w:val="00463B68"/>
    <w:rsid w:val="00500661"/>
    <w:rsid w:val="00562F34"/>
    <w:rsid w:val="006002BE"/>
    <w:rsid w:val="0063787F"/>
    <w:rsid w:val="006B2546"/>
    <w:rsid w:val="007170E3"/>
    <w:rsid w:val="007A2087"/>
    <w:rsid w:val="008818C6"/>
    <w:rsid w:val="00907B06"/>
    <w:rsid w:val="009C1332"/>
    <w:rsid w:val="009C5D8E"/>
    <w:rsid w:val="00A17BC1"/>
    <w:rsid w:val="00AA3035"/>
    <w:rsid w:val="00AD77EF"/>
    <w:rsid w:val="00B9613E"/>
    <w:rsid w:val="00C2535E"/>
    <w:rsid w:val="00C533DC"/>
    <w:rsid w:val="00CB2462"/>
    <w:rsid w:val="00CD23C5"/>
    <w:rsid w:val="00D31E8D"/>
    <w:rsid w:val="00D33929"/>
    <w:rsid w:val="00E26CB5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C0D"/>
  <w15:chartTrackingRefBased/>
  <w15:docId w15:val="{CFD92278-F87F-468B-92CA-33E0A8C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F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gg/CHttpHandler.ashx?id=120056&amp;p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gg/CHttpHandler.ashx?id=149489&amp;p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uernseylegalresources.gg/ordinances/guernsey-bailiwick/d/discrimination/sex-discrimination-employment-guernsey-ordinance-2005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isabilityalliance.org.gg/our-voice/discrimination-legislation-resourc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gg/discrimination" TargetMode="External"/><Relationship Id="rId14" Type="http://schemas.openxmlformats.org/officeDocument/2006/relationships/hyperlink" Target="https://www.gov.gg/CHttpHandler.ashx?id=136218&amp;p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4" ma:contentTypeDescription="Create a new document." ma:contentTypeScope="" ma:versionID="faba986ec532902e458d3839ee9c8bc3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c532a6e13e948556078164369eba53ab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B92C2-CBD5-4A41-B9DF-27E2483088B1}">
  <ds:schemaRefs>
    <ds:schemaRef ds:uri="http://purl.org/dc/terms/"/>
    <ds:schemaRef ds:uri="http://schemas.openxmlformats.org/package/2006/metadata/core-properties"/>
    <ds:schemaRef ds:uri="0f2bc02e-11f7-4d29-ae0d-709e0f4a1457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ba9dc45-71f5-48b4-a68a-b2459ad081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2E481E-09D4-4A5D-B63D-030F51FD1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AB889-AC02-4D5A-B2B7-D22FF3F0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Watkin</dc:creator>
  <cp:keywords/>
  <dc:description/>
  <cp:lastModifiedBy>Stuart Watkin</cp:lastModifiedBy>
  <cp:revision>7</cp:revision>
  <dcterms:created xsi:type="dcterms:W3CDTF">2022-08-16T16:56:00Z</dcterms:created>
  <dcterms:modified xsi:type="dcterms:W3CDTF">2023-02-17T16:52:00Z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