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2AC9" w14:textId="567E0A92" w:rsidR="0003591D" w:rsidRPr="007B5600" w:rsidRDefault="0003591D" w:rsidP="007B5600">
      <w:pPr>
        <w:jc w:val="center"/>
        <w:rPr>
          <w:rFonts w:ascii="Calibri" w:hAnsi="Calibri" w:cs="Calibri"/>
          <w:sz w:val="28"/>
          <w:szCs w:val="28"/>
        </w:rPr>
      </w:pPr>
      <w:r w:rsidRPr="007B5600">
        <w:rPr>
          <w:rFonts w:ascii="Calibri" w:hAnsi="Calibri" w:cs="Calibri"/>
          <w:sz w:val="28"/>
          <w:szCs w:val="28"/>
        </w:rPr>
        <w:t>WEEK OF PRAYER FOR CHRISTIAN UNITY</w:t>
      </w:r>
    </w:p>
    <w:p w14:paraId="0FF3201D" w14:textId="19D8683F" w:rsidR="00650656" w:rsidRPr="00F04ED8" w:rsidRDefault="00650656" w:rsidP="007B5600">
      <w:pPr>
        <w:jc w:val="center"/>
        <w:rPr>
          <w:rFonts w:ascii="Calibri" w:hAnsi="Calibri" w:cs="Calibri"/>
          <w:b/>
          <w:bCs/>
        </w:rPr>
      </w:pPr>
      <w:r w:rsidRPr="00F04ED8">
        <w:rPr>
          <w:rFonts w:ascii="Calibri" w:hAnsi="Calibri" w:cs="Calibri"/>
          <w:b/>
          <w:bCs/>
        </w:rPr>
        <w:t>an introduction by David Carter</w:t>
      </w:r>
    </w:p>
    <w:p w14:paraId="7D23A9C2" w14:textId="6D5B7330" w:rsidR="0003591D" w:rsidRPr="00F04ED8" w:rsidRDefault="0003591D">
      <w:pPr>
        <w:rPr>
          <w:rFonts w:ascii="Calibri" w:hAnsi="Calibri" w:cs="Calibri"/>
        </w:rPr>
      </w:pPr>
    </w:p>
    <w:p w14:paraId="5C3484A4" w14:textId="4DBA074C" w:rsidR="0003591D" w:rsidRPr="00F04ED8" w:rsidRDefault="0003591D">
      <w:pPr>
        <w:rPr>
          <w:rFonts w:ascii="Calibri" w:hAnsi="Calibri" w:cs="Calibri"/>
        </w:rPr>
      </w:pPr>
      <w:r w:rsidRPr="00F04ED8">
        <w:rPr>
          <w:rFonts w:ascii="Calibri" w:hAnsi="Calibri" w:cs="Calibri"/>
        </w:rPr>
        <w:t>These resource notes are intended to help preachers and worship leaders who are planned during the Week of Prayer for Christian Unity (1</w:t>
      </w:r>
      <w:r w:rsidR="00650656" w:rsidRPr="00F04ED8">
        <w:rPr>
          <w:rFonts w:ascii="Calibri" w:hAnsi="Calibri" w:cs="Calibri"/>
        </w:rPr>
        <w:t xml:space="preserve">8 – </w:t>
      </w:r>
      <w:r w:rsidRPr="00F04ED8">
        <w:rPr>
          <w:rFonts w:ascii="Calibri" w:hAnsi="Calibri" w:cs="Calibri"/>
        </w:rPr>
        <w:t>25 Jan</w:t>
      </w:r>
      <w:r w:rsidR="00650656" w:rsidRPr="00F04ED8">
        <w:rPr>
          <w:rFonts w:ascii="Calibri" w:hAnsi="Calibri" w:cs="Calibri"/>
        </w:rPr>
        <w:t>uary</w:t>
      </w:r>
      <w:r w:rsidRPr="00F04ED8">
        <w:rPr>
          <w:rFonts w:ascii="Calibri" w:hAnsi="Calibri" w:cs="Calibri"/>
        </w:rPr>
        <w:t>) and wish to acknowledge it, whether primarily in the intercessions or more widely throughout the whole service.</w:t>
      </w:r>
    </w:p>
    <w:p w14:paraId="2B7CC9E1" w14:textId="1981D5A5" w:rsidR="00FA78D5" w:rsidRPr="00FA78D5" w:rsidRDefault="00FA78D5" w:rsidP="00FA78D5">
      <w:pPr>
        <w:rPr>
          <w:rFonts w:ascii="Calibri" w:hAnsi="Calibri" w:cs="Calibri"/>
        </w:rPr>
      </w:pPr>
    </w:p>
    <w:p w14:paraId="65D16982" w14:textId="617AA66A" w:rsidR="00650656" w:rsidRPr="00F04ED8" w:rsidRDefault="00650656">
      <w:pPr>
        <w:rPr>
          <w:rFonts w:ascii="Calibri" w:hAnsi="Calibri" w:cs="Calibri"/>
        </w:rPr>
      </w:pPr>
    </w:p>
    <w:p w14:paraId="2DC98994" w14:textId="0FE6812B" w:rsidR="0003591D" w:rsidRPr="00F04ED8" w:rsidRDefault="0003591D">
      <w:pPr>
        <w:rPr>
          <w:rFonts w:ascii="Calibri" w:hAnsi="Calibri" w:cs="Calibri"/>
        </w:rPr>
      </w:pPr>
    </w:p>
    <w:p w14:paraId="27AFB514" w14:textId="2565DBE5" w:rsidR="007F4166" w:rsidRPr="00F04ED8" w:rsidRDefault="007F4166" w:rsidP="004E6FA7">
      <w:pPr>
        <w:numPr>
          <w:ilvl w:val="0"/>
          <w:numId w:val="1"/>
        </w:numPr>
        <w:rPr>
          <w:rFonts w:ascii="Calibri" w:hAnsi="Calibri" w:cs="Calibri"/>
          <w:b/>
          <w:bCs/>
        </w:rPr>
        <w:sectPr w:rsidR="007F4166" w:rsidRPr="00F04ED8" w:rsidSect="004E6FA7">
          <w:headerReference w:type="default" r:id="rId8"/>
          <w:footerReference w:type="default" r:id="rId9"/>
          <w:pgSz w:w="11906" w:h="16838"/>
          <w:pgMar w:top="1440" w:right="1440" w:bottom="1440" w:left="1440" w:header="709" w:footer="1134" w:gutter="0"/>
          <w:cols w:space="708"/>
          <w:docGrid w:linePitch="360"/>
        </w:sectPr>
      </w:pPr>
    </w:p>
    <w:p w14:paraId="1AC29097"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Origins of the Week of Prayer</w:t>
      </w:r>
    </w:p>
    <w:p w14:paraId="3531BFE8"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Other prayer resources</w:t>
      </w:r>
    </w:p>
    <w:p w14:paraId="509BF2F5"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Suitable hymns</w:t>
      </w:r>
    </w:p>
    <w:p w14:paraId="09C48C61"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Texts and Preaching</w:t>
      </w:r>
    </w:p>
    <w:p w14:paraId="544A23E1"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Methodism and the Ecumenical Movement</w:t>
      </w:r>
    </w:p>
    <w:p w14:paraId="3B4F42E2" w14:textId="008D64AB" w:rsidR="00D47267" w:rsidRPr="00F04ED8" w:rsidRDefault="00D47267" w:rsidP="004E6FA7">
      <w:pPr>
        <w:numPr>
          <w:ilvl w:val="0"/>
          <w:numId w:val="1"/>
        </w:numPr>
        <w:rPr>
          <w:rFonts w:ascii="Calibri" w:hAnsi="Calibri" w:cs="Calibri"/>
          <w:b/>
          <w:bCs/>
        </w:rPr>
      </w:pPr>
      <w:r w:rsidRPr="00F04ED8">
        <w:rPr>
          <w:rFonts w:ascii="Calibri" w:hAnsi="Calibri" w:cs="Calibri"/>
          <w:b/>
          <w:bCs/>
        </w:rPr>
        <w:t>Looking forward</w:t>
      </w:r>
    </w:p>
    <w:p w14:paraId="6AC5B144" w14:textId="6451FFA4" w:rsidR="00D47267" w:rsidRPr="00F04ED8" w:rsidRDefault="00D47267" w:rsidP="004E6FA7">
      <w:pPr>
        <w:numPr>
          <w:ilvl w:val="0"/>
          <w:numId w:val="1"/>
        </w:numPr>
        <w:rPr>
          <w:rFonts w:ascii="Calibri" w:hAnsi="Calibri" w:cs="Calibri"/>
          <w:b/>
          <w:bCs/>
        </w:rPr>
      </w:pPr>
      <w:r w:rsidRPr="00F04ED8">
        <w:rPr>
          <w:rFonts w:ascii="Calibri" w:hAnsi="Calibri" w:cs="Calibri"/>
          <w:b/>
          <w:bCs/>
        </w:rPr>
        <w:t>Supporting theological resources</w:t>
      </w:r>
    </w:p>
    <w:p w14:paraId="3D2E5D63"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Some useful quotations</w:t>
      </w:r>
    </w:p>
    <w:p w14:paraId="36C17728"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The spirituality of the Ecumenical Movement and the Week of Prayer for Christian Unity</w:t>
      </w:r>
    </w:p>
    <w:p w14:paraId="37050B5B" w14:textId="77777777" w:rsidR="007F4166" w:rsidRPr="00F04ED8" w:rsidRDefault="007F4166" w:rsidP="004E6FA7">
      <w:pPr>
        <w:rPr>
          <w:rFonts w:ascii="Calibri" w:hAnsi="Calibri" w:cs="Calibri"/>
          <w:b/>
          <w:bCs/>
        </w:rPr>
        <w:sectPr w:rsidR="007F4166" w:rsidRPr="00F04ED8" w:rsidSect="007F4166">
          <w:type w:val="continuous"/>
          <w:pgSz w:w="11906" w:h="16838"/>
          <w:pgMar w:top="1440" w:right="1440" w:bottom="1440" w:left="1440" w:header="709" w:footer="1134" w:gutter="0"/>
          <w:cols w:num="2" w:space="708"/>
          <w:docGrid w:linePitch="360"/>
        </w:sectPr>
      </w:pPr>
    </w:p>
    <w:p w14:paraId="57916305" w14:textId="77777777" w:rsidR="004E6FA7" w:rsidRPr="00F04ED8" w:rsidRDefault="004E6FA7" w:rsidP="004E6FA7">
      <w:pPr>
        <w:rPr>
          <w:rFonts w:ascii="Calibri" w:hAnsi="Calibri" w:cs="Calibri"/>
          <w:b/>
          <w:bCs/>
        </w:rPr>
      </w:pPr>
    </w:p>
    <w:p w14:paraId="7F90A329" w14:textId="77777777" w:rsidR="004E6FA7" w:rsidRPr="00F04ED8" w:rsidRDefault="004E6FA7">
      <w:pPr>
        <w:rPr>
          <w:rFonts w:ascii="Calibri" w:hAnsi="Calibri" w:cs="Calibri"/>
        </w:rPr>
      </w:pPr>
    </w:p>
    <w:p w14:paraId="6AD04EC2" w14:textId="77777777" w:rsidR="0003591D" w:rsidRPr="00F04ED8" w:rsidRDefault="0003591D" w:rsidP="004E6FA7">
      <w:pPr>
        <w:numPr>
          <w:ilvl w:val="0"/>
          <w:numId w:val="2"/>
        </w:numPr>
        <w:rPr>
          <w:rFonts w:ascii="Calibri" w:hAnsi="Calibri" w:cs="Calibri"/>
          <w:b/>
          <w:bCs/>
        </w:rPr>
      </w:pPr>
      <w:r w:rsidRPr="00F04ED8">
        <w:rPr>
          <w:rFonts w:ascii="Calibri" w:hAnsi="Calibri" w:cs="Calibri"/>
          <w:b/>
          <w:bCs/>
        </w:rPr>
        <w:t>Origins of the Week of Prayer</w:t>
      </w:r>
    </w:p>
    <w:p w14:paraId="546A53D9" w14:textId="77777777" w:rsidR="0003591D" w:rsidRPr="00F04ED8" w:rsidRDefault="0003591D">
      <w:pPr>
        <w:rPr>
          <w:rFonts w:ascii="Calibri" w:hAnsi="Calibri" w:cs="Calibri"/>
        </w:rPr>
      </w:pPr>
    </w:p>
    <w:p w14:paraId="0E1F90EA" w14:textId="77777777" w:rsidR="0003591D" w:rsidRPr="00F04ED8" w:rsidRDefault="0003591D">
      <w:pPr>
        <w:rPr>
          <w:rFonts w:ascii="Calibri" w:hAnsi="Calibri" w:cs="Calibri"/>
        </w:rPr>
      </w:pPr>
      <w:r w:rsidRPr="00F04ED8">
        <w:rPr>
          <w:rFonts w:ascii="Calibri" w:hAnsi="Calibri" w:cs="Calibri"/>
        </w:rPr>
        <w:t>In 1908</w:t>
      </w:r>
      <w:r w:rsidR="004E6FA7" w:rsidRPr="00F04ED8">
        <w:rPr>
          <w:rFonts w:ascii="Calibri" w:hAnsi="Calibri" w:cs="Calibri"/>
        </w:rPr>
        <w:t>, the</w:t>
      </w:r>
      <w:r w:rsidRPr="00F04ED8">
        <w:rPr>
          <w:rFonts w:ascii="Calibri" w:hAnsi="Calibri" w:cs="Calibri"/>
        </w:rPr>
        <w:t xml:space="preserve"> Rev</w:t>
      </w:r>
      <w:r w:rsidR="004E6FA7" w:rsidRPr="00F04ED8">
        <w:rPr>
          <w:rFonts w:ascii="Calibri" w:hAnsi="Calibri" w:cs="Calibri"/>
        </w:rPr>
        <w:t>d</w:t>
      </w:r>
      <w:r w:rsidRPr="00F04ED8">
        <w:rPr>
          <w:rFonts w:ascii="Calibri" w:hAnsi="Calibri" w:cs="Calibri"/>
        </w:rPr>
        <w:t xml:space="preserve"> Paul Wattson, then an Anglican priest</w:t>
      </w:r>
      <w:r w:rsidR="00462624" w:rsidRPr="00F04ED8">
        <w:rPr>
          <w:rFonts w:ascii="Calibri" w:hAnsi="Calibri" w:cs="Calibri"/>
        </w:rPr>
        <w:t>,</w:t>
      </w:r>
      <w:r w:rsidRPr="00F04ED8">
        <w:rPr>
          <w:rFonts w:ascii="Calibri" w:hAnsi="Calibri" w:cs="Calibri"/>
        </w:rPr>
        <w:t xml:space="preserve"> suggested an octave, i.e. eight days, of prayer for Christian Unity. In the 1930s</w:t>
      </w:r>
      <w:r w:rsidR="004E6FA7" w:rsidRPr="00F04ED8">
        <w:rPr>
          <w:rFonts w:ascii="Calibri" w:hAnsi="Calibri" w:cs="Calibri"/>
        </w:rPr>
        <w:t>,</w:t>
      </w:r>
      <w:r w:rsidRPr="00F04ED8">
        <w:rPr>
          <w:rFonts w:ascii="Calibri" w:hAnsi="Calibri" w:cs="Calibri"/>
        </w:rPr>
        <w:t xml:space="preserve"> the French Catholic ecumenical pioneer</w:t>
      </w:r>
      <w:r w:rsidR="004E6FA7" w:rsidRPr="00F04ED8">
        <w:rPr>
          <w:rFonts w:ascii="Calibri" w:hAnsi="Calibri" w:cs="Calibri"/>
        </w:rPr>
        <w:t xml:space="preserve"> </w:t>
      </w:r>
      <w:r w:rsidRPr="00F04ED8">
        <w:rPr>
          <w:rFonts w:ascii="Calibri" w:hAnsi="Calibri" w:cs="Calibri"/>
        </w:rPr>
        <w:t>Fr. Paul Couturier popularised the idea in his native Lyon. He realised that Christians from other churches could not be expected to pray for unity specifically under the Pope, as previously advocated by Wattson,</w:t>
      </w:r>
      <w:r w:rsidR="00462624" w:rsidRPr="00F04ED8">
        <w:rPr>
          <w:rFonts w:ascii="Calibri" w:hAnsi="Calibri" w:cs="Calibri"/>
        </w:rPr>
        <w:t xml:space="preserve"> who had been an Anglican papalist,</w:t>
      </w:r>
      <w:r w:rsidRPr="00F04ED8">
        <w:rPr>
          <w:rFonts w:ascii="Calibri" w:hAnsi="Calibri" w:cs="Calibri"/>
        </w:rPr>
        <w:t xml:space="preserve"> so he proposed prayer for unity ‘as Christ wishes and by the means which he </w:t>
      </w:r>
      <w:proofErr w:type="gramStart"/>
      <w:r w:rsidRPr="00F04ED8">
        <w:rPr>
          <w:rFonts w:ascii="Calibri" w:hAnsi="Calibri" w:cs="Calibri"/>
        </w:rPr>
        <w:t>desires’</w:t>
      </w:r>
      <w:proofErr w:type="gramEnd"/>
      <w:r w:rsidR="004E6FA7" w:rsidRPr="00F04ED8">
        <w:rPr>
          <w:rFonts w:ascii="Calibri" w:hAnsi="Calibri" w:cs="Calibri"/>
        </w:rPr>
        <w:t>. He</w:t>
      </w:r>
      <w:r w:rsidRPr="00F04ED8">
        <w:rPr>
          <w:rFonts w:ascii="Calibri" w:hAnsi="Calibri" w:cs="Calibri"/>
        </w:rPr>
        <w:t xml:space="preserve"> believ</w:t>
      </w:r>
      <w:r w:rsidR="004E6FA7" w:rsidRPr="00F04ED8">
        <w:rPr>
          <w:rFonts w:ascii="Calibri" w:hAnsi="Calibri" w:cs="Calibri"/>
        </w:rPr>
        <w:t>ed</w:t>
      </w:r>
      <w:r w:rsidRPr="00F04ED8">
        <w:rPr>
          <w:rFonts w:ascii="Calibri" w:hAnsi="Calibri" w:cs="Calibri"/>
        </w:rPr>
        <w:t xml:space="preserve"> that all Christians could pray this, bearing in mind the Lord’s own prayer in </w:t>
      </w:r>
      <w:r w:rsidRPr="00F04ED8">
        <w:rPr>
          <w:rFonts w:ascii="Calibri" w:hAnsi="Calibri" w:cs="Calibri"/>
          <w:u w:val="single"/>
        </w:rPr>
        <w:t>John</w:t>
      </w:r>
      <w:r w:rsidR="00EF618A" w:rsidRPr="00F04ED8">
        <w:rPr>
          <w:rFonts w:ascii="Calibri" w:hAnsi="Calibri" w:cs="Calibri"/>
          <w:u w:val="single"/>
        </w:rPr>
        <w:t xml:space="preserve">, chapter </w:t>
      </w:r>
      <w:r w:rsidRPr="00F04ED8">
        <w:rPr>
          <w:rFonts w:ascii="Calibri" w:hAnsi="Calibri" w:cs="Calibri"/>
          <w:u w:val="single"/>
        </w:rPr>
        <w:t>17</w:t>
      </w:r>
      <w:r w:rsidRPr="00F04ED8">
        <w:rPr>
          <w:rFonts w:ascii="Calibri" w:hAnsi="Calibri" w:cs="Calibri"/>
        </w:rPr>
        <w:t>.</w:t>
      </w:r>
    </w:p>
    <w:p w14:paraId="6C0715C1" w14:textId="77777777" w:rsidR="00485BCC" w:rsidRPr="00F04ED8" w:rsidRDefault="00485BCC">
      <w:pPr>
        <w:rPr>
          <w:rFonts w:ascii="Calibri" w:hAnsi="Calibri" w:cs="Calibri"/>
        </w:rPr>
      </w:pPr>
    </w:p>
    <w:p w14:paraId="66DA8885" w14:textId="77777777" w:rsidR="00485BCC" w:rsidRPr="00F04ED8" w:rsidRDefault="00485BCC" w:rsidP="00485BCC">
      <w:pPr>
        <w:rPr>
          <w:rFonts w:ascii="Calibri" w:hAnsi="Calibri" w:cs="Calibri"/>
        </w:rPr>
      </w:pPr>
      <w:r w:rsidRPr="00F04ED8">
        <w:rPr>
          <w:rFonts w:ascii="Calibri" w:hAnsi="Calibri" w:cs="Calibri"/>
        </w:rPr>
        <w:t>Even before 1908, there had been stirrings of conscience in the Christian world about its divisions. In 1740, for example, a Scottish revivalist recommended praying for all churches.</w:t>
      </w:r>
    </w:p>
    <w:p w14:paraId="68B43672" w14:textId="77777777" w:rsidR="0003591D" w:rsidRPr="00F04ED8" w:rsidRDefault="0003591D">
      <w:pPr>
        <w:rPr>
          <w:rFonts w:ascii="Calibri" w:hAnsi="Calibri" w:cs="Calibri"/>
        </w:rPr>
      </w:pPr>
    </w:p>
    <w:p w14:paraId="6499B556" w14:textId="77777777" w:rsidR="00EF618A" w:rsidRPr="00F04ED8" w:rsidRDefault="0003591D" w:rsidP="00EF618A">
      <w:pPr>
        <w:rPr>
          <w:rFonts w:ascii="Calibri" w:hAnsi="Calibri" w:cs="Calibri"/>
        </w:rPr>
      </w:pPr>
      <w:r w:rsidRPr="00F04ED8">
        <w:rPr>
          <w:rFonts w:ascii="Calibri" w:hAnsi="Calibri" w:cs="Calibri"/>
        </w:rPr>
        <w:t>From Lyon, the practice spread rapidly across the world and was eventually taken up both by the World Council of Churches and the Roman Catholic Church. Every year, a different country, through its national ecumenical organisation</w:t>
      </w:r>
      <w:r w:rsidR="00485BCC" w:rsidRPr="00F04ED8">
        <w:rPr>
          <w:rFonts w:ascii="Calibri" w:hAnsi="Calibri" w:cs="Calibri"/>
        </w:rPr>
        <w:t xml:space="preserve">, </w:t>
      </w:r>
      <w:r w:rsidRPr="00F04ED8">
        <w:rPr>
          <w:rFonts w:ascii="Calibri" w:hAnsi="Calibri" w:cs="Calibri"/>
        </w:rPr>
        <w:t xml:space="preserve">produces some material for prayers, </w:t>
      </w:r>
      <w:proofErr w:type="gramStart"/>
      <w:r w:rsidRPr="00F04ED8">
        <w:rPr>
          <w:rFonts w:ascii="Calibri" w:hAnsi="Calibri" w:cs="Calibri"/>
        </w:rPr>
        <w:t>services</w:t>
      </w:r>
      <w:proofErr w:type="gramEnd"/>
      <w:r w:rsidRPr="00F04ED8">
        <w:rPr>
          <w:rFonts w:ascii="Calibri" w:hAnsi="Calibri" w:cs="Calibri"/>
        </w:rPr>
        <w:t xml:space="preserve"> and reflection during the week and this is then widely used.</w:t>
      </w:r>
      <w:r w:rsidR="00BE0FF4" w:rsidRPr="00F04ED8">
        <w:rPr>
          <w:rFonts w:ascii="Calibri" w:hAnsi="Calibri" w:cs="Calibri"/>
        </w:rPr>
        <w:t xml:space="preserve"> </w:t>
      </w:r>
      <w:r w:rsidR="00EF618A" w:rsidRPr="00F04ED8">
        <w:rPr>
          <w:rFonts w:ascii="Calibri" w:hAnsi="Calibri" w:cs="Calibri"/>
        </w:rPr>
        <w:t xml:space="preserve">For information about the 2024 Week of Prayer for Christian Unity, see  </w:t>
      </w:r>
      <w:hyperlink r:id="rId10" w:history="1">
        <w:r w:rsidR="00EF618A" w:rsidRPr="00F04ED8">
          <w:rPr>
            <w:rStyle w:val="Hyperlink"/>
            <w:rFonts w:ascii="Calibri" w:hAnsi="Calibri" w:cs="Calibri"/>
          </w:rPr>
          <w:t>www.methodist.org.uk/our-faith/worship/singing-the-faith-plus/seasons-and-themes/special-Sundays/week-of-prayer-for-christian-unity/</w:t>
        </w:r>
      </w:hyperlink>
      <w:r w:rsidR="00EF618A" w:rsidRPr="00F04ED8">
        <w:rPr>
          <w:rFonts w:ascii="Calibri" w:hAnsi="Calibri" w:cs="Calibri"/>
        </w:rPr>
        <w:t xml:space="preserve"> </w:t>
      </w:r>
    </w:p>
    <w:p w14:paraId="77CEA318" w14:textId="77777777" w:rsidR="00935E1A" w:rsidRPr="00F04ED8" w:rsidRDefault="00935E1A">
      <w:pPr>
        <w:rPr>
          <w:rFonts w:ascii="Calibri" w:hAnsi="Calibri" w:cs="Calibri"/>
        </w:rPr>
      </w:pPr>
    </w:p>
    <w:p w14:paraId="4D53BD6A" w14:textId="77777777" w:rsidR="00296387" w:rsidRDefault="00296387">
      <w:pPr>
        <w:rPr>
          <w:rFonts w:ascii="Calibri" w:hAnsi="Calibri" w:cs="Calibri"/>
        </w:rPr>
      </w:pPr>
      <w:r w:rsidRPr="00F04ED8">
        <w:rPr>
          <w:rFonts w:ascii="Calibri" w:hAnsi="Calibri" w:cs="Calibri"/>
        </w:rPr>
        <w:t>Alongside the Women’s World Day of Prayer, usually held in early March, the Week of Prayer for Christian Unity is now the most globally widespread of all such acts of intercession and reflection</w:t>
      </w:r>
      <w:r w:rsidR="000F325C" w:rsidRPr="00F04ED8">
        <w:rPr>
          <w:rFonts w:ascii="Calibri" w:hAnsi="Calibri" w:cs="Calibri"/>
        </w:rPr>
        <w:t>. It reminds us of the importance of learning from Christians in all other denominations and countries.</w:t>
      </w:r>
    </w:p>
    <w:p w14:paraId="2096625A" w14:textId="77777777" w:rsidR="00D74F0E" w:rsidRDefault="00D74F0E">
      <w:pPr>
        <w:rPr>
          <w:rFonts w:ascii="Calibri" w:hAnsi="Calibri" w:cs="Calibri"/>
        </w:rPr>
      </w:pPr>
    </w:p>
    <w:p w14:paraId="4447DE2D" w14:textId="77777777" w:rsidR="00D74F0E" w:rsidRDefault="00D74F0E">
      <w:pPr>
        <w:rPr>
          <w:rFonts w:ascii="Calibri" w:hAnsi="Calibri" w:cs="Calibri"/>
        </w:rPr>
      </w:pPr>
    </w:p>
    <w:p w14:paraId="14234921" w14:textId="77777777" w:rsidR="00D74F0E" w:rsidRDefault="00D74F0E">
      <w:pPr>
        <w:rPr>
          <w:rFonts w:ascii="Calibri" w:hAnsi="Calibri" w:cs="Calibri"/>
        </w:rPr>
      </w:pPr>
    </w:p>
    <w:p w14:paraId="28B9363B" w14:textId="77777777" w:rsidR="00D74F0E" w:rsidRPr="00F04ED8" w:rsidRDefault="00D74F0E">
      <w:pPr>
        <w:rPr>
          <w:rFonts w:ascii="Calibri" w:hAnsi="Calibri" w:cs="Calibri"/>
        </w:rPr>
      </w:pPr>
    </w:p>
    <w:p w14:paraId="64623499" w14:textId="77777777" w:rsidR="00296387" w:rsidRPr="00F04ED8" w:rsidRDefault="00296387">
      <w:pPr>
        <w:rPr>
          <w:rFonts w:ascii="Calibri" w:hAnsi="Calibri" w:cs="Calibri"/>
        </w:rPr>
      </w:pPr>
    </w:p>
    <w:p w14:paraId="2688B025" w14:textId="77777777" w:rsidR="0003591D" w:rsidRPr="00F04ED8" w:rsidRDefault="0003591D" w:rsidP="004E6FA7">
      <w:pPr>
        <w:numPr>
          <w:ilvl w:val="0"/>
          <w:numId w:val="2"/>
        </w:numPr>
        <w:rPr>
          <w:rFonts w:ascii="Calibri" w:hAnsi="Calibri" w:cs="Calibri"/>
          <w:b/>
          <w:bCs/>
        </w:rPr>
      </w:pPr>
      <w:r w:rsidRPr="00F04ED8">
        <w:rPr>
          <w:rFonts w:ascii="Calibri" w:hAnsi="Calibri" w:cs="Calibri"/>
          <w:b/>
          <w:bCs/>
        </w:rPr>
        <w:t>Other prayer resources</w:t>
      </w:r>
    </w:p>
    <w:p w14:paraId="64DA37C2" w14:textId="77777777" w:rsidR="0003591D" w:rsidRPr="00F04ED8" w:rsidRDefault="0003591D">
      <w:pPr>
        <w:rPr>
          <w:rFonts w:ascii="Calibri" w:hAnsi="Calibri" w:cs="Calibri"/>
        </w:rPr>
      </w:pPr>
    </w:p>
    <w:p w14:paraId="2299EFC9" w14:textId="77777777" w:rsidR="008A2614" w:rsidRPr="00F04ED8" w:rsidRDefault="0003591D">
      <w:pPr>
        <w:rPr>
          <w:rFonts w:ascii="Calibri" w:hAnsi="Calibri" w:cs="Calibri"/>
        </w:rPr>
      </w:pPr>
      <w:r w:rsidRPr="00F04ED8">
        <w:rPr>
          <w:rFonts w:ascii="Calibri" w:hAnsi="Calibri" w:cs="Calibri"/>
        </w:rPr>
        <w:t>Apart from the material supplied through CTBI</w:t>
      </w:r>
      <w:r w:rsidR="00EF618A" w:rsidRPr="00F04ED8">
        <w:rPr>
          <w:rFonts w:ascii="Calibri" w:hAnsi="Calibri" w:cs="Calibri"/>
        </w:rPr>
        <w:t>,</w:t>
      </w:r>
      <w:r w:rsidRPr="00F04ED8">
        <w:rPr>
          <w:rFonts w:ascii="Calibri" w:hAnsi="Calibri" w:cs="Calibri"/>
        </w:rPr>
        <w:t xml:space="preserve"> there are updated versions of the prayers used by Fr. Couturier</w:t>
      </w:r>
      <w:r w:rsidR="004E6FA7" w:rsidRPr="00F04ED8">
        <w:rPr>
          <w:rFonts w:ascii="Calibri" w:hAnsi="Calibri" w:cs="Calibri"/>
        </w:rPr>
        <w:t xml:space="preserve">, </w:t>
      </w:r>
      <w:r w:rsidRPr="00F04ED8">
        <w:rPr>
          <w:rFonts w:ascii="Calibri" w:hAnsi="Calibri" w:cs="Calibri"/>
        </w:rPr>
        <w:t xml:space="preserve">which may be reproduced free of charge. These include both prayers of confession and intercessions. </w:t>
      </w:r>
      <w:r w:rsidR="004E6FA7" w:rsidRPr="00F04ED8">
        <w:rPr>
          <w:rFonts w:ascii="Calibri" w:hAnsi="Calibri" w:cs="Calibri"/>
        </w:rPr>
        <w:t>For further information, contact David Carter (see below).</w:t>
      </w:r>
    </w:p>
    <w:p w14:paraId="0690B17D" w14:textId="77777777" w:rsidR="008A2614" w:rsidRPr="00F04ED8" w:rsidRDefault="008A2614">
      <w:pPr>
        <w:rPr>
          <w:rFonts w:ascii="Calibri" w:hAnsi="Calibri" w:cs="Calibri"/>
        </w:rPr>
      </w:pPr>
    </w:p>
    <w:p w14:paraId="77F5B61D" w14:textId="77777777" w:rsidR="0003591D" w:rsidRPr="00F04ED8" w:rsidRDefault="0003591D" w:rsidP="004E6FA7">
      <w:pPr>
        <w:numPr>
          <w:ilvl w:val="0"/>
          <w:numId w:val="2"/>
        </w:numPr>
        <w:rPr>
          <w:rFonts w:ascii="Calibri" w:hAnsi="Calibri" w:cs="Calibri"/>
          <w:b/>
          <w:bCs/>
        </w:rPr>
      </w:pPr>
      <w:r w:rsidRPr="00F04ED8">
        <w:rPr>
          <w:rFonts w:ascii="Calibri" w:hAnsi="Calibri" w:cs="Calibri"/>
          <w:b/>
          <w:bCs/>
        </w:rPr>
        <w:t>Suitable hymns</w:t>
      </w:r>
    </w:p>
    <w:p w14:paraId="28586F19" w14:textId="77777777" w:rsidR="0003591D" w:rsidRPr="00F04ED8" w:rsidRDefault="0003591D">
      <w:pPr>
        <w:rPr>
          <w:rFonts w:ascii="Calibri" w:hAnsi="Calibri" w:cs="Calibri"/>
        </w:rPr>
      </w:pPr>
    </w:p>
    <w:p w14:paraId="63AACF99" w14:textId="77777777" w:rsidR="0003591D" w:rsidRPr="00F04ED8" w:rsidRDefault="0003591D">
      <w:pPr>
        <w:rPr>
          <w:rFonts w:ascii="Calibri" w:hAnsi="Calibri" w:cs="Calibri"/>
        </w:rPr>
      </w:pPr>
      <w:r w:rsidRPr="00F04ED8">
        <w:rPr>
          <w:rFonts w:ascii="Calibri" w:hAnsi="Calibri" w:cs="Calibri"/>
        </w:rPr>
        <w:t xml:space="preserve">Relatively few have been specifically written for an ecumenical context but many express suitable ecumenical sentiments. Wesley’s </w:t>
      </w:r>
      <w:r w:rsidRPr="00F04ED8">
        <w:rPr>
          <w:rFonts w:ascii="Calibri" w:hAnsi="Calibri" w:cs="Calibri"/>
          <w:u w:val="single"/>
        </w:rPr>
        <w:t>Christ from whom all blessings flow</w:t>
      </w:r>
      <w:r w:rsidRPr="00F04ED8">
        <w:rPr>
          <w:rFonts w:ascii="Calibri" w:hAnsi="Calibri" w:cs="Calibri"/>
        </w:rPr>
        <w:t xml:space="preserve"> (</w:t>
      </w:r>
      <w:r w:rsidR="00EF618A" w:rsidRPr="00F04ED8">
        <w:rPr>
          <w:rFonts w:ascii="Calibri" w:hAnsi="Calibri" w:cs="Calibri"/>
        </w:rPr>
        <w:t xml:space="preserve">StF 676, </w:t>
      </w:r>
      <w:r w:rsidRPr="00F04ED8">
        <w:rPr>
          <w:rFonts w:ascii="Calibri" w:hAnsi="Calibri" w:cs="Calibri"/>
        </w:rPr>
        <w:t>H</w:t>
      </w:r>
      <w:r w:rsidR="00EF618A" w:rsidRPr="00F04ED8">
        <w:rPr>
          <w:rFonts w:ascii="Calibri" w:hAnsi="Calibri" w:cs="Calibri"/>
        </w:rPr>
        <w:t>&amp;</w:t>
      </w:r>
      <w:r w:rsidRPr="00F04ED8">
        <w:rPr>
          <w:rFonts w:ascii="Calibri" w:hAnsi="Calibri" w:cs="Calibri"/>
        </w:rPr>
        <w:t>P 764) with its reference to ‘rendering all distinctions void’ is particularly relevant</w:t>
      </w:r>
      <w:r w:rsidR="00EF618A" w:rsidRPr="00F04ED8">
        <w:rPr>
          <w:rFonts w:ascii="Calibri" w:hAnsi="Calibri" w:cs="Calibri"/>
        </w:rPr>
        <w:t>. So</w:t>
      </w:r>
      <w:r w:rsidRPr="00F04ED8">
        <w:rPr>
          <w:rFonts w:ascii="Calibri" w:hAnsi="Calibri" w:cs="Calibri"/>
        </w:rPr>
        <w:t xml:space="preserve"> are </w:t>
      </w:r>
      <w:r w:rsidRPr="00F04ED8">
        <w:rPr>
          <w:rFonts w:ascii="Calibri" w:hAnsi="Calibri" w:cs="Calibri"/>
          <w:u w:val="single"/>
        </w:rPr>
        <w:t>Jesus Lord, we look to thee</w:t>
      </w:r>
      <w:r w:rsidRPr="00F04ED8">
        <w:rPr>
          <w:rFonts w:ascii="Calibri" w:hAnsi="Calibri" w:cs="Calibri"/>
        </w:rPr>
        <w:t xml:space="preserve"> (S</w:t>
      </w:r>
      <w:r w:rsidR="00EF618A" w:rsidRPr="00F04ED8">
        <w:rPr>
          <w:rFonts w:ascii="Calibri" w:hAnsi="Calibri" w:cs="Calibri"/>
        </w:rPr>
        <w:t>t</w:t>
      </w:r>
      <w:r w:rsidRPr="00F04ED8">
        <w:rPr>
          <w:rFonts w:ascii="Calibri" w:hAnsi="Calibri" w:cs="Calibri"/>
        </w:rPr>
        <w:t>F 686</w:t>
      </w:r>
      <w:r w:rsidR="00EF618A" w:rsidRPr="00F04ED8">
        <w:rPr>
          <w:rFonts w:ascii="Calibri" w:hAnsi="Calibri" w:cs="Calibri"/>
        </w:rPr>
        <w:t>, H&amp;P 759</w:t>
      </w:r>
      <w:r w:rsidRPr="00F04ED8">
        <w:rPr>
          <w:rFonts w:ascii="Calibri" w:hAnsi="Calibri" w:cs="Calibri"/>
        </w:rPr>
        <w:t>) and some other Wesley hymns originally written ‘for the society meeting and parting’. Turton’s ‘O thou who at thy eucharist didst pray</w:t>
      </w:r>
      <w:r w:rsidR="001429BB" w:rsidRPr="00F04ED8">
        <w:rPr>
          <w:rFonts w:ascii="Calibri" w:hAnsi="Calibri" w:cs="Calibri"/>
        </w:rPr>
        <w:t>’</w:t>
      </w:r>
      <w:r w:rsidRPr="00F04ED8">
        <w:rPr>
          <w:rFonts w:ascii="Calibri" w:hAnsi="Calibri" w:cs="Calibri"/>
        </w:rPr>
        <w:t xml:space="preserve"> (HP 779) is particularly good in the context of a communion service. </w:t>
      </w:r>
      <w:r w:rsidR="00EF618A" w:rsidRPr="00F04ED8">
        <w:rPr>
          <w:rFonts w:ascii="Calibri" w:hAnsi="Calibri" w:cs="Calibri"/>
        </w:rPr>
        <w:t>Richard</w:t>
      </w:r>
      <w:r w:rsidRPr="00F04ED8">
        <w:rPr>
          <w:rFonts w:ascii="Calibri" w:hAnsi="Calibri" w:cs="Calibri"/>
        </w:rPr>
        <w:t xml:space="preserve"> Jones’</w:t>
      </w:r>
      <w:r w:rsidR="00EF618A" w:rsidRPr="00F04ED8">
        <w:rPr>
          <w:rFonts w:ascii="Calibri" w:hAnsi="Calibri" w:cs="Calibri"/>
        </w:rPr>
        <w:t xml:space="preserve"> </w:t>
      </w:r>
      <w:r w:rsidRPr="00F04ED8">
        <w:rPr>
          <w:rFonts w:ascii="Calibri" w:hAnsi="Calibri" w:cs="Calibri"/>
          <w:u w:val="single"/>
        </w:rPr>
        <w:t>Come all who look to Christ today</w:t>
      </w:r>
      <w:r w:rsidR="00EF618A" w:rsidRPr="00F04ED8">
        <w:rPr>
          <w:rFonts w:ascii="Calibri" w:hAnsi="Calibri" w:cs="Calibri"/>
        </w:rPr>
        <w:t xml:space="preserve"> </w:t>
      </w:r>
      <w:r w:rsidRPr="00F04ED8">
        <w:rPr>
          <w:rFonts w:ascii="Calibri" w:hAnsi="Calibri" w:cs="Calibri"/>
        </w:rPr>
        <w:t>(S</w:t>
      </w:r>
      <w:r w:rsidR="00EF618A" w:rsidRPr="00F04ED8">
        <w:rPr>
          <w:rFonts w:ascii="Calibri" w:hAnsi="Calibri" w:cs="Calibri"/>
        </w:rPr>
        <w:t>tF</w:t>
      </w:r>
      <w:r w:rsidRPr="00F04ED8">
        <w:rPr>
          <w:rFonts w:ascii="Calibri" w:hAnsi="Calibri" w:cs="Calibri"/>
        </w:rPr>
        <w:t xml:space="preserve"> 678</w:t>
      </w:r>
      <w:r w:rsidR="00EF618A" w:rsidRPr="00F04ED8">
        <w:rPr>
          <w:rFonts w:ascii="Calibri" w:hAnsi="Calibri" w:cs="Calibri"/>
        </w:rPr>
        <w:t>, H&amp;P 765</w:t>
      </w:r>
      <w:r w:rsidRPr="00F04ED8">
        <w:rPr>
          <w:rFonts w:ascii="Calibri" w:hAnsi="Calibri" w:cs="Calibri"/>
        </w:rPr>
        <w:t>) particularly celebrates unity in diversity.</w:t>
      </w:r>
    </w:p>
    <w:p w14:paraId="2AEAFF4B" w14:textId="77777777" w:rsidR="00EF618A" w:rsidRPr="00F04ED8" w:rsidRDefault="00EF618A">
      <w:pPr>
        <w:rPr>
          <w:rFonts w:ascii="Calibri" w:hAnsi="Calibri" w:cs="Calibri"/>
        </w:rPr>
      </w:pPr>
    </w:p>
    <w:p w14:paraId="5CFE2B8C" w14:textId="2061F68F" w:rsidR="00B5223E" w:rsidRPr="00B5223E" w:rsidRDefault="00B5223E" w:rsidP="00B5223E">
      <w:pPr>
        <w:rPr>
          <w:rFonts w:ascii="Calibri" w:hAnsi="Calibri" w:cs="Calibri"/>
          <w:color w:val="FF0000"/>
        </w:rPr>
      </w:pPr>
      <w:r w:rsidRPr="00B5223E">
        <w:rPr>
          <w:rFonts w:asciiTheme="minorHAnsi" w:hAnsiTheme="minorHAnsi" w:cstheme="minorHAnsi"/>
        </w:rPr>
        <w:t xml:space="preserve">See also other hymns in the </w:t>
      </w:r>
      <w:hyperlink r:id="rId11" w:history="1">
        <w:r w:rsidRPr="00B5223E">
          <w:rPr>
            <w:rStyle w:val="Hyperlink"/>
            <w:rFonts w:asciiTheme="minorHAnsi" w:hAnsiTheme="minorHAnsi" w:cstheme="minorHAnsi"/>
          </w:rPr>
          <w:t>Life and Unity in the Church</w:t>
        </w:r>
      </w:hyperlink>
      <w:r w:rsidRPr="00B5223E">
        <w:rPr>
          <w:rFonts w:asciiTheme="minorHAnsi" w:hAnsiTheme="minorHAnsi" w:cstheme="minorHAnsi"/>
        </w:rPr>
        <w:t xml:space="preserve"> section of Singing the Faith  (StF 675-692). </w:t>
      </w:r>
    </w:p>
    <w:p w14:paraId="3802F2D7" w14:textId="77777777" w:rsidR="00B5223E" w:rsidRPr="00B5223E" w:rsidRDefault="00B5223E" w:rsidP="00B5223E">
      <w:pPr>
        <w:rPr>
          <w:rFonts w:asciiTheme="minorHAnsi" w:hAnsiTheme="minorHAnsi" w:cstheme="minorHAnsi"/>
        </w:rPr>
      </w:pPr>
    </w:p>
    <w:p w14:paraId="5E38D9CB" w14:textId="600129BB" w:rsidR="00B5223E" w:rsidRPr="00B5223E" w:rsidRDefault="00B5223E" w:rsidP="00B5223E">
      <w:pPr>
        <w:rPr>
          <w:rFonts w:asciiTheme="minorHAnsi" w:hAnsiTheme="minorHAnsi" w:cstheme="minorHAnsi"/>
        </w:rPr>
      </w:pPr>
      <w:r w:rsidRPr="00B5223E">
        <w:rPr>
          <w:rFonts w:asciiTheme="minorHAnsi" w:hAnsiTheme="minorHAnsi" w:cstheme="minorHAnsi"/>
        </w:rPr>
        <w:t>Singing the Faith Plus also highlights hymns published on the site that explore the realities of </w:t>
      </w:r>
      <w:hyperlink r:id="rId12" w:history="1">
        <w:r w:rsidRPr="00B5223E">
          <w:rPr>
            <w:rStyle w:val="Hyperlink"/>
            <w:rFonts w:asciiTheme="minorHAnsi" w:hAnsiTheme="minorHAnsi" w:cstheme="minorHAnsi"/>
          </w:rPr>
          <w:t>accepting diverse views and concerns</w:t>
        </w:r>
      </w:hyperlink>
      <w:r w:rsidRPr="00B5223E">
        <w:rPr>
          <w:rFonts w:asciiTheme="minorHAnsi" w:hAnsiTheme="minorHAnsi" w:cstheme="minorHAnsi"/>
        </w:rPr>
        <w:t> within a united Christian community.</w:t>
      </w:r>
    </w:p>
    <w:p w14:paraId="75A9CA90" w14:textId="77777777" w:rsidR="00462624" w:rsidRPr="00F04ED8" w:rsidRDefault="00462624">
      <w:pPr>
        <w:rPr>
          <w:rFonts w:ascii="Calibri" w:hAnsi="Calibri" w:cs="Calibri"/>
        </w:rPr>
      </w:pPr>
    </w:p>
    <w:p w14:paraId="0DCCDCE5" w14:textId="0FDF1C2F" w:rsidR="00462624" w:rsidRPr="002A5939" w:rsidRDefault="00462624" w:rsidP="00462624">
      <w:pPr>
        <w:rPr>
          <w:rFonts w:ascii="Calibri" w:hAnsi="Calibri" w:cs="Calibri"/>
        </w:rPr>
      </w:pPr>
      <w:r w:rsidRPr="002A5939">
        <w:rPr>
          <w:rFonts w:ascii="Calibri" w:hAnsi="Calibri" w:cs="Calibri"/>
        </w:rPr>
        <w:t>Charles Wesley did write a hymn on John 17:</w:t>
      </w:r>
      <w:r w:rsidR="00EF618A" w:rsidRPr="002A5939">
        <w:rPr>
          <w:rFonts w:ascii="Calibri" w:hAnsi="Calibri" w:cs="Calibri"/>
        </w:rPr>
        <w:t xml:space="preserve"> </w:t>
      </w:r>
      <w:r w:rsidRPr="002A5939">
        <w:rPr>
          <w:rFonts w:ascii="Calibri" w:hAnsi="Calibri" w:cs="Calibri"/>
        </w:rPr>
        <w:t xml:space="preserve">21. It is </w:t>
      </w:r>
      <w:r w:rsidR="00B5223E" w:rsidRPr="002A5939">
        <w:rPr>
          <w:rFonts w:ascii="Calibri" w:hAnsi="Calibri" w:cs="Calibri"/>
        </w:rPr>
        <w:t xml:space="preserve">number </w:t>
      </w:r>
      <w:r w:rsidRPr="002A5939">
        <w:rPr>
          <w:rFonts w:ascii="Calibri" w:hAnsi="Calibri" w:cs="Calibri"/>
        </w:rPr>
        <w:t>505 in the classic 1780 hymn book</w:t>
      </w:r>
      <w:r w:rsidR="00B5223E" w:rsidRPr="002A5939">
        <w:rPr>
          <w:rFonts w:ascii="Calibri" w:hAnsi="Calibri" w:cs="Calibri"/>
        </w:rPr>
        <w:t xml:space="preserve"> (</w:t>
      </w:r>
      <w:r w:rsidR="00B5223E" w:rsidRPr="002A5939">
        <w:rPr>
          <w:rFonts w:ascii="Calibri" w:hAnsi="Calibri" w:cs="Calibri"/>
          <w:i/>
          <w:iCs/>
        </w:rPr>
        <w:t>A Collection of Hymns for the Use of the People called Methodists</w:t>
      </w:r>
      <w:r w:rsidR="00B5223E" w:rsidRPr="002A5939">
        <w:rPr>
          <w:rFonts w:ascii="Calibri" w:hAnsi="Calibri" w:cs="Calibri"/>
        </w:rPr>
        <w:t>)</w:t>
      </w:r>
      <w:r w:rsidRPr="002A5939">
        <w:rPr>
          <w:rFonts w:ascii="Calibri" w:hAnsi="Calibri" w:cs="Calibri"/>
        </w:rPr>
        <w:t xml:space="preserve">, but is not in </w:t>
      </w:r>
      <w:r w:rsidR="00B5223E" w:rsidRPr="002A5939">
        <w:rPr>
          <w:rFonts w:ascii="Calibri" w:hAnsi="Calibri" w:cs="Calibri"/>
          <w:i/>
          <w:iCs/>
        </w:rPr>
        <w:t>Singing the Faith</w:t>
      </w:r>
      <w:r w:rsidRPr="002A5939">
        <w:rPr>
          <w:rFonts w:ascii="Calibri" w:hAnsi="Calibri" w:cs="Calibri"/>
        </w:rPr>
        <w:t xml:space="preserve">, </w:t>
      </w:r>
      <w:r w:rsidRPr="002A5939">
        <w:rPr>
          <w:rFonts w:ascii="Calibri" w:hAnsi="Calibri" w:cs="Calibri"/>
          <w:i/>
          <w:iCs/>
        </w:rPr>
        <w:t>H</w:t>
      </w:r>
      <w:r w:rsidR="00B5223E" w:rsidRPr="002A5939">
        <w:rPr>
          <w:rFonts w:ascii="Calibri" w:hAnsi="Calibri" w:cs="Calibri"/>
          <w:i/>
          <w:iCs/>
        </w:rPr>
        <w:t xml:space="preserve">ymns and </w:t>
      </w:r>
      <w:r w:rsidRPr="002A5939">
        <w:rPr>
          <w:rFonts w:ascii="Calibri" w:hAnsi="Calibri" w:cs="Calibri"/>
          <w:i/>
          <w:iCs/>
        </w:rPr>
        <w:t>P</w:t>
      </w:r>
      <w:r w:rsidR="00B5223E" w:rsidRPr="002A5939">
        <w:rPr>
          <w:rFonts w:ascii="Calibri" w:hAnsi="Calibri" w:cs="Calibri"/>
          <w:i/>
          <w:iCs/>
        </w:rPr>
        <w:t>salms</w:t>
      </w:r>
      <w:r w:rsidRPr="002A5939">
        <w:rPr>
          <w:rFonts w:ascii="Calibri" w:hAnsi="Calibri" w:cs="Calibri"/>
        </w:rPr>
        <w:t xml:space="preserve"> or even </w:t>
      </w:r>
      <w:r w:rsidR="00B5223E" w:rsidRPr="002A5939">
        <w:rPr>
          <w:rFonts w:ascii="Calibri" w:hAnsi="Calibri" w:cs="Calibri"/>
        </w:rPr>
        <w:t>the 1933</w:t>
      </w:r>
      <w:r w:rsidRPr="002A5939">
        <w:rPr>
          <w:rFonts w:ascii="Calibri" w:hAnsi="Calibri" w:cs="Calibri"/>
        </w:rPr>
        <w:t xml:space="preserve"> M</w:t>
      </w:r>
      <w:r w:rsidR="00B5223E" w:rsidRPr="002A5939">
        <w:rPr>
          <w:rFonts w:ascii="Calibri" w:hAnsi="Calibri" w:cs="Calibri"/>
        </w:rPr>
        <w:t>ethodist Hymn Book</w:t>
      </w:r>
      <w:r w:rsidRPr="002A5939">
        <w:rPr>
          <w:rFonts w:ascii="Calibri" w:hAnsi="Calibri" w:cs="Calibri"/>
        </w:rPr>
        <w:t>. But if you have access to earlier Wesleyan hymn books</w:t>
      </w:r>
      <w:r w:rsidR="00A52424" w:rsidRPr="002A5939">
        <w:rPr>
          <w:rFonts w:ascii="Calibri" w:hAnsi="Calibri" w:cs="Calibri"/>
        </w:rPr>
        <w:t xml:space="preserve"> (the 1877 Wesleyan </w:t>
      </w:r>
      <w:proofErr w:type="gramStart"/>
      <w:r w:rsidR="00A52424" w:rsidRPr="002A5939">
        <w:rPr>
          <w:rFonts w:ascii="Calibri" w:hAnsi="Calibri" w:cs="Calibri"/>
        </w:rPr>
        <w:t>Book</w:t>
      </w:r>
      <w:proofErr w:type="gramEnd"/>
      <w:r w:rsidR="00A52424" w:rsidRPr="002A5939">
        <w:rPr>
          <w:rFonts w:ascii="Calibri" w:hAnsi="Calibri" w:cs="Calibri"/>
        </w:rPr>
        <w:t xml:space="preserve"> has it)</w:t>
      </w:r>
      <w:r w:rsidR="00B5223E" w:rsidRPr="002A5939">
        <w:rPr>
          <w:rFonts w:ascii="Calibri" w:hAnsi="Calibri" w:cs="Calibri"/>
        </w:rPr>
        <w:t>,</w:t>
      </w:r>
      <w:r w:rsidRPr="002A5939">
        <w:rPr>
          <w:rFonts w:ascii="Calibri" w:hAnsi="Calibri" w:cs="Calibri"/>
        </w:rPr>
        <w:t xml:space="preserve"> it contains some beautiful verses for meditation</w:t>
      </w:r>
      <w:r w:rsidR="002A5939">
        <w:rPr>
          <w:rFonts w:ascii="Calibri" w:hAnsi="Calibri" w:cs="Calibri"/>
        </w:rPr>
        <w:t>.</w:t>
      </w:r>
    </w:p>
    <w:p w14:paraId="0742E3EF" w14:textId="77777777" w:rsidR="0003591D" w:rsidRPr="00F04ED8" w:rsidRDefault="0003591D">
      <w:pPr>
        <w:rPr>
          <w:rFonts w:ascii="Calibri" w:hAnsi="Calibri" w:cs="Calibri"/>
        </w:rPr>
      </w:pPr>
    </w:p>
    <w:p w14:paraId="2C2EF7C8" w14:textId="77777777" w:rsidR="0003591D" w:rsidRPr="00F04ED8" w:rsidRDefault="0003591D" w:rsidP="004E6FA7">
      <w:pPr>
        <w:numPr>
          <w:ilvl w:val="0"/>
          <w:numId w:val="2"/>
        </w:numPr>
        <w:rPr>
          <w:rFonts w:ascii="Calibri" w:hAnsi="Calibri" w:cs="Calibri"/>
          <w:b/>
          <w:bCs/>
        </w:rPr>
      </w:pPr>
      <w:r w:rsidRPr="00F04ED8">
        <w:rPr>
          <w:rFonts w:ascii="Calibri" w:hAnsi="Calibri" w:cs="Calibri"/>
          <w:b/>
          <w:bCs/>
        </w:rPr>
        <w:t>Texts and Preaching</w:t>
      </w:r>
    </w:p>
    <w:p w14:paraId="20E470BA" w14:textId="77777777" w:rsidR="0003591D" w:rsidRPr="00F04ED8" w:rsidRDefault="0003591D">
      <w:pPr>
        <w:rPr>
          <w:rFonts w:ascii="Calibri" w:hAnsi="Calibri" w:cs="Calibri"/>
        </w:rPr>
      </w:pPr>
    </w:p>
    <w:p w14:paraId="76C54477" w14:textId="77777777" w:rsidR="0003591D" w:rsidRPr="00F04ED8" w:rsidRDefault="0003591D">
      <w:pPr>
        <w:rPr>
          <w:rFonts w:ascii="Calibri" w:hAnsi="Calibri" w:cs="Calibri"/>
        </w:rPr>
      </w:pPr>
      <w:r w:rsidRPr="00F04ED8">
        <w:rPr>
          <w:rFonts w:ascii="Calibri" w:hAnsi="Calibri" w:cs="Calibri"/>
        </w:rPr>
        <w:t>John 17:</w:t>
      </w:r>
      <w:r w:rsidR="00EF618A" w:rsidRPr="00F04ED8">
        <w:rPr>
          <w:rFonts w:ascii="Calibri" w:hAnsi="Calibri" w:cs="Calibri"/>
        </w:rPr>
        <w:t xml:space="preserve"> </w:t>
      </w:r>
      <w:r w:rsidRPr="00F04ED8">
        <w:rPr>
          <w:rFonts w:ascii="Calibri" w:hAnsi="Calibri" w:cs="Calibri"/>
        </w:rPr>
        <w:t xml:space="preserve">20-26 is the supreme text but far from the only one that can be fruitfully explored in the context of prayer for Christian unity. It is helpful to look </w:t>
      </w:r>
      <w:r w:rsidR="00EF618A" w:rsidRPr="00F04ED8">
        <w:rPr>
          <w:rFonts w:ascii="Calibri" w:hAnsi="Calibri" w:cs="Calibri"/>
        </w:rPr>
        <w:t xml:space="preserve">at that reading </w:t>
      </w:r>
      <w:r w:rsidRPr="00F04ED8">
        <w:rPr>
          <w:rFonts w:ascii="Calibri" w:hAnsi="Calibri" w:cs="Calibri"/>
        </w:rPr>
        <w:t>in the context of what is said both about the unity of Christ and the Father and the inextricable link with mission.</w:t>
      </w:r>
    </w:p>
    <w:p w14:paraId="08E09294" w14:textId="77777777" w:rsidR="002F7DAA" w:rsidRPr="00F04ED8" w:rsidRDefault="002F7DAA">
      <w:pPr>
        <w:rPr>
          <w:rFonts w:ascii="Calibri" w:hAnsi="Calibri" w:cs="Calibri"/>
        </w:rPr>
      </w:pPr>
    </w:p>
    <w:p w14:paraId="2A63E94B" w14:textId="77777777" w:rsidR="002F7DAA" w:rsidRPr="00F04ED8" w:rsidRDefault="00C45A5C">
      <w:pPr>
        <w:rPr>
          <w:rFonts w:ascii="Calibri" w:hAnsi="Calibri" w:cs="Calibri"/>
        </w:rPr>
      </w:pPr>
      <w:r w:rsidRPr="00F04ED8">
        <w:rPr>
          <w:rFonts w:ascii="Calibri" w:hAnsi="Calibri" w:cs="Calibri"/>
        </w:rPr>
        <w:t xml:space="preserve">The Letter to the </w:t>
      </w:r>
      <w:r w:rsidR="002F7DAA" w:rsidRPr="00F04ED8">
        <w:rPr>
          <w:rFonts w:ascii="Calibri" w:hAnsi="Calibri" w:cs="Calibri"/>
        </w:rPr>
        <w:t xml:space="preserve">Ephesians </w:t>
      </w:r>
      <w:proofErr w:type="gramStart"/>
      <w:r w:rsidR="002F7DAA" w:rsidRPr="00F04ED8">
        <w:rPr>
          <w:rFonts w:ascii="Calibri" w:hAnsi="Calibri" w:cs="Calibri"/>
        </w:rPr>
        <w:t>as a whole</w:t>
      </w:r>
      <w:r w:rsidRPr="00F04ED8">
        <w:rPr>
          <w:rFonts w:ascii="Calibri" w:hAnsi="Calibri" w:cs="Calibri"/>
        </w:rPr>
        <w:t xml:space="preserve"> </w:t>
      </w:r>
      <w:r w:rsidR="002F7DAA" w:rsidRPr="00F04ED8">
        <w:rPr>
          <w:rFonts w:ascii="Calibri" w:hAnsi="Calibri" w:cs="Calibri"/>
        </w:rPr>
        <w:t>is</w:t>
      </w:r>
      <w:proofErr w:type="gramEnd"/>
      <w:r w:rsidR="002F7DAA" w:rsidRPr="00F04ED8">
        <w:rPr>
          <w:rFonts w:ascii="Calibri" w:hAnsi="Calibri" w:cs="Calibri"/>
        </w:rPr>
        <w:t xml:space="preserve"> the great epistle of the Church, though particularly important are </w:t>
      </w:r>
      <w:r w:rsidR="002F7DAA" w:rsidRPr="00F04ED8">
        <w:rPr>
          <w:rFonts w:ascii="Calibri" w:hAnsi="Calibri" w:cs="Calibri"/>
          <w:u w:val="single"/>
        </w:rPr>
        <w:t>Eph</w:t>
      </w:r>
      <w:r w:rsidRPr="00F04ED8">
        <w:rPr>
          <w:rFonts w:ascii="Calibri" w:hAnsi="Calibri" w:cs="Calibri"/>
          <w:u w:val="single"/>
        </w:rPr>
        <w:t>esians</w:t>
      </w:r>
      <w:r w:rsidR="002F7DAA" w:rsidRPr="00F04ED8">
        <w:rPr>
          <w:rFonts w:ascii="Calibri" w:hAnsi="Calibri" w:cs="Calibri"/>
          <w:u w:val="single"/>
        </w:rPr>
        <w:t xml:space="preserve"> 1:3-10</w:t>
      </w:r>
      <w:r w:rsidR="002F7DAA" w:rsidRPr="00F04ED8">
        <w:rPr>
          <w:rFonts w:ascii="Calibri" w:hAnsi="Calibri" w:cs="Calibri"/>
        </w:rPr>
        <w:t>, which sets unity firmly in the context of God’s plan for uniting all things in Christ</w:t>
      </w:r>
      <w:r w:rsidRPr="00F04ED8">
        <w:rPr>
          <w:rFonts w:ascii="Calibri" w:hAnsi="Calibri" w:cs="Calibri"/>
        </w:rPr>
        <w:t>;</w:t>
      </w:r>
      <w:r w:rsidR="00A61A37" w:rsidRPr="00F04ED8">
        <w:rPr>
          <w:rFonts w:ascii="Calibri" w:hAnsi="Calibri" w:cs="Calibri"/>
        </w:rPr>
        <w:t xml:space="preserve"> and </w:t>
      </w:r>
      <w:r w:rsidRPr="00F04ED8">
        <w:rPr>
          <w:rFonts w:ascii="Calibri" w:hAnsi="Calibri" w:cs="Calibri"/>
          <w:u w:val="single"/>
        </w:rPr>
        <w:t xml:space="preserve">Ephesians </w:t>
      </w:r>
      <w:r w:rsidR="00A61A37" w:rsidRPr="00F04ED8">
        <w:rPr>
          <w:rFonts w:ascii="Calibri" w:hAnsi="Calibri" w:cs="Calibri"/>
          <w:u w:val="single"/>
        </w:rPr>
        <w:t>4:</w:t>
      </w:r>
      <w:r w:rsidRPr="00F04ED8">
        <w:rPr>
          <w:rFonts w:ascii="Calibri" w:hAnsi="Calibri" w:cs="Calibri"/>
          <w:u w:val="single"/>
        </w:rPr>
        <w:t xml:space="preserve"> </w:t>
      </w:r>
      <w:r w:rsidR="00A61A37" w:rsidRPr="00F04ED8">
        <w:rPr>
          <w:rFonts w:ascii="Calibri" w:hAnsi="Calibri" w:cs="Calibri"/>
          <w:u w:val="single"/>
        </w:rPr>
        <w:t>1-16</w:t>
      </w:r>
      <w:r w:rsidRPr="00F04ED8">
        <w:rPr>
          <w:rFonts w:ascii="Calibri" w:hAnsi="Calibri" w:cs="Calibri"/>
        </w:rPr>
        <w:t>,</w:t>
      </w:r>
      <w:r w:rsidR="00A61A37" w:rsidRPr="00F04ED8">
        <w:rPr>
          <w:rFonts w:ascii="Calibri" w:hAnsi="Calibri" w:cs="Calibri"/>
        </w:rPr>
        <w:t xml:space="preserve"> with its teaching on the spirituality of unity, diversity of gifts and the common calling to maturity in Christ.</w:t>
      </w:r>
    </w:p>
    <w:p w14:paraId="55F9BE8F" w14:textId="77777777" w:rsidR="0003591D" w:rsidRPr="00F04ED8" w:rsidRDefault="0003591D">
      <w:pPr>
        <w:rPr>
          <w:rFonts w:ascii="Calibri" w:hAnsi="Calibri" w:cs="Calibri"/>
        </w:rPr>
      </w:pPr>
    </w:p>
    <w:p w14:paraId="69104565" w14:textId="77777777" w:rsidR="0003591D" w:rsidRPr="00F04ED8" w:rsidRDefault="0003591D">
      <w:pPr>
        <w:rPr>
          <w:rFonts w:ascii="Calibri" w:hAnsi="Calibri" w:cs="Calibri"/>
        </w:rPr>
      </w:pPr>
      <w:r w:rsidRPr="00F04ED8">
        <w:rPr>
          <w:rFonts w:ascii="Calibri" w:hAnsi="Calibri" w:cs="Calibri"/>
        </w:rPr>
        <w:t xml:space="preserve">Other texts/passages that are illuminating from the point of view of </w:t>
      </w:r>
      <w:proofErr w:type="gramStart"/>
      <w:r w:rsidRPr="00F04ED8">
        <w:rPr>
          <w:rFonts w:ascii="Calibri" w:hAnsi="Calibri" w:cs="Calibri"/>
        </w:rPr>
        <w:t>particular aspects</w:t>
      </w:r>
      <w:proofErr w:type="gramEnd"/>
      <w:r w:rsidRPr="00F04ED8">
        <w:rPr>
          <w:rFonts w:ascii="Calibri" w:hAnsi="Calibri" w:cs="Calibri"/>
        </w:rPr>
        <w:t xml:space="preserve"> of the search for unity are.</w:t>
      </w:r>
    </w:p>
    <w:p w14:paraId="30431E8A" w14:textId="77777777" w:rsidR="0003591D" w:rsidRPr="00F04ED8" w:rsidRDefault="0003591D">
      <w:pPr>
        <w:rPr>
          <w:rFonts w:ascii="Calibri" w:hAnsi="Calibri" w:cs="Calibri"/>
        </w:rPr>
      </w:pPr>
    </w:p>
    <w:p w14:paraId="19F76EB9" w14:textId="77777777" w:rsidR="0003591D" w:rsidRPr="00F04ED8" w:rsidRDefault="0003591D">
      <w:pPr>
        <w:rPr>
          <w:rFonts w:ascii="Calibri" w:hAnsi="Calibri" w:cs="Calibri"/>
          <w:u w:val="single"/>
        </w:rPr>
      </w:pPr>
      <w:r w:rsidRPr="00F04ED8">
        <w:rPr>
          <w:rFonts w:ascii="Calibri" w:hAnsi="Calibri" w:cs="Calibri"/>
          <w:u w:val="single"/>
        </w:rPr>
        <w:t>Psalm 133</w:t>
      </w:r>
    </w:p>
    <w:p w14:paraId="445F79D6" w14:textId="77777777" w:rsidR="0003591D" w:rsidRPr="00F04ED8" w:rsidRDefault="0003591D">
      <w:pPr>
        <w:rPr>
          <w:rFonts w:ascii="Calibri" w:hAnsi="Calibri" w:cs="Calibri"/>
        </w:rPr>
      </w:pPr>
    </w:p>
    <w:p w14:paraId="1DD1DD49" w14:textId="77777777" w:rsidR="0003591D" w:rsidRPr="00F04ED8" w:rsidRDefault="0003591D">
      <w:pPr>
        <w:rPr>
          <w:rFonts w:ascii="Calibri" w:hAnsi="Calibri" w:cs="Calibri"/>
        </w:rPr>
      </w:pPr>
      <w:r w:rsidRPr="00F04ED8">
        <w:rPr>
          <w:rFonts w:ascii="Calibri" w:hAnsi="Calibri" w:cs="Calibri"/>
          <w:u w:val="single"/>
        </w:rPr>
        <w:t>Ezekiel 37:15</w:t>
      </w:r>
      <w:r w:rsidR="00C45A5C" w:rsidRPr="00F04ED8">
        <w:rPr>
          <w:rFonts w:ascii="Calibri" w:hAnsi="Calibri" w:cs="Calibri"/>
          <w:u w:val="single"/>
        </w:rPr>
        <w:t xml:space="preserve"> – 28</w:t>
      </w:r>
      <w:r w:rsidR="00C45A5C" w:rsidRPr="00F04ED8">
        <w:rPr>
          <w:rFonts w:ascii="Calibri" w:hAnsi="Calibri" w:cs="Calibri"/>
        </w:rPr>
        <w:t xml:space="preserve"> </w:t>
      </w:r>
      <w:r w:rsidRPr="00F04ED8">
        <w:rPr>
          <w:rFonts w:ascii="Calibri" w:hAnsi="Calibri" w:cs="Calibri"/>
        </w:rPr>
        <w:t xml:space="preserve"> </w:t>
      </w:r>
      <w:r w:rsidR="00C45A5C" w:rsidRPr="00F04ED8">
        <w:rPr>
          <w:rFonts w:ascii="Calibri" w:hAnsi="Calibri" w:cs="Calibri"/>
        </w:rPr>
        <w:br/>
      </w:r>
      <w:r w:rsidRPr="00F04ED8">
        <w:rPr>
          <w:rFonts w:ascii="Calibri" w:hAnsi="Calibri" w:cs="Calibri"/>
        </w:rPr>
        <w:t xml:space="preserve">This passage about the eschatological reunion of the kingdoms of Israel and Judah follows immediately on </w:t>
      </w:r>
      <w:r w:rsidR="00C45A5C" w:rsidRPr="00F04ED8">
        <w:rPr>
          <w:rFonts w:ascii="Calibri" w:hAnsi="Calibri" w:cs="Calibri"/>
        </w:rPr>
        <w:t xml:space="preserve">from </w:t>
      </w:r>
      <w:r w:rsidRPr="00F04ED8">
        <w:rPr>
          <w:rFonts w:ascii="Calibri" w:hAnsi="Calibri" w:cs="Calibri"/>
        </w:rPr>
        <w:t>the famous passage about the dry bones.</w:t>
      </w:r>
    </w:p>
    <w:p w14:paraId="17230B7E" w14:textId="77777777" w:rsidR="0003591D" w:rsidRPr="00F04ED8" w:rsidRDefault="0003591D">
      <w:pPr>
        <w:rPr>
          <w:rFonts w:ascii="Calibri" w:hAnsi="Calibri" w:cs="Calibri"/>
        </w:rPr>
      </w:pPr>
    </w:p>
    <w:p w14:paraId="367CAFAD" w14:textId="77777777" w:rsidR="0003591D" w:rsidRPr="00F04ED8" w:rsidRDefault="0003591D">
      <w:pPr>
        <w:rPr>
          <w:rFonts w:ascii="Calibri" w:hAnsi="Calibri" w:cs="Calibri"/>
        </w:rPr>
      </w:pPr>
      <w:r w:rsidRPr="00F04ED8">
        <w:rPr>
          <w:rFonts w:ascii="Calibri" w:hAnsi="Calibri" w:cs="Calibri"/>
          <w:u w:val="single"/>
        </w:rPr>
        <w:t>John 10:</w:t>
      </w:r>
      <w:r w:rsidR="003C126C" w:rsidRPr="00F04ED8">
        <w:rPr>
          <w:rFonts w:ascii="Calibri" w:hAnsi="Calibri" w:cs="Calibri"/>
          <w:u w:val="single"/>
        </w:rPr>
        <w:t xml:space="preserve"> </w:t>
      </w:r>
      <w:r w:rsidRPr="00F04ED8">
        <w:rPr>
          <w:rFonts w:ascii="Calibri" w:hAnsi="Calibri" w:cs="Calibri"/>
          <w:u w:val="single"/>
        </w:rPr>
        <w:t>16</w:t>
      </w:r>
      <w:r w:rsidRPr="00F04ED8">
        <w:rPr>
          <w:rFonts w:ascii="Calibri" w:hAnsi="Calibri" w:cs="Calibri"/>
        </w:rPr>
        <w:t xml:space="preserve"> </w:t>
      </w:r>
      <w:r w:rsidR="00C45A5C" w:rsidRPr="00F04ED8">
        <w:rPr>
          <w:rFonts w:ascii="Calibri" w:hAnsi="Calibri" w:cs="Calibri"/>
        </w:rPr>
        <w:br/>
      </w:r>
      <w:r w:rsidR="003C126C" w:rsidRPr="00F04ED8">
        <w:rPr>
          <w:rFonts w:ascii="Calibri" w:hAnsi="Calibri" w:cs="Calibri"/>
        </w:rPr>
        <w:t>‘O</w:t>
      </w:r>
      <w:r w:rsidRPr="00F04ED8">
        <w:rPr>
          <w:rFonts w:ascii="Calibri" w:hAnsi="Calibri" w:cs="Calibri"/>
        </w:rPr>
        <w:t>ther sheep I have which are not of this fold</w:t>
      </w:r>
      <w:r w:rsidR="003C126C" w:rsidRPr="00F04ED8">
        <w:rPr>
          <w:rFonts w:ascii="Calibri" w:hAnsi="Calibri" w:cs="Calibri"/>
        </w:rPr>
        <w:t>’</w:t>
      </w:r>
      <w:r w:rsidRPr="00F04ED8">
        <w:rPr>
          <w:rFonts w:ascii="Calibri" w:hAnsi="Calibri" w:cs="Calibri"/>
        </w:rPr>
        <w:t xml:space="preserve"> etc.</w:t>
      </w:r>
    </w:p>
    <w:p w14:paraId="686C3D96" w14:textId="77777777" w:rsidR="0003591D" w:rsidRPr="00F04ED8" w:rsidRDefault="0003591D">
      <w:pPr>
        <w:rPr>
          <w:rFonts w:ascii="Calibri" w:hAnsi="Calibri" w:cs="Calibri"/>
        </w:rPr>
      </w:pPr>
    </w:p>
    <w:p w14:paraId="1B83971C" w14:textId="77777777" w:rsidR="0003591D" w:rsidRPr="00F04ED8" w:rsidRDefault="0003591D">
      <w:pPr>
        <w:rPr>
          <w:rFonts w:ascii="Calibri" w:hAnsi="Calibri" w:cs="Calibri"/>
        </w:rPr>
      </w:pPr>
      <w:r w:rsidRPr="00F04ED8">
        <w:rPr>
          <w:rFonts w:ascii="Calibri" w:hAnsi="Calibri" w:cs="Calibri"/>
          <w:u w:val="single"/>
        </w:rPr>
        <w:t>Acts 2:</w:t>
      </w:r>
      <w:r w:rsidR="003C126C" w:rsidRPr="00F04ED8">
        <w:rPr>
          <w:rFonts w:ascii="Calibri" w:hAnsi="Calibri" w:cs="Calibri"/>
          <w:u w:val="single"/>
        </w:rPr>
        <w:t xml:space="preserve"> </w:t>
      </w:r>
      <w:r w:rsidRPr="00F04ED8">
        <w:rPr>
          <w:rFonts w:ascii="Calibri" w:hAnsi="Calibri" w:cs="Calibri"/>
          <w:u w:val="single"/>
        </w:rPr>
        <w:t>4</w:t>
      </w:r>
      <w:r w:rsidR="003C126C" w:rsidRPr="00F04ED8">
        <w:rPr>
          <w:rFonts w:ascii="Calibri" w:hAnsi="Calibri" w:cs="Calibri"/>
          <w:u w:val="single"/>
        </w:rPr>
        <w:t xml:space="preserve">2 – 47 </w:t>
      </w:r>
      <w:r w:rsidR="003C126C" w:rsidRPr="00F04ED8">
        <w:rPr>
          <w:rFonts w:ascii="Calibri" w:hAnsi="Calibri" w:cs="Calibri"/>
        </w:rPr>
        <w:br/>
        <w:t>On</w:t>
      </w:r>
      <w:r w:rsidRPr="00F04ED8">
        <w:rPr>
          <w:rFonts w:ascii="Calibri" w:hAnsi="Calibri" w:cs="Calibri"/>
        </w:rPr>
        <w:t xml:space="preserve"> the fundamentals of unity</w:t>
      </w:r>
    </w:p>
    <w:p w14:paraId="2248CB11" w14:textId="77777777" w:rsidR="003C126C" w:rsidRPr="00F04ED8" w:rsidRDefault="003C126C">
      <w:pPr>
        <w:rPr>
          <w:rFonts w:ascii="Calibri" w:hAnsi="Calibri" w:cs="Calibri"/>
        </w:rPr>
      </w:pPr>
    </w:p>
    <w:p w14:paraId="5DA30000" w14:textId="77777777" w:rsidR="0003591D" w:rsidRPr="00F04ED8" w:rsidRDefault="0003591D">
      <w:pPr>
        <w:rPr>
          <w:rFonts w:ascii="Calibri" w:hAnsi="Calibri" w:cs="Calibri"/>
        </w:rPr>
      </w:pPr>
      <w:r w:rsidRPr="00F04ED8">
        <w:rPr>
          <w:rFonts w:ascii="Calibri" w:hAnsi="Calibri" w:cs="Calibri"/>
          <w:u w:val="single"/>
        </w:rPr>
        <w:t>Acts 4:</w:t>
      </w:r>
      <w:r w:rsidR="003C126C" w:rsidRPr="00F04ED8">
        <w:rPr>
          <w:rFonts w:ascii="Calibri" w:hAnsi="Calibri" w:cs="Calibri"/>
          <w:u w:val="single"/>
        </w:rPr>
        <w:t xml:space="preserve"> </w:t>
      </w:r>
      <w:r w:rsidRPr="00F04ED8">
        <w:rPr>
          <w:rFonts w:ascii="Calibri" w:hAnsi="Calibri" w:cs="Calibri"/>
          <w:u w:val="single"/>
        </w:rPr>
        <w:t>32</w:t>
      </w:r>
      <w:r w:rsidR="003C126C" w:rsidRPr="00F04ED8">
        <w:rPr>
          <w:rFonts w:ascii="Calibri" w:hAnsi="Calibri" w:cs="Calibri"/>
        </w:rPr>
        <w:br/>
        <w:t>O</w:t>
      </w:r>
      <w:r w:rsidRPr="00F04ED8">
        <w:rPr>
          <w:rFonts w:ascii="Calibri" w:hAnsi="Calibri" w:cs="Calibri"/>
        </w:rPr>
        <w:t>n being of one heart and mind (remembered in the old Guild motto ‘One heart, one way</w:t>
      </w:r>
      <w:r w:rsidR="00E718F1" w:rsidRPr="00F04ED8">
        <w:rPr>
          <w:rFonts w:ascii="Calibri" w:hAnsi="Calibri" w:cs="Calibri"/>
        </w:rPr>
        <w:t>’</w:t>
      </w:r>
      <w:r w:rsidRPr="00F04ED8">
        <w:rPr>
          <w:rFonts w:ascii="Calibri" w:hAnsi="Calibri" w:cs="Calibri"/>
        </w:rPr>
        <w:t>)</w:t>
      </w:r>
    </w:p>
    <w:p w14:paraId="5143DC03" w14:textId="77777777" w:rsidR="0003591D" w:rsidRPr="00F04ED8" w:rsidRDefault="0003591D">
      <w:pPr>
        <w:rPr>
          <w:rFonts w:ascii="Calibri" w:hAnsi="Calibri" w:cs="Calibri"/>
        </w:rPr>
      </w:pPr>
    </w:p>
    <w:p w14:paraId="335C3B07" w14:textId="77777777" w:rsidR="0003591D" w:rsidRPr="00F04ED8" w:rsidRDefault="0003591D">
      <w:pPr>
        <w:rPr>
          <w:rFonts w:ascii="Calibri" w:hAnsi="Calibri" w:cs="Calibri"/>
        </w:rPr>
      </w:pPr>
      <w:r w:rsidRPr="00F04ED8">
        <w:rPr>
          <w:rFonts w:ascii="Calibri" w:hAnsi="Calibri" w:cs="Calibri"/>
          <w:u w:val="single"/>
        </w:rPr>
        <w:t>Romans 12:</w:t>
      </w:r>
      <w:r w:rsidR="003C126C" w:rsidRPr="00F04ED8">
        <w:rPr>
          <w:rFonts w:ascii="Calibri" w:hAnsi="Calibri" w:cs="Calibri"/>
          <w:u w:val="single"/>
        </w:rPr>
        <w:t xml:space="preserve"> 1 – 13</w:t>
      </w:r>
      <w:r w:rsidR="003C126C" w:rsidRPr="00F04ED8">
        <w:rPr>
          <w:rFonts w:ascii="Calibri" w:hAnsi="Calibri" w:cs="Calibri"/>
        </w:rPr>
        <w:t xml:space="preserve"> </w:t>
      </w:r>
      <w:r w:rsidR="003C126C" w:rsidRPr="00F04ED8">
        <w:rPr>
          <w:rFonts w:ascii="Calibri" w:hAnsi="Calibri" w:cs="Calibri"/>
        </w:rPr>
        <w:br/>
        <w:t xml:space="preserve">(Especially </w:t>
      </w:r>
      <w:r w:rsidRPr="00F04ED8">
        <w:rPr>
          <w:rFonts w:ascii="Calibri" w:hAnsi="Calibri" w:cs="Calibri"/>
        </w:rPr>
        <w:t>v.10 about ‘preferring one another in honour</w:t>
      </w:r>
      <w:r w:rsidR="003C126C" w:rsidRPr="00F04ED8">
        <w:rPr>
          <w:rFonts w:ascii="Calibri" w:hAnsi="Calibri" w:cs="Calibri"/>
        </w:rPr>
        <w:t xml:space="preserve">’.) </w:t>
      </w:r>
      <w:r w:rsidR="00D7373F" w:rsidRPr="00F04ED8">
        <w:rPr>
          <w:rFonts w:ascii="Calibri" w:hAnsi="Calibri" w:cs="Calibri"/>
        </w:rPr>
        <w:t>This gives a</w:t>
      </w:r>
      <w:r w:rsidRPr="00F04ED8">
        <w:rPr>
          <w:rFonts w:ascii="Calibri" w:hAnsi="Calibri" w:cs="Calibri"/>
        </w:rPr>
        <w:t xml:space="preserve"> chance to consider how far the basic virtues of daily Christian relationship</w:t>
      </w:r>
      <w:r w:rsidR="003C126C" w:rsidRPr="00F04ED8">
        <w:rPr>
          <w:rFonts w:ascii="Calibri" w:hAnsi="Calibri" w:cs="Calibri"/>
        </w:rPr>
        <w:t>s</w:t>
      </w:r>
      <w:r w:rsidRPr="00F04ED8">
        <w:rPr>
          <w:rFonts w:ascii="Calibri" w:hAnsi="Calibri" w:cs="Calibri"/>
        </w:rPr>
        <w:t xml:space="preserve"> within a particular local congregation also apply to our relationship with Christians of other traditions and denominations.</w:t>
      </w:r>
    </w:p>
    <w:p w14:paraId="74515082" w14:textId="77777777" w:rsidR="0003591D" w:rsidRPr="00F04ED8" w:rsidRDefault="0003591D">
      <w:pPr>
        <w:rPr>
          <w:rFonts w:ascii="Calibri" w:hAnsi="Calibri" w:cs="Calibri"/>
        </w:rPr>
      </w:pPr>
    </w:p>
    <w:p w14:paraId="6E8A8AAD" w14:textId="77777777" w:rsidR="0003591D" w:rsidRPr="00F04ED8" w:rsidRDefault="0003591D">
      <w:pPr>
        <w:rPr>
          <w:rFonts w:ascii="Calibri" w:hAnsi="Calibri" w:cs="Calibri"/>
        </w:rPr>
      </w:pPr>
      <w:r w:rsidRPr="00F04ED8">
        <w:rPr>
          <w:rFonts w:ascii="Calibri" w:hAnsi="Calibri" w:cs="Calibri"/>
          <w:u w:val="single"/>
        </w:rPr>
        <w:t>Romans 14</w:t>
      </w:r>
      <w:r w:rsidR="003C126C" w:rsidRPr="00F04ED8">
        <w:rPr>
          <w:rFonts w:ascii="Calibri" w:hAnsi="Calibri" w:cs="Calibri"/>
        </w:rPr>
        <w:br/>
        <w:t>A</w:t>
      </w:r>
      <w:r w:rsidRPr="00F04ED8">
        <w:rPr>
          <w:rFonts w:ascii="Calibri" w:hAnsi="Calibri" w:cs="Calibri"/>
        </w:rPr>
        <w:t xml:space="preserve">bout the treatment of those who are ‘weak in faith’ and the love and consideration to be shown to others </w:t>
      </w:r>
      <w:r w:rsidR="003C126C" w:rsidRPr="00F04ED8">
        <w:rPr>
          <w:rFonts w:ascii="Calibri" w:hAnsi="Calibri" w:cs="Calibri"/>
        </w:rPr>
        <w:t>when</w:t>
      </w:r>
      <w:r w:rsidRPr="00F04ED8">
        <w:rPr>
          <w:rFonts w:ascii="Calibri" w:hAnsi="Calibri" w:cs="Calibri"/>
        </w:rPr>
        <w:t xml:space="preserve"> we cannot agree totally with them. </w:t>
      </w:r>
      <w:r w:rsidR="003C126C" w:rsidRPr="00F04ED8">
        <w:rPr>
          <w:rFonts w:ascii="Calibri" w:hAnsi="Calibri" w:cs="Calibri"/>
        </w:rPr>
        <w:t>Verse</w:t>
      </w:r>
      <w:r w:rsidRPr="00F04ED8">
        <w:rPr>
          <w:rFonts w:ascii="Calibri" w:hAnsi="Calibri" w:cs="Calibri"/>
        </w:rPr>
        <w:t xml:space="preserve"> 15 </w:t>
      </w:r>
      <w:r w:rsidR="003C126C" w:rsidRPr="00F04ED8">
        <w:rPr>
          <w:rFonts w:ascii="Calibri" w:hAnsi="Calibri" w:cs="Calibri"/>
        </w:rPr>
        <w:t>(‘I</w:t>
      </w:r>
      <w:r w:rsidRPr="00F04ED8">
        <w:rPr>
          <w:rFonts w:ascii="Calibri" w:hAnsi="Calibri" w:cs="Calibri"/>
        </w:rPr>
        <w:t>f your brother is being injured by what you eat, you are no longer walking in love</w:t>
      </w:r>
      <w:r w:rsidR="003C126C" w:rsidRPr="00F04ED8">
        <w:rPr>
          <w:rFonts w:ascii="Calibri" w:hAnsi="Calibri" w:cs="Calibri"/>
        </w:rPr>
        <w:t xml:space="preserve">’) </w:t>
      </w:r>
      <w:r w:rsidRPr="00F04ED8">
        <w:rPr>
          <w:rFonts w:ascii="Calibri" w:hAnsi="Calibri" w:cs="Calibri"/>
        </w:rPr>
        <w:t>repays very careful thought as to what it can mean today in an ecumenical context.</w:t>
      </w:r>
    </w:p>
    <w:p w14:paraId="53F70E00" w14:textId="77777777" w:rsidR="0003591D" w:rsidRPr="00F04ED8" w:rsidRDefault="0003591D">
      <w:pPr>
        <w:rPr>
          <w:rFonts w:ascii="Calibri" w:hAnsi="Calibri" w:cs="Calibri"/>
        </w:rPr>
      </w:pPr>
    </w:p>
    <w:p w14:paraId="47E0F948" w14:textId="77777777" w:rsidR="0003591D" w:rsidRPr="00F04ED8" w:rsidRDefault="0003591D">
      <w:pPr>
        <w:rPr>
          <w:rFonts w:ascii="Calibri" w:hAnsi="Calibri" w:cs="Calibri"/>
        </w:rPr>
      </w:pPr>
      <w:r w:rsidRPr="00F04ED8">
        <w:rPr>
          <w:rFonts w:ascii="Calibri" w:hAnsi="Calibri" w:cs="Calibri"/>
          <w:u w:val="single"/>
        </w:rPr>
        <w:t>1 Corinthians 3</w:t>
      </w:r>
      <w:r w:rsidR="003C126C" w:rsidRPr="00F04ED8">
        <w:rPr>
          <w:rFonts w:ascii="Calibri" w:hAnsi="Calibri" w:cs="Calibri"/>
        </w:rPr>
        <w:br/>
        <w:t>E</w:t>
      </w:r>
      <w:r w:rsidRPr="00F04ED8">
        <w:rPr>
          <w:rFonts w:ascii="Calibri" w:hAnsi="Calibri" w:cs="Calibri"/>
        </w:rPr>
        <w:t>specially v</w:t>
      </w:r>
      <w:r w:rsidR="003C126C" w:rsidRPr="00F04ED8">
        <w:rPr>
          <w:rFonts w:ascii="Calibri" w:hAnsi="Calibri" w:cs="Calibri"/>
        </w:rPr>
        <w:t>v.</w:t>
      </w:r>
      <w:r w:rsidRPr="00F04ED8">
        <w:rPr>
          <w:rFonts w:ascii="Calibri" w:hAnsi="Calibri" w:cs="Calibri"/>
        </w:rPr>
        <w:t xml:space="preserve"> 21-2</w:t>
      </w:r>
      <w:r w:rsidR="003C126C" w:rsidRPr="00F04ED8">
        <w:rPr>
          <w:rFonts w:ascii="Calibri" w:hAnsi="Calibri" w:cs="Calibri"/>
        </w:rPr>
        <w:t>:</w:t>
      </w:r>
      <w:r w:rsidRPr="00F04ED8">
        <w:rPr>
          <w:rFonts w:ascii="Calibri" w:hAnsi="Calibri" w:cs="Calibri"/>
        </w:rPr>
        <w:t xml:space="preserve"> </w:t>
      </w:r>
      <w:r w:rsidR="003C126C" w:rsidRPr="00F04ED8">
        <w:rPr>
          <w:rFonts w:ascii="Calibri" w:hAnsi="Calibri" w:cs="Calibri"/>
        </w:rPr>
        <w:t>‘A</w:t>
      </w:r>
      <w:r w:rsidRPr="00F04ED8">
        <w:rPr>
          <w:rFonts w:ascii="Calibri" w:hAnsi="Calibri" w:cs="Calibri"/>
        </w:rPr>
        <w:t>ll things are yours, whether Paul or Apollos or Cephas or life or death or the present and the futures, all are yours and you are Christ’s; and Christ is God’s</w:t>
      </w:r>
      <w:r w:rsidR="003C126C" w:rsidRPr="00F04ED8">
        <w:rPr>
          <w:rFonts w:ascii="Calibri" w:hAnsi="Calibri" w:cs="Calibri"/>
        </w:rPr>
        <w:t>.’</w:t>
      </w:r>
    </w:p>
    <w:p w14:paraId="1CC80C7C" w14:textId="77777777" w:rsidR="0003591D" w:rsidRPr="00F04ED8" w:rsidRDefault="0003591D">
      <w:pPr>
        <w:rPr>
          <w:rFonts w:ascii="Calibri" w:hAnsi="Calibri" w:cs="Calibri"/>
        </w:rPr>
      </w:pPr>
    </w:p>
    <w:p w14:paraId="4193B5E8" w14:textId="77777777" w:rsidR="0003591D" w:rsidRPr="00F04ED8" w:rsidRDefault="0003591D">
      <w:pPr>
        <w:rPr>
          <w:rFonts w:ascii="Calibri" w:hAnsi="Calibri" w:cs="Calibri"/>
        </w:rPr>
      </w:pPr>
      <w:r w:rsidRPr="00F04ED8">
        <w:rPr>
          <w:rFonts w:ascii="Calibri" w:hAnsi="Calibri" w:cs="Calibri"/>
          <w:u w:val="single"/>
        </w:rPr>
        <w:t>1 Cor</w:t>
      </w:r>
      <w:r w:rsidR="0086136D" w:rsidRPr="00F04ED8">
        <w:rPr>
          <w:rFonts w:ascii="Calibri" w:hAnsi="Calibri" w:cs="Calibri"/>
          <w:u w:val="single"/>
        </w:rPr>
        <w:t>inthians</w:t>
      </w:r>
      <w:r w:rsidRPr="00F04ED8">
        <w:rPr>
          <w:rFonts w:ascii="Calibri" w:hAnsi="Calibri" w:cs="Calibri"/>
          <w:u w:val="single"/>
        </w:rPr>
        <w:t xml:space="preserve"> 12</w:t>
      </w:r>
      <w:r w:rsidR="003C126C" w:rsidRPr="00F04ED8">
        <w:rPr>
          <w:rFonts w:ascii="Calibri" w:hAnsi="Calibri" w:cs="Calibri"/>
        </w:rPr>
        <w:br/>
        <w:t>(E</w:t>
      </w:r>
      <w:r w:rsidRPr="00F04ED8">
        <w:rPr>
          <w:rFonts w:ascii="Calibri" w:hAnsi="Calibri" w:cs="Calibri"/>
        </w:rPr>
        <w:t>sp</w:t>
      </w:r>
      <w:r w:rsidR="003C126C" w:rsidRPr="00F04ED8">
        <w:rPr>
          <w:rFonts w:ascii="Calibri" w:hAnsi="Calibri" w:cs="Calibri"/>
        </w:rPr>
        <w:t>ecially</w:t>
      </w:r>
      <w:r w:rsidRPr="00F04ED8">
        <w:rPr>
          <w:rFonts w:ascii="Calibri" w:hAnsi="Calibri" w:cs="Calibri"/>
        </w:rPr>
        <w:t>. v.13</w:t>
      </w:r>
      <w:r w:rsidR="003C126C" w:rsidRPr="00F04ED8">
        <w:rPr>
          <w:rFonts w:ascii="Calibri" w:hAnsi="Calibri" w:cs="Calibri"/>
        </w:rPr>
        <w:t>.)</w:t>
      </w:r>
      <w:r w:rsidRPr="00F04ED8">
        <w:rPr>
          <w:rFonts w:ascii="Calibri" w:hAnsi="Calibri" w:cs="Calibri"/>
        </w:rPr>
        <w:t xml:space="preserve"> </w:t>
      </w:r>
      <w:r w:rsidR="003C126C" w:rsidRPr="00F04ED8">
        <w:rPr>
          <w:rFonts w:ascii="Calibri" w:hAnsi="Calibri" w:cs="Calibri"/>
        </w:rPr>
        <w:t>H</w:t>
      </w:r>
      <w:r w:rsidR="00D7373F" w:rsidRPr="00F04ED8">
        <w:rPr>
          <w:rFonts w:ascii="Calibri" w:hAnsi="Calibri" w:cs="Calibri"/>
        </w:rPr>
        <w:t>as key</w:t>
      </w:r>
      <w:r w:rsidRPr="00F04ED8">
        <w:rPr>
          <w:rFonts w:ascii="Calibri" w:hAnsi="Calibri" w:cs="Calibri"/>
        </w:rPr>
        <w:t xml:space="preserve"> teaching on being baptised into the one body and all drinking of the same Spirit.</w:t>
      </w:r>
    </w:p>
    <w:p w14:paraId="5AB65C59" w14:textId="77777777" w:rsidR="0003591D" w:rsidRPr="00F04ED8" w:rsidRDefault="0003591D">
      <w:pPr>
        <w:rPr>
          <w:rFonts w:ascii="Calibri" w:hAnsi="Calibri" w:cs="Calibri"/>
        </w:rPr>
      </w:pPr>
    </w:p>
    <w:p w14:paraId="21019EB9" w14:textId="77777777" w:rsidR="0003591D" w:rsidRPr="00F04ED8" w:rsidRDefault="0003591D">
      <w:pPr>
        <w:rPr>
          <w:rFonts w:ascii="Calibri" w:hAnsi="Calibri" w:cs="Calibri"/>
        </w:rPr>
      </w:pPr>
      <w:r w:rsidRPr="00F04ED8">
        <w:rPr>
          <w:rFonts w:ascii="Calibri" w:hAnsi="Calibri" w:cs="Calibri"/>
        </w:rPr>
        <w:t xml:space="preserve">Philippians </w:t>
      </w:r>
      <w:r w:rsidR="003C126C" w:rsidRPr="00F04ED8">
        <w:rPr>
          <w:rFonts w:ascii="Calibri" w:hAnsi="Calibri" w:cs="Calibri"/>
        </w:rPr>
        <w:br/>
        <w:t xml:space="preserve">Chapter </w:t>
      </w:r>
      <w:r w:rsidRPr="00F04ED8">
        <w:rPr>
          <w:rFonts w:ascii="Calibri" w:hAnsi="Calibri" w:cs="Calibri"/>
          <w:u w:val="single"/>
        </w:rPr>
        <w:t>2:</w:t>
      </w:r>
      <w:r w:rsidR="003C126C" w:rsidRPr="00F04ED8">
        <w:rPr>
          <w:rFonts w:ascii="Calibri" w:hAnsi="Calibri" w:cs="Calibri"/>
          <w:u w:val="single"/>
        </w:rPr>
        <w:t xml:space="preserve"> 1 – </w:t>
      </w:r>
      <w:r w:rsidRPr="00F04ED8">
        <w:rPr>
          <w:rFonts w:ascii="Calibri" w:hAnsi="Calibri" w:cs="Calibri"/>
          <w:u w:val="single"/>
        </w:rPr>
        <w:t>11</w:t>
      </w:r>
      <w:r w:rsidRPr="00F04ED8">
        <w:rPr>
          <w:rFonts w:ascii="Calibri" w:hAnsi="Calibri" w:cs="Calibri"/>
        </w:rPr>
        <w:t>, noting esp</w:t>
      </w:r>
      <w:r w:rsidR="003C126C" w:rsidRPr="00F04ED8">
        <w:rPr>
          <w:rFonts w:ascii="Calibri" w:hAnsi="Calibri" w:cs="Calibri"/>
        </w:rPr>
        <w:t>ecially,</w:t>
      </w:r>
      <w:r w:rsidRPr="00F04ED8">
        <w:rPr>
          <w:rFonts w:ascii="Calibri" w:hAnsi="Calibri" w:cs="Calibri"/>
        </w:rPr>
        <w:t xml:space="preserve"> the first few verses before the Christ hymn</w:t>
      </w:r>
      <w:r w:rsidR="003C126C" w:rsidRPr="00F04ED8">
        <w:rPr>
          <w:rFonts w:ascii="Calibri" w:hAnsi="Calibri" w:cs="Calibri"/>
        </w:rPr>
        <w:t>,</w:t>
      </w:r>
      <w:r w:rsidRPr="00F04ED8">
        <w:rPr>
          <w:rFonts w:ascii="Calibri" w:hAnsi="Calibri" w:cs="Calibri"/>
        </w:rPr>
        <w:t xml:space="preserve"> since </w:t>
      </w:r>
      <w:proofErr w:type="gramStart"/>
      <w:r w:rsidRPr="00F04ED8">
        <w:rPr>
          <w:rFonts w:ascii="Calibri" w:hAnsi="Calibri" w:cs="Calibri"/>
        </w:rPr>
        <w:t>these stress humility</w:t>
      </w:r>
      <w:proofErr w:type="gramEnd"/>
      <w:r w:rsidRPr="00F04ED8">
        <w:rPr>
          <w:rFonts w:ascii="Calibri" w:hAnsi="Calibri" w:cs="Calibri"/>
        </w:rPr>
        <w:t xml:space="preserve"> and ‘looking to the interests of others’</w:t>
      </w:r>
      <w:r w:rsidR="003C126C" w:rsidRPr="00F04ED8">
        <w:rPr>
          <w:rFonts w:ascii="Calibri" w:hAnsi="Calibri" w:cs="Calibri"/>
        </w:rPr>
        <w:t>, and chapter</w:t>
      </w:r>
      <w:r w:rsidRPr="00F04ED8">
        <w:rPr>
          <w:rFonts w:ascii="Calibri" w:hAnsi="Calibri" w:cs="Calibri"/>
        </w:rPr>
        <w:t xml:space="preserve"> </w:t>
      </w:r>
      <w:r w:rsidRPr="00F04ED8">
        <w:rPr>
          <w:rFonts w:ascii="Calibri" w:hAnsi="Calibri" w:cs="Calibri"/>
          <w:u w:val="single"/>
        </w:rPr>
        <w:t xml:space="preserve">4: </w:t>
      </w:r>
      <w:r w:rsidR="003C126C" w:rsidRPr="00F04ED8">
        <w:rPr>
          <w:rFonts w:ascii="Calibri" w:hAnsi="Calibri" w:cs="Calibri"/>
          <w:u w:val="single"/>
        </w:rPr>
        <w:t>1 – 8</w:t>
      </w:r>
      <w:r w:rsidR="003C126C" w:rsidRPr="00F04ED8">
        <w:rPr>
          <w:rFonts w:ascii="Calibri" w:hAnsi="Calibri" w:cs="Calibri"/>
        </w:rPr>
        <w:t>.</w:t>
      </w:r>
    </w:p>
    <w:p w14:paraId="5632D142" w14:textId="77777777" w:rsidR="0003591D" w:rsidRPr="00F04ED8" w:rsidRDefault="0003591D">
      <w:pPr>
        <w:rPr>
          <w:rFonts w:ascii="Calibri" w:hAnsi="Calibri" w:cs="Calibri"/>
        </w:rPr>
      </w:pPr>
    </w:p>
    <w:p w14:paraId="7692B7B3" w14:textId="77777777" w:rsidR="0003591D" w:rsidRPr="00F04ED8" w:rsidRDefault="0003591D">
      <w:pPr>
        <w:rPr>
          <w:rFonts w:ascii="Calibri" w:hAnsi="Calibri" w:cs="Calibri"/>
        </w:rPr>
      </w:pPr>
      <w:r w:rsidRPr="00F04ED8">
        <w:rPr>
          <w:rFonts w:ascii="Calibri" w:hAnsi="Calibri" w:cs="Calibri"/>
          <w:u w:val="single"/>
        </w:rPr>
        <w:t>Revelation 7:</w:t>
      </w:r>
      <w:r w:rsidR="00AE2F64" w:rsidRPr="00F04ED8">
        <w:rPr>
          <w:rFonts w:ascii="Calibri" w:hAnsi="Calibri" w:cs="Calibri"/>
          <w:u w:val="single"/>
        </w:rPr>
        <w:t xml:space="preserve"> </w:t>
      </w:r>
      <w:r w:rsidRPr="00F04ED8">
        <w:rPr>
          <w:rFonts w:ascii="Calibri" w:hAnsi="Calibri" w:cs="Calibri"/>
          <w:u w:val="single"/>
        </w:rPr>
        <w:t>9</w:t>
      </w:r>
      <w:r w:rsidR="0086136D" w:rsidRPr="00F04ED8">
        <w:rPr>
          <w:rFonts w:ascii="Calibri" w:hAnsi="Calibri" w:cs="Calibri"/>
          <w:u w:val="single"/>
        </w:rPr>
        <w:t xml:space="preserve"> – 17</w:t>
      </w:r>
      <w:r w:rsidRPr="00F04ED8">
        <w:rPr>
          <w:rFonts w:ascii="Calibri" w:hAnsi="Calibri" w:cs="Calibri"/>
          <w:u w:val="single"/>
        </w:rPr>
        <w:t xml:space="preserve"> </w:t>
      </w:r>
      <w:r w:rsidR="0086136D" w:rsidRPr="00F04ED8">
        <w:rPr>
          <w:rFonts w:ascii="Calibri" w:hAnsi="Calibri" w:cs="Calibri"/>
        </w:rPr>
        <w:br/>
      </w:r>
      <w:r w:rsidRPr="00F04ED8">
        <w:rPr>
          <w:rFonts w:ascii="Calibri" w:hAnsi="Calibri" w:cs="Calibri"/>
        </w:rPr>
        <w:t>The unity of the martyrs from across the nations (and</w:t>
      </w:r>
      <w:r w:rsidR="00746514" w:rsidRPr="00F04ED8">
        <w:rPr>
          <w:rFonts w:ascii="Calibri" w:hAnsi="Calibri" w:cs="Calibri"/>
        </w:rPr>
        <w:t xml:space="preserve"> now, we would add,</w:t>
      </w:r>
      <w:r w:rsidRPr="00F04ED8">
        <w:rPr>
          <w:rFonts w:ascii="Calibri" w:hAnsi="Calibri" w:cs="Calibri"/>
        </w:rPr>
        <w:t xml:space="preserve"> denominations), a th</w:t>
      </w:r>
      <w:r w:rsidR="00A52424" w:rsidRPr="00F04ED8">
        <w:rPr>
          <w:rFonts w:ascii="Calibri" w:hAnsi="Calibri" w:cs="Calibri"/>
        </w:rPr>
        <w:t>eme</w:t>
      </w:r>
      <w:r w:rsidRPr="00F04ED8">
        <w:rPr>
          <w:rFonts w:ascii="Calibri" w:hAnsi="Calibri" w:cs="Calibri"/>
        </w:rPr>
        <w:t xml:space="preserve"> strongly stressed by the late Pope John Paul II</w:t>
      </w:r>
      <w:r w:rsidR="003E79AA" w:rsidRPr="00F04ED8">
        <w:rPr>
          <w:rFonts w:ascii="Calibri" w:hAnsi="Calibri" w:cs="Calibri"/>
        </w:rPr>
        <w:t>, even more so by Pope Francis</w:t>
      </w:r>
      <w:r w:rsidRPr="00F04ED8">
        <w:rPr>
          <w:rFonts w:ascii="Calibri" w:hAnsi="Calibri" w:cs="Calibri"/>
        </w:rPr>
        <w:t>.</w:t>
      </w:r>
    </w:p>
    <w:p w14:paraId="759E4F5A" w14:textId="77777777" w:rsidR="0003591D" w:rsidRPr="00F04ED8" w:rsidRDefault="0003591D">
      <w:pPr>
        <w:rPr>
          <w:rFonts w:ascii="Calibri" w:hAnsi="Calibri" w:cs="Calibri"/>
        </w:rPr>
      </w:pPr>
    </w:p>
    <w:p w14:paraId="55571D50" w14:textId="77777777" w:rsidR="0003591D" w:rsidRPr="00F04ED8" w:rsidRDefault="0003591D" w:rsidP="004E6FA7">
      <w:pPr>
        <w:numPr>
          <w:ilvl w:val="0"/>
          <w:numId w:val="2"/>
        </w:numPr>
        <w:rPr>
          <w:rFonts w:ascii="Calibri" w:hAnsi="Calibri" w:cs="Calibri"/>
          <w:b/>
          <w:bCs/>
        </w:rPr>
      </w:pPr>
      <w:r w:rsidRPr="00F04ED8">
        <w:rPr>
          <w:rFonts w:ascii="Calibri" w:hAnsi="Calibri" w:cs="Calibri"/>
          <w:b/>
          <w:bCs/>
        </w:rPr>
        <w:t>Methodism and the Ecumenical Movement</w:t>
      </w:r>
    </w:p>
    <w:p w14:paraId="0A0C7C61" w14:textId="77777777" w:rsidR="0003591D" w:rsidRPr="00F04ED8" w:rsidRDefault="0003591D">
      <w:pPr>
        <w:rPr>
          <w:rFonts w:ascii="Calibri" w:hAnsi="Calibri" w:cs="Calibri"/>
        </w:rPr>
      </w:pPr>
    </w:p>
    <w:p w14:paraId="1C0C4173" w14:textId="77777777" w:rsidR="0003591D" w:rsidRPr="00F04ED8" w:rsidRDefault="0003591D">
      <w:pPr>
        <w:rPr>
          <w:rFonts w:ascii="Calibri" w:hAnsi="Calibri" w:cs="Calibri"/>
        </w:rPr>
      </w:pPr>
      <w:r w:rsidRPr="00F04ED8">
        <w:rPr>
          <w:rFonts w:ascii="Calibri" w:hAnsi="Calibri" w:cs="Calibri"/>
        </w:rPr>
        <w:t>Even before the modern Ecumenical Movement, Methodism affirm</w:t>
      </w:r>
      <w:r w:rsidR="00FB3A60" w:rsidRPr="00F04ED8">
        <w:rPr>
          <w:rFonts w:ascii="Calibri" w:hAnsi="Calibri" w:cs="Calibri"/>
        </w:rPr>
        <w:t>ed the value</w:t>
      </w:r>
      <w:r w:rsidRPr="00F04ED8">
        <w:rPr>
          <w:rFonts w:ascii="Calibri" w:hAnsi="Calibri" w:cs="Calibri"/>
        </w:rPr>
        <w:t xml:space="preserve"> of learning from other Christian traditions and Wesley recommended many writings, both Roman </w:t>
      </w:r>
      <w:r w:rsidRPr="00F04ED8">
        <w:rPr>
          <w:rFonts w:ascii="Calibri" w:hAnsi="Calibri" w:cs="Calibri"/>
        </w:rPr>
        <w:lastRenderedPageBreak/>
        <w:t>Catholic and Protestant</w:t>
      </w:r>
      <w:r w:rsidR="00FB3A60" w:rsidRPr="00F04ED8">
        <w:rPr>
          <w:rFonts w:ascii="Calibri" w:hAnsi="Calibri" w:cs="Calibri"/>
        </w:rPr>
        <w:t>,</w:t>
      </w:r>
      <w:r w:rsidRPr="00F04ED8">
        <w:rPr>
          <w:rFonts w:ascii="Calibri" w:hAnsi="Calibri" w:cs="Calibri"/>
        </w:rPr>
        <w:t xml:space="preserve"> to his preachers</w:t>
      </w:r>
      <w:r w:rsidR="00746514" w:rsidRPr="00F04ED8">
        <w:rPr>
          <w:rFonts w:ascii="Calibri" w:hAnsi="Calibri" w:cs="Calibri"/>
        </w:rPr>
        <w:t xml:space="preserve"> in his Christian Library</w:t>
      </w:r>
      <w:r w:rsidRPr="00F04ED8">
        <w:rPr>
          <w:rFonts w:ascii="Calibri" w:hAnsi="Calibri" w:cs="Calibri"/>
        </w:rPr>
        <w:t>. In his famous Letter to a Roman Catholic, he said, ‘</w:t>
      </w:r>
      <w:r w:rsidR="0086136D" w:rsidRPr="00F04ED8">
        <w:rPr>
          <w:rFonts w:ascii="Calibri" w:hAnsi="Calibri" w:cs="Calibri"/>
        </w:rPr>
        <w:t>I</w:t>
      </w:r>
      <w:r w:rsidRPr="00F04ED8">
        <w:rPr>
          <w:rFonts w:ascii="Calibri" w:hAnsi="Calibri" w:cs="Calibri"/>
        </w:rPr>
        <w:t>f we cannot think alike at least let us love alike.’</w:t>
      </w:r>
    </w:p>
    <w:p w14:paraId="1D3792B3" w14:textId="77777777" w:rsidR="0003591D" w:rsidRPr="00F04ED8" w:rsidRDefault="0003591D">
      <w:pPr>
        <w:rPr>
          <w:rFonts w:ascii="Calibri" w:hAnsi="Calibri" w:cs="Calibri"/>
        </w:rPr>
      </w:pPr>
    </w:p>
    <w:p w14:paraId="7803A029" w14:textId="77777777" w:rsidR="0003591D" w:rsidRPr="00F04ED8" w:rsidRDefault="0003591D">
      <w:pPr>
        <w:rPr>
          <w:rFonts w:ascii="Calibri" w:hAnsi="Calibri" w:cs="Calibri"/>
        </w:rPr>
      </w:pPr>
      <w:r w:rsidRPr="00F04ED8">
        <w:rPr>
          <w:rFonts w:ascii="Calibri" w:hAnsi="Calibri" w:cs="Calibri"/>
        </w:rPr>
        <w:t xml:space="preserve">In 1820, </w:t>
      </w:r>
      <w:r w:rsidR="0086136D" w:rsidRPr="00F04ED8">
        <w:rPr>
          <w:rFonts w:ascii="Calibri" w:hAnsi="Calibri" w:cs="Calibri"/>
        </w:rPr>
        <w:t>t</w:t>
      </w:r>
      <w:r w:rsidRPr="00F04ED8">
        <w:rPr>
          <w:rFonts w:ascii="Calibri" w:hAnsi="Calibri" w:cs="Calibri"/>
        </w:rPr>
        <w:t xml:space="preserve">he Wesleyan Conference called on the Methodist people to ‘ever maintain the kind and catholic spirit of primitive </w:t>
      </w:r>
      <w:r w:rsidR="0086136D" w:rsidRPr="00F04ED8">
        <w:rPr>
          <w:rFonts w:ascii="Calibri" w:hAnsi="Calibri" w:cs="Calibri"/>
        </w:rPr>
        <w:t>[</w:t>
      </w:r>
      <w:r w:rsidRPr="00F04ED8">
        <w:rPr>
          <w:rFonts w:ascii="Calibri" w:hAnsi="Calibri" w:cs="Calibri"/>
        </w:rPr>
        <w:t>i.e. early</w:t>
      </w:r>
      <w:r w:rsidR="0086136D" w:rsidRPr="00F04ED8">
        <w:rPr>
          <w:rFonts w:ascii="Calibri" w:hAnsi="Calibri" w:cs="Calibri"/>
        </w:rPr>
        <w:t>]</w:t>
      </w:r>
      <w:r w:rsidRPr="00F04ED8">
        <w:rPr>
          <w:rFonts w:ascii="Calibri" w:hAnsi="Calibri" w:cs="Calibri"/>
        </w:rPr>
        <w:t xml:space="preserve"> Methodis</w:t>
      </w:r>
      <w:r w:rsidR="00E718F1" w:rsidRPr="00F04ED8">
        <w:rPr>
          <w:rFonts w:ascii="Calibri" w:hAnsi="Calibri" w:cs="Calibri"/>
        </w:rPr>
        <w:t>m</w:t>
      </w:r>
      <w:r w:rsidRPr="00F04ED8">
        <w:rPr>
          <w:rFonts w:ascii="Calibri" w:hAnsi="Calibri" w:cs="Calibri"/>
        </w:rPr>
        <w:t xml:space="preserve"> towards all denominations of Christians holding the Head’</w:t>
      </w:r>
      <w:r w:rsidR="0086136D" w:rsidRPr="00F04ED8">
        <w:rPr>
          <w:rFonts w:ascii="Calibri" w:hAnsi="Calibri" w:cs="Calibri"/>
        </w:rPr>
        <w:t xml:space="preserve"> [</w:t>
      </w:r>
      <w:r w:rsidRPr="00F04ED8">
        <w:rPr>
          <w:rFonts w:ascii="Calibri" w:hAnsi="Calibri" w:cs="Calibri"/>
        </w:rPr>
        <w:t>i.e. holding the basi</w:t>
      </w:r>
      <w:r w:rsidR="00A61A37" w:rsidRPr="00F04ED8">
        <w:rPr>
          <w:rFonts w:ascii="Calibri" w:hAnsi="Calibri" w:cs="Calibri"/>
        </w:rPr>
        <w:t>c</w:t>
      </w:r>
      <w:r w:rsidRPr="00F04ED8">
        <w:rPr>
          <w:rFonts w:ascii="Calibri" w:hAnsi="Calibri" w:cs="Calibri"/>
        </w:rPr>
        <w:t xml:space="preserve"> doctrines of the Trinity and the divinity of Christ</w:t>
      </w:r>
      <w:r w:rsidR="0086136D" w:rsidRPr="00F04ED8">
        <w:rPr>
          <w:rFonts w:ascii="Calibri" w:hAnsi="Calibri" w:cs="Calibri"/>
        </w:rPr>
        <w:t>]</w:t>
      </w:r>
      <w:r w:rsidRPr="00F04ED8">
        <w:rPr>
          <w:rFonts w:ascii="Calibri" w:hAnsi="Calibri" w:cs="Calibri"/>
        </w:rPr>
        <w:t>.</w:t>
      </w:r>
    </w:p>
    <w:p w14:paraId="3E243B82" w14:textId="77777777" w:rsidR="0003591D" w:rsidRPr="00F04ED8" w:rsidRDefault="0003591D">
      <w:pPr>
        <w:rPr>
          <w:rFonts w:ascii="Calibri" w:hAnsi="Calibri" w:cs="Calibri"/>
        </w:rPr>
      </w:pPr>
    </w:p>
    <w:p w14:paraId="0F0BB263" w14:textId="77777777" w:rsidR="0003591D" w:rsidRPr="00F04ED8" w:rsidRDefault="0003591D">
      <w:pPr>
        <w:rPr>
          <w:rFonts w:ascii="Calibri" w:hAnsi="Calibri" w:cs="Calibri"/>
        </w:rPr>
      </w:pPr>
      <w:r w:rsidRPr="00F04ED8">
        <w:rPr>
          <w:rFonts w:ascii="Calibri" w:hAnsi="Calibri" w:cs="Calibri"/>
        </w:rPr>
        <w:t>In 1840, William Shrewsbury, a missionary returning to work</w:t>
      </w:r>
      <w:r w:rsidR="0086136D" w:rsidRPr="00F04ED8">
        <w:rPr>
          <w:rFonts w:ascii="Calibri" w:hAnsi="Calibri" w:cs="Calibri"/>
        </w:rPr>
        <w:t xml:space="preserve"> in Britain</w:t>
      </w:r>
      <w:r w:rsidRPr="00F04ED8">
        <w:rPr>
          <w:rFonts w:ascii="Calibri" w:hAnsi="Calibri" w:cs="Calibri"/>
        </w:rPr>
        <w:t xml:space="preserve">, wrote his </w:t>
      </w:r>
      <w:r w:rsidRPr="00F04ED8">
        <w:rPr>
          <w:rFonts w:ascii="Calibri" w:hAnsi="Calibri" w:cs="Calibri"/>
          <w:i/>
          <w:iCs/>
        </w:rPr>
        <w:t>Scriptural Account of the Wesleyan Methodist Polity</w:t>
      </w:r>
      <w:r w:rsidRPr="00F04ED8">
        <w:rPr>
          <w:rFonts w:ascii="Calibri" w:hAnsi="Calibri" w:cs="Calibri"/>
        </w:rPr>
        <w:t>, defending Methodism</w:t>
      </w:r>
      <w:r w:rsidR="00FB3A60" w:rsidRPr="00F04ED8">
        <w:rPr>
          <w:rFonts w:ascii="Calibri" w:hAnsi="Calibri" w:cs="Calibri"/>
        </w:rPr>
        <w:t xml:space="preserve">’s </w:t>
      </w:r>
      <w:proofErr w:type="spellStart"/>
      <w:r w:rsidR="00FB3A60" w:rsidRPr="00F04ED8">
        <w:rPr>
          <w:rFonts w:ascii="Calibri" w:hAnsi="Calibri" w:cs="Calibri"/>
        </w:rPr>
        <w:t>connexionalism</w:t>
      </w:r>
      <w:proofErr w:type="spellEnd"/>
      <w:r w:rsidRPr="00F04ED8">
        <w:rPr>
          <w:rFonts w:ascii="Calibri" w:hAnsi="Calibri" w:cs="Calibri"/>
        </w:rPr>
        <w:t xml:space="preserve"> against the attacks then being made on it by churches in the </w:t>
      </w:r>
      <w:r w:rsidR="00A61A37" w:rsidRPr="00F04ED8">
        <w:rPr>
          <w:rFonts w:ascii="Calibri" w:hAnsi="Calibri" w:cs="Calibri"/>
        </w:rPr>
        <w:t>‘</w:t>
      </w:r>
      <w:r w:rsidRPr="00F04ED8">
        <w:rPr>
          <w:rFonts w:ascii="Calibri" w:hAnsi="Calibri" w:cs="Calibri"/>
        </w:rPr>
        <w:t>independent</w:t>
      </w:r>
      <w:r w:rsidR="00A61A37" w:rsidRPr="00F04ED8">
        <w:rPr>
          <w:rFonts w:ascii="Calibri" w:hAnsi="Calibri" w:cs="Calibri"/>
        </w:rPr>
        <w:t>’</w:t>
      </w:r>
      <w:r w:rsidRPr="00F04ED8">
        <w:rPr>
          <w:rFonts w:ascii="Calibri" w:hAnsi="Calibri" w:cs="Calibri"/>
        </w:rPr>
        <w:t xml:space="preserve"> tradition (Baptists and Congregationalists)</w:t>
      </w:r>
      <w:r w:rsidR="0086136D" w:rsidRPr="00F04ED8">
        <w:rPr>
          <w:rFonts w:ascii="Calibri" w:hAnsi="Calibri" w:cs="Calibri"/>
        </w:rPr>
        <w:t>,</w:t>
      </w:r>
      <w:r w:rsidRPr="00F04ED8">
        <w:rPr>
          <w:rFonts w:ascii="Calibri" w:hAnsi="Calibri" w:cs="Calibri"/>
        </w:rPr>
        <w:t xml:space="preserve"> </w:t>
      </w:r>
      <w:proofErr w:type="gramStart"/>
      <w:r w:rsidRPr="00F04ED8">
        <w:rPr>
          <w:rFonts w:ascii="Calibri" w:hAnsi="Calibri" w:cs="Calibri"/>
        </w:rPr>
        <w:t>and</w:t>
      </w:r>
      <w:r w:rsidR="00FB3A60" w:rsidRPr="00F04ED8">
        <w:rPr>
          <w:rFonts w:ascii="Calibri" w:hAnsi="Calibri" w:cs="Calibri"/>
        </w:rPr>
        <w:t xml:space="preserve"> also</w:t>
      </w:r>
      <w:proofErr w:type="gramEnd"/>
      <w:r w:rsidRPr="00F04ED8">
        <w:rPr>
          <w:rFonts w:ascii="Calibri" w:hAnsi="Calibri" w:cs="Calibri"/>
        </w:rPr>
        <w:t xml:space="preserve"> by high church Anglicans. He called on Methodists not to respond in like manner but always to seek to see the best in other Christians</w:t>
      </w:r>
      <w:r w:rsidR="00746514" w:rsidRPr="00F04ED8">
        <w:rPr>
          <w:rFonts w:ascii="Calibri" w:hAnsi="Calibri" w:cs="Calibri"/>
        </w:rPr>
        <w:t xml:space="preserve"> and their churches</w:t>
      </w:r>
      <w:r w:rsidRPr="00F04ED8">
        <w:rPr>
          <w:rFonts w:ascii="Calibri" w:hAnsi="Calibri" w:cs="Calibri"/>
        </w:rPr>
        <w:t>.</w:t>
      </w:r>
    </w:p>
    <w:p w14:paraId="4EC7305E" w14:textId="77777777" w:rsidR="0003591D" w:rsidRPr="00F04ED8" w:rsidRDefault="0003591D">
      <w:pPr>
        <w:rPr>
          <w:rFonts w:ascii="Calibri" w:hAnsi="Calibri" w:cs="Calibri"/>
        </w:rPr>
      </w:pPr>
    </w:p>
    <w:p w14:paraId="4A976D06" w14:textId="77777777" w:rsidR="0003591D" w:rsidRPr="00F04ED8" w:rsidRDefault="0003591D">
      <w:pPr>
        <w:rPr>
          <w:rFonts w:ascii="Calibri" w:hAnsi="Calibri" w:cs="Calibri"/>
        </w:rPr>
      </w:pPr>
      <w:r w:rsidRPr="00F04ED8">
        <w:rPr>
          <w:rFonts w:ascii="Calibri" w:hAnsi="Calibri" w:cs="Calibri"/>
        </w:rPr>
        <w:t>Later</w:t>
      </w:r>
      <w:r w:rsidR="0086136D" w:rsidRPr="00F04ED8">
        <w:rPr>
          <w:rFonts w:ascii="Calibri" w:hAnsi="Calibri" w:cs="Calibri"/>
        </w:rPr>
        <w:t>,</w:t>
      </w:r>
      <w:r w:rsidRPr="00F04ED8">
        <w:rPr>
          <w:rFonts w:ascii="Calibri" w:hAnsi="Calibri" w:cs="Calibri"/>
        </w:rPr>
        <w:t xml:space="preserve"> when the modern Ecumenical Movement began, Methodism was </w:t>
      </w:r>
      <w:r w:rsidR="0086136D" w:rsidRPr="00F04ED8">
        <w:rPr>
          <w:rFonts w:ascii="Calibri" w:hAnsi="Calibri" w:cs="Calibri"/>
        </w:rPr>
        <w:t xml:space="preserve">at its </w:t>
      </w:r>
      <w:r w:rsidRPr="00F04ED8">
        <w:rPr>
          <w:rFonts w:ascii="Calibri" w:hAnsi="Calibri" w:cs="Calibri"/>
        </w:rPr>
        <w:t>forefront through the work of such people as John R. Mott and John Scott Lidgett. Methodism from the end of the Second World War sought closer relations</w:t>
      </w:r>
      <w:r w:rsidR="00F5111B" w:rsidRPr="00F04ED8">
        <w:rPr>
          <w:rFonts w:ascii="Calibri" w:hAnsi="Calibri" w:cs="Calibri"/>
        </w:rPr>
        <w:t xml:space="preserve"> </w:t>
      </w:r>
      <w:r w:rsidRPr="00F04ED8">
        <w:rPr>
          <w:rFonts w:ascii="Calibri" w:hAnsi="Calibri" w:cs="Calibri"/>
        </w:rPr>
        <w:t xml:space="preserve">with the Church of England and the other </w:t>
      </w:r>
      <w:r w:rsidR="0086136D" w:rsidRPr="00F04ED8">
        <w:rPr>
          <w:rFonts w:ascii="Calibri" w:hAnsi="Calibri" w:cs="Calibri"/>
        </w:rPr>
        <w:t>F</w:t>
      </w:r>
      <w:r w:rsidRPr="00F04ED8">
        <w:rPr>
          <w:rFonts w:ascii="Calibri" w:hAnsi="Calibri" w:cs="Calibri"/>
        </w:rPr>
        <w:t xml:space="preserve">ree </w:t>
      </w:r>
      <w:r w:rsidR="0086136D" w:rsidRPr="00F04ED8">
        <w:rPr>
          <w:rFonts w:ascii="Calibri" w:hAnsi="Calibri" w:cs="Calibri"/>
        </w:rPr>
        <w:t>C</w:t>
      </w:r>
      <w:r w:rsidRPr="00F04ED8">
        <w:rPr>
          <w:rFonts w:ascii="Calibri" w:hAnsi="Calibri" w:cs="Calibri"/>
        </w:rPr>
        <w:t xml:space="preserve">hurches, taking part also since the late 1960s in dialogue with Roman Catholics. Methodists have joined in </w:t>
      </w:r>
      <w:r w:rsidR="0086136D" w:rsidRPr="00F04ED8">
        <w:rPr>
          <w:rFonts w:ascii="Calibri" w:hAnsi="Calibri" w:cs="Calibri"/>
        </w:rPr>
        <w:t>U</w:t>
      </w:r>
      <w:r w:rsidRPr="00F04ED8">
        <w:rPr>
          <w:rFonts w:ascii="Calibri" w:hAnsi="Calibri" w:cs="Calibri"/>
        </w:rPr>
        <w:t xml:space="preserve">nited </w:t>
      </w:r>
      <w:r w:rsidR="0086136D" w:rsidRPr="00F04ED8">
        <w:rPr>
          <w:rFonts w:ascii="Calibri" w:hAnsi="Calibri" w:cs="Calibri"/>
        </w:rPr>
        <w:t>C</w:t>
      </w:r>
      <w:r w:rsidRPr="00F04ED8">
        <w:rPr>
          <w:rFonts w:ascii="Calibri" w:hAnsi="Calibri" w:cs="Calibri"/>
        </w:rPr>
        <w:t>hurches, usually with Anglican and/or reformed churches</w:t>
      </w:r>
      <w:r w:rsidR="00F5111B" w:rsidRPr="00F04ED8">
        <w:rPr>
          <w:rFonts w:ascii="Calibri" w:hAnsi="Calibri" w:cs="Calibri"/>
        </w:rPr>
        <w:t>,</w:t>
      </w:r>
      <w:r w:rsidRPr="00F04ED8">
        <w:rPr>
          <w:rFonts w:ascii="Calibri" w:hAnsi="Calibri" w:cs="Calibri"/>
        </w:rPr>
        <w:t xml:space="preserve"> in India, Canada, Australia and some other countries. We have played our part in the World Council of Churches and national councils of churches. Many</w:t>
      </w:r>
      <w:r w:rsidR="00FB3A60" w:rsidRPr="00F04ED8">
        <w:rPr>
          <w:rFonts w:ascii="Calibri" w:hAnsi="Calibri" w:cs="Calibri"/>
        </w:rPr>
        <w:t xml:space="preserve"> local</w:t>
      </w:r>
      <w:r w:rsidRPr="00F04ED8">
        <w:rPr>
          <w:rFonts w:ascii="Calibri" w:hAnsi="Calibri" w:cs="Calibri"/>
        </w:rPr>
        <w:t xml:space="preserve"> Methodist churches form part of local ecumenical partnerships and joint churches, particularly but not exclusively</w:t>
      </w:r>
      <w:r w:rsidR="00F5111B" w:rsidRPr="00F04ED8">
        <w:rPr>
          <w:rFonts w:ascii="Calibri" w:hAnsi="Calibri" w:cs="Calibri"/>
        </w:rPr>
        <w:t>,</w:t>
      </w:r>
      <w:r w:rsidRPr="00F04ED8">
        <w:rPr>
          <w:rFonts w:ascii="Calibri" w:hAnsi="Calibri" w:cs="Calibri"/>
        </w:rPr>
        <w:t xml:space="preserve"> with </w:t>
      </w:r>
      <w:r w:rsidR="00F5111B" w:rsidRPr="00F04ED8">
        <w:rPr>
          <w:rFonts w:ascii="Calibri" w:hAnsi="Calibri" w:cs="Calibri"/>
        </w:rPr>
        <w:t>Anglican</w:t>
      </w:r>
      <w:r w:rsidRPr="00F04ED8">
        <w:rPr>
          <w:rFonts w:ascii="Calibri" w:hAnsi="Calibri" w:cs="Calibri"/>
        </w:rPr>
        <w:t xml:space="preserve"> and U</w:t>
      </w:r>
      <w:r w:rsidR="00F5111B" w:rsidRPr="00F04ED8">
        <w:rPr>
          <w:rFonts w:ascii="Calibri" w:hAnsi="Calibri" w:cs="Calibri"/>
        </w:rPr>
        <w:t>RC</w:t>
      </w:r>
      <w:r w:rsidRPr="00F04ED8">
        <w:rPr>
          <w:rFonts w:ascii="Calibri" w:hAnsi="Calibri" w:cs="Calibri"/>
        </w:rPr>
        <w:t xml:space="preserve"> </w:t>
      </w:r>
      <w:r w:rsidR="00F5111B" w:rsidRPr="00F04ED8">
        <w:rPr>
          <w:rFonts w:ascii="Calibri" w:hAnsi="Calibri" w:cs="Calibri"/>
        </w:rPr>
        <w:t>c</w:t>
      </w:r>
      <w:r w:rsidRPr="00F04ED8">
        <w:rPr>
          <w:rFonts w:ascii="Calibri" w:hAnsi="Calibri" w:cs="Calibri"/>
        </w:rPr>
        <w:t>hurch</w:t>
      </w:r>
      <w:r w:rsidR="00F5111B" w:rsidRPr="00F04ED8">
        <w:rPr>
          <w:rFonts w:ascii="Calibri" w:hAnsi="Calibri" w:cs="Calibri"/>
        </w:rPr>
        <w:t>es</w:t>
      </w:r>
      <w:r w:rsidRPr="00F04ED8">
        <w:rPr>
          <w:rFonts w:ascii="Calibri" w:hAnsi="Calibri" w:cs="Calibri"/>
        </w:rPr>
        <w:t>. In addition to this, the Anglica</w:t>
      </w:r>
      <w:r w:rsidR="0086136D" w:rsidRPr="00F04ED8">
        <w:rPr>
          <w:rFonts w:ascii="Calibri" w:hAnsi="Calibri" w:cs="Calibri"/>
        </w:rPr>
        <w:t>n–</w:t>
      </w:r>
      <w:r w:rsidRPr="00F04ED8">
        <w:rPr>
          <w:rFonts w:ascii="Calibri" w:hAnsi="Calibri" w:cs="Calibri"/>
        </w:rPr>
        <w:t xml:space="preserve">Methodist Covenant (2003) pledges both </w:t>
      </w:r>
      <w:r w:rsidR="0086136D" w:rsidRPr="00F04ED8">
        <w:rPr>
          <w:rFonts w:ascii="Calibri" w:hAnsi="Calibri" w:cs="Calibri"/>
        </w:rPr>
        <w:t>denominations</w:t>
      </w:r>
      <w:r w:rsidRPr="00F04ED8">
        <w:rPr>
          <w:rFonts w:ascii="Calibri" w:hAnsi="Calibri" w:cs="Calibri"/>
        </w:rPr>
        <w:t xml:space="preserve"> to work more closely together</w:t>
      </w:r>
      <w:r w:rsidR="00742866" w:rsidRPr="00F04ED8">
        <w:rPr>
          <w:rFonts w:ascii="Calibri" w:hAnsi="Calibri" w:cs="Calibri"/>
        </w:rPr>
        <w:t>.</w:t>
      </w:r>
      <w:r w:rsidRPr="00F04ED8">
        <w:rPr>
          <w:rFonts w:ascii="Calibri" w:hAnsi="Calibri" w:cs="Calibri"/>
        </w:rPr>
        <w:t xml:space="preserve"> In 2008, a report to the Methodist Council reiterated the principle that we should work as closely as possible in mission with other </w:t>
      </w:r>
      <w:r w:rsidR="0086136D" w:rsidRPr="00F04ED8">
        <w:rPr>
          <w:rFonts w:ascii="Calibri" w:hAnsi="Calibri" w:cs="Calibri"/>
        </w:rPr>
        <w:t>C</w:t>
      </w:r>
      <w:r w:rsidRPr="00F04ED8">
        <w:rPr>
          <w:rFonts w:ascii="Calibri" w:hAnsi="Calibri" w:cs="Calibri"/>
        </w:rPr>
        <w:t>hurches.</w:t>
      </w:r>
    </w:p>
    <w:p w14:paraId="2E3E6815" w14:textId="77777777" w:rsidR="00742866" w:rsidRPr="00F04ED8" w:rsidRDefault="00742866">
      <w:pPr>
        <w:rPr>
          <w:rFonts w:ascii="Calibri" w:hAnsi="Calibri" w:cs="Calibri"/>
        </w:rPr>
      </w:pPr>
    </w:p>
    <w:p w14:paraId="2B2BAC7F" w14:textId="77777777" w:rsidR="004750A2" w:rsidRPr="00F04ED8" w:rsidRDefault="00742866">
      <w:pPr>
        <w:rPr>
          <w:rFonts w:ascii="Calibri" w:hAnsi="Calibri" w:cs="Calibri"/>
        </w:rPr>
      </w:pPr>
      <w:r w:rsidRPr="00F04ED8">
        <w:rPr>
          <w:rFonts w:ascii="Calibri" w:hAnsi="Calibri" w:cs="Calibri"/>
        </w:rPr>
        <w:t xml:space="preserve">In 2015, </w:t>
      </w:r>
      <w:r w:rsidR="00962B0F" w:rsidRPr="00F04ED8">
        <w:rPr>
          <w:rFonts w:ascii="Calibri" w:hAnsi="Calibri" w:cs="Calibri"/>
        </w:rPr>
        <w:t xml:space="preserve">the Methodist Church in Ireland </w:t>
      </w:r>
      <w:r w:rsidRPr="00F04ED8">
        <w:rPr>
          <w:rFonts w:ascii="Calibri" w:hAnsi="Calibri" w:cs="Calibri"/>
        </w:rPr>
        <w:t>entered</w:t>
      </w:r>
      <w:r w:rsidR="006A780F" w:rsidRPr="00F04ED8">
        <w:rPr>
          <w:rFonts w:ascii="Calibri" w:hAnsi="Calibri" w:cs="Calibri"/>
        </w:rPr>
        <w:t>,</w:t>
      </w:r>
      <w:r w:rsidRPr="00F04ED8">
        <w:rPr>
          <w:rFonts w:ascii="Calibri" w:hAnsi="Calibri" w:cs="Calibri"/>
        </w:rPr>
        <w:t xml:space="preserve"> under its covenant with the (Anglican) Church of Ireland</w:t>
      </w:r>
      <w:r w:rsidR="006A780F" w:rsidRPr="00F04ED8">
        <w:rPr>
          <w:rFonts w:ascii="Calibri" w:hAnsi="Calibri" w:cs="Calibri"/>
        </w:rPr>
        <w:t>,</w:t>
      </w:r>
      <w:r w:rsidRPr="00F04ED8">
        <w:rPr>
          <w:rFonts w:ascii="Calibri" w:hAnsi="Calibri" w:cs="Calibri"/>
        </w:rPr>
        <w:t xml:space="preserve"> into full inter</w:t>
      </w:r>
      <w:r w:rsidR="009428CE" w:rsidRPr="00F04ED8">
        <w:rPr>
          <w:rFonts w:ascii="Calibri" w:hAnsi="Calibri" w:cs="Calibri"/>
        </w:rPr>
        <w:t>-</w:t>
      </w:r>
      <w:r w:rsidRPr="00F04ED8">
        <w:rPr>
          <w:rFonts w:ascii="Calibri" w:hAnsi="Calibri" w:cs="Calibri"/>
        </w:rPr>
        <w:t>changeability of presbyteral ministry,</w:t>
      </w:r>
      <w:r w:rsidR="00F5111B" w:rsidRPr="00F04ED8">
        <w:rPr>
          <w:rFonts w:ascii="Calibri" w:hAnsi="Calibri" w:cs="Calibri"/>
        </w:rPr>
        <w:t xml:space="preserve"> </w:t>
      </w:r>
      <w:r w:rsidRPr="00F04ED8">
        <w:rPr>
          <w:rFonts w:ascii="Calibri" w:hAnsi="Calibri" w:cs="Calibri"/>
        </w:rPr>
        <w:t>an agreement that has stimulated interest both here and in</w:t>
      </w:r>
      <w:r w:rsidR="00075C39" w:rsidRPr="00F04ED8">
        <w:rPr>
          <w:rFonts w:ascii="Calibri" w:hAnsi="Calibri" w:cs="Calibri"/>
        </w:rPr>
        <w:t xml:space="preserve"> </w:t>
      </w:r>
      <w:r w:rsidR="00F5111B" w:rsidRPr="00F04ED8">
        <w:rPr>
          <w:rFonts w:ascii="Calibri" w:hAnsi="Calibri" w:cs="Calibri"/>
        </w:rPr>
        <w:t>N</w:t>
      </w:r>
      <w:r w:rsidRPr="00F04ED8">
        <w:rPr>
          <w:rFonts w:ascii="Calibri" w:hAnsi="Calibri" w:cs="Calibri"/>
        </w:rPr>
        <w:t xml:space="preserve">ew Zealand. </w:t>
      </w:r>
      <w:r w:rsidR="006A780F" w:rsidRPr="00F04ED8">
        <w:rPr>
          <w:rFonts w:ascii="Calibri" w:hAnsi="Calibri" w:cs="Calibri"/>
        </w:rPr>
        <w:t xml:space="preserve">Similar proposals </w:t>
      </w:r>
      <w:r w:rsidR="007C19DC" w:rsidRPr="00F04ED8">
        <w:rPr>
          <w:rFonts w:ascii="Calibri" w:hAnsi="Calibri" w:cs="Calibri"/>
        </w:rPr>
        <w:t xml:space="preserve">continue </w:t>
      </w:r>
      <w:r w:rsidR="00135834" w:rsidRPr="00F04ED8">
        <w:rPr>
          <w:rFonts w:ascii="Calibri" w:hAnsi="Calibri" w:cs="Calibri"/>
        </w:rPr>
        <w:t>to be u</w:t>
      </w:r>
      <w:r w:rsidR="006A780F" w:rsidRPr="00F04ED8">
        <w:rPr>
          <w:rFonts w:ascii="Calibri" w:hAnsi="Calibri" w:cs="Calibri"/>
        </w:rPr>
        <w:t>nder consideration</w:t>
      </w:r>
      <w:r w:rsidR="009428CE" w:rsidRPr="00F04ED8">
        <w:rPr>
          <w:rFonts w:ascii="Calibri" w:hAnsi="Calibri" w:cs="Calibri"/>
        </w:rPr>
        <w:t xml:space="preserve"> (now sadly delayed)</w:t>
      </w:r>
      <w:r w:rsidR="006A780F" w:rsidRPr="00F04ED8">
        <w:rPr>
          <w:rFonts w:ascii="Calibri" w:hAnsi="Calibri" w:cs="Calibri"/>
        </w:rPr>
        <w:t xml:space="preserve"> within the Church of England and British Methodism</w:t>
      </w:r>
      <w:r w:rsidR="00D32B9A" w:rsidRPr="00F04ED8">
        <w:rPr>
          <w:rFonts w:ascii="Calibri" w:hAnsi="Calibri" w:cs="Calibri"/>
        </w:rPr>
        <w:t xml:space="preserve"> and certainly deserve prayerful consideration in the Week of Prayer for Unity. An important point to note is that both </w:t>
      </w:r>
      <w:r w:rsidR="00962B0F" w:rsidRPr="00F04ED8">
        <w:rPr>
          <w:rFonts w:ascii="Calibri" w:hAnsi="Calibri" w:cs="Calibri"/>
        </w:rPr>
        <w:t>C</w:t>
      </w:r>
      <w:r w:rsidR="00D32B9A" w:rsidRPr="00F04ED8">
        <w:rPr>
          <w:rFonts w:ascii="Calibri" w:hAnsi="Calibri" w:cs="Calibri"/>
        </w:rPr>
        <w:t xml:space="preserve">hurches concerned consider their closer unity to be a contribution to a fuller and wider unity of all Christians and their </w:t>
      </w:r>
      <w:r w:rsidR="00D47267" w:rsidRPr="00F04ED8">
        <w:rPr>
          <w:rFonts w:ascii="Calibri" w:hAnsi="Calibri" w:cs="Calibri"/>
        </w:rPr>
        <w:t>C</w:t>
      </w:r>
      <w:r w:rsidR="00D32B9A" w:rsidRPr="00F04ED8">
        <w:rPr>
          <w:rFonts w:ascii="Calibri" w:hAnsi="Calibri" w:cs="Calibri"/>
        </w:rPr>
        <w:t xml:space="preserve">hurches. </w:t>
      </w:r>
    </w:p>
    <w:p w14:paraId="458546D3" w14:textId="77777777" w:rsidR="00D47267" w:rsidRPr="00F04ED8" w:rsidRDefault="00D47267">
      <w:pPr>
        <w:rPr>
          <w:rFonts w:ascii="Calibri" w:hAnsi="Calibri" w:cs="Calibri"/>
        </w:rPr>
      </w:pPr>
    </w:p>
    <w:p w14:paraId="24FAD975" w14:textId="77777777" w:rsidR="00D47267" w:rsidRPr="00F04ED8" w:rsidRDefault="00D47267" w:rsidP="00D47267">
      <w:pPr>
        <w:numPr>
          <w:ilvl w:val="0"/>
          <w:numId w:val="2"/>
        </w:numPr>
        <w:rPr>
          <w:rFonts w:ascii="Calibri" w:hAnsi="Calibri" w:cs="Calibri"/>
          <w:b/>
          <w:bCs/>
        </w:rPr>
      </w:pPr>
      <w:r w:rsidRPr="00F04ED8">
        <w:rPr>
          <w:rFonts w:ascii="Calibri" w:hAnsi="Calibri" w:cs="Calibri"/>
          <w:b/>
          <w:bCs/>
        </w:rPr>
        <w:t xml:space="preserve">Looking forward </w:t>
      </w:r>
    </w:p>
    <w:p w14:paraId="467517F3" w14:textId="77777777" w:rsidR="004750A2" w:rsidRPr="00F04ED8" w:rsidRDefault="004750A2">
      <w:pPr>
        <w:rPr>
          <w:rFonts w:ascii="Calibri" w:hAnsi="Calibri" w:cs="Calibri"/>
        </w:rPr>
      </w:pPr>
    </w:p>
    <w:p w14:paraId="152492D5" w14:textId="77777777" w:rsidR="004750A2" w:rsidRPr="00F04ED8" w:rsidRDefault="007F4166">
      <w:pPr>
        <w:rPr>
          <w:rFonts w:ascii="Calibri" w:hAnsi="Calibri" w:cs="Calibri"/>
        </w:rPr>
      </w:pPr>
      <w:r w:rsidRPr="00F04ED8">
        <w:rPr>
          <w:rFonts w:ascii="Calibri" w:hAnsi="Calibri" w:cs="Calibri"/>
        </w:rPr>
        <w:t>T</w:t>
      </w:r>
      <w:r w:rsidR="004750A2" w:rsidRPr="00F04ED8">
        <w:rPr>
          <w:rFonts w:ascii="Calibri" w:hAnsi="Calibri" w:cs="Calibri"/>
        </w:rPr>
        <w:t xml:space="preserve">he prospects for </w:t>
      </w:r>
      <w:r w:rsidR="00FB3A60" w:rsidRPr="00F04ED8">
        <w:rPr>
          <w:rFonts w:ascii="Calibri" w:hAnsi="Calibri" w:cs="Calibri"/>
        </w:rPr>
        <w:t>further progress towards Christian unity</w:t>
      </w:r>
      <w:r w:rsidR="004750A2" w:rsidRPr="00F04ED8">
        <w:rPr>
          <w:rFonts w:ascii="Calibri" w:hAnsi="Calibri" w:cs="Calibri"/>
        </w:rPr>
        <w:t xml:space="preserve"> have improved</w:t>
      </w:r>
      <w:r w:rsidR="00FB3A60" w:rsidRPr="00F04ED8">
        <w:rPr>
          <w:rFonts w:ascii="Calibri" w:hAnsi="Calibri" w:cs="Calibri"/>
        </w:rPr>
        <w:t xml:space="preserve"> over</w:t>
      </w:r>
      <w:r w:rsidR="004750A2" w:rsidRPr="00F04ED8">
        <w:rPr>
          <w:rFonts w:ascii="Calibri" w:hAnsi="Calibri" w:cs="Calibri"/>
        </w:rPr>
        <w:t xml:space="preserve"> the last few years. </w:t>
      </w:r>
    </w:p>
    <w:p w14:paraId="3721A8C8" w14:textId="77777777" w:rsidR="004750A2" w:rsidRPr="00F04ED8" w:rsidRDefault="004750A2">
      <w:pPr>
        <w:rPr>
          <w:rFonts w:ascii="Calibri" w:hAnsi="Calibri" w:cs="Calibri"/>
        </w:rPr>
      </w:pPr>
    </w:p>
    <w:p w14:paraId="2154CB5D" w14:textId="77777777" w:rsidR="004750A2" w:rsidRPr="00F04ED8" w:rsidRDefault="004750A2">
      <w:pPr>
        <w:rPr>
          <w:rFonts w:ascii="Calibri" w:hAnsi="Calibri" w:cs="Calibri"/>
        </w:rPr>
      </w:pPr>
      <w:r w:rsidRPr="00F04ED8">
        <w:rPr>
          <w:rFonts w:ascii="Calibri" w:hAnsi="Calibri" w:cs="Calibri"/>
        </w:rPr>
        <w:t>One key factor is that m</w:t>
      </w:r>
      <w:r w:rsidR="00D32B9A" w:rsidRPr="00F04ED8">
        <w:rPr>
          <w:rFonts w:ascii="Calibri" w:hAnsi="Calibri" w:cs="Calibri"/>
        </w:rPr>
        <w:t xml:space="preserve">ore and more </w:t>
      </w:r>
      <w:r w:rsidR="007F4166" w:rsidRPr="00F04ED8">
        <w:rPr>
          <w:rFonts w:ascii="Calibri" w:hAnsi="Calibri" w:cs="Calibri"/>
        </w:rPr>
        <w:t>C</w:t>
      </w:r>
      <w:r w:rsidR="00D32B9A" w:rsidRPr="00F04ED8">
        <w:rPr>
          <w:rFonts w:ascii="Calibri" w:hAnsi="Calibri" w:cs="Calibri"/>
        </w:rPr>
        <w:t xml:space="preserve">hurches have in the last few years joined Churches Together in England as a sign of their desire to share in witness to the Gospel </w:t>
      </w:r>
      <w:r w:rsidR="00746514" w:rsidRPr="00F04ED8">
        <w:rPr>
          <w:rFonts w:ascii="Calibri" w:hAnsi="Calibri" w:cs="Calibri"/>
        </w:rPr>
        <w:t>t</w:t>
      </w:r>
      <w:r w:rsidR="00D32B9A" w:rsidRPr="00F04ED8">
        <w:rPr>
          <w:rFonts w:ascii="Calibri" w:hAnsi="Calibri" w:cs="Calibri"/>
        </w:rPr>
        <w:t xml:space="preserve">ogether. Orthodox, Pentecostalist, ‘black-led’ and ‘new’ </w:t>
      </w:r>
      <w:r w:rsidR="007F4166" w:rsidRPr="00F04ED8">
        <w:rPr>
          <w:rFonts w:ascii="Calibri" w:hAnsi="Calibri" w:cs="Calibri"/>
        </w:rPr>
        <w:t>C</w:t>
      </w:r>
      <w:r w:rsidR="00D32B9A" w:rsidRPr="00F04ED8">
        <w:rPr>
          <w:rFonts w:ascii="Calibri" w:hAnsi="Calibri" w:cs="Calibri"/>
        </w:rPr>
        <w:t>hurches have been particularly among their number</w:t>
      </w:r>
      <w:r w:rsidRPr="00F04ED8">
        <w:rPr>
          <w:rFonts w:ascii="Calibri" w:hAnsi="Calibri" w:cs="Calibri"/>
        </w:rPr>
        <w:t xml:space="preserve">. </w:t>
      </w:r>
      <w:r w:rsidR="00075C39" w:rsidRPr="00F04ED8">
        <w:rPr>
          <w:rFonts w:ascii="Calibri" w:hAnsi="Calibri" w:cs="Calibri"/>
        </w:rPr>
        <w:t xml:space="preserve">In the past, they have not always been keen on working with other </w:t>
      </w:r>
      <w:r w:rsidR="007F4166" w:rsidRPr="00F04ED8">
        <w:rPr>
          <w:rFonts w:ascii="Calibri" w:hAnsi="Calibri" w:cs="Calibri"/>
        </w:rPr>
        <w:t>C</w:t>
      </w:r>
      <w:r w:rsidR="00075C39" w:rsidRPr="00F04ED8">
        <w:rPr>
          <w:rFonts w:ascii="Calibri" w:hAnsi="Calibri" w:cs="Calibri"/>
        </w:rPr>
        <w:t xml:space="preserve">hurches, but </w:t>
      </w:r>
      <w:r w:rsidR="00075C39" w:rsidRPr="00F04ED8">
        <w:rPr>
          <w:rFonts w:ascii="Calibri" w:hAnsi="Calibri" w:cs="Calibri"/>
        </w:rPr>
        <w:lastRenderedPageBreak/>
        <w:t xml:space="preserve">now they are far readier to share with </w:t>
      </w:r>
      <w:r w:rsidR="007F4166" w:rsidRPr="00F04ED8">
        <w:rPr>
          <w:rFonts w:ascii="Calibri" w:hAnsi="Calibri" w:cs="Calibri"/>
        </w:rPr>
        <w:t>others</w:t>
      </w:r>
      <w:r w:rsidR="00075C39" w:rsidRPr="00F04ED8">
        <w:rPr>
          <w:rFonts w:ascii="Calibri" w:hAnsi="Calibri" w:cs="Calibri"/>
        </w:rPr>
        <w:t xml:space="preserve"> and be engaged in the one mission of Christ in </w:t>
      </w:r>
      <w:r w:rsidR="007F4166" w:rsidRPr="00F04ED8">
        <w:rPr>
          <w:rFonts w:ascii="Calibri" w:hAnsi="Calibri" w:cs="Calibri"/>
        </w:rPr>
        <w:t>h</w:t>
      </w:r>
      <w:r w:rsidR="00075C39" w:rsidRPr="00F04ED8">
        <w:rPr>
          <w:rFonts w:ascii="Calibri" w:hAnsi="Calibri" w:cs="Calibri"/>
        </w:rPr>
        <w:t>is Church.</w:t>
      </w:r>
    </w:p>
    <w:p w14:paraId="4D0A65EF" w14:textId="77777777" w:rsidR="004750A2" w:rsidRPr="00F04ED8" w:rsidRDefault="004750A2">
      <w:pPr>
        <w:rPr>
          <w:rFonts w:ascii="Calibri" w:hAnsi="Calibri" w:cs="Calibri"/>
        </w:rPr>
      </w:pPr>
    </w:p>
    <w:p w14:paraId="22F54FAD" w14:textId="77777777" w:rsidR="00742866" w:rsidRPr="00F04ED8" w:rsidRDefault="004750A2">
      <w:pPr>
        <w:rPr>
          <w:rFonts w:ascii="Calibri" w:hAnsi="Calibri" w:cs="Calibri"/>
        </w:rPr>
      </w:pPr>
      <w:r w:rsidRPr="00F04ED8">
        <w:rPr>
          <w:rFonts w:ascii="Calibri" w:hAnsi="Calibri" w:cs="Calibri"/>
        </w:rPr>
        <w:t>A second key factor is the extraordinary ministry of Pope Francis</w:t>
      </w:r>
      <w:r w:rsidR="00451E5D" w:rsidRPr="00F04ED8">
        <w:rPr>
          <w:rFonts w:ascii="Calibri" w:hAnsi="Calibri" w:cs="Calibri"/>
        </w:rPr>
        <w:t>,</w:t>
      </w:r>
      <w:r w:rsidRPr="00F04ED8">
        <w:rPr>
          <w:rFonts w:ascii="Calibri" w:hAnsi="Calibri" w:cs="Calibri"/>
        </w:rPr>
        <w:t xml:space="preserve"> who has a deep regard for all </w:t>
      </w:r>
      <w:r w:rsidR="007F4166" w:rsidRPr="00F04ED8">
        <w:rPr>
          <w:rFonts w:ascii="Calibri" w:hAnsi="Calibri" w:cs="Calibri"/>
        </w:rPr>
        <w:t>C</w:t>
      </w:r>
      <w:r w:rsidRPr="00F04ED8">
        <w:rPr>
          <w:rFonts w:ascii="Calibri" w:hAnsi="Calibri" w:cs="Calibri"/>
        </w:rPr>
        <w:t>hurches</w:t>
      </w:r>
      <w:r w:rsidR="007F4166" w:rsidRPr="00F04ED8">
        <w:rPr>
          <w:rFonts w:ascii="Calibri" w:hAnsi="Calibri" w:cs="Calibri"/>
        </w:rPr>
        <w:t>,</w:t>
      </w:r>
      <w:r w:rsidRPr="00F04ED8">
        <w:rPr>
          <w:rFonts w:ascii="Calibri" w:hAnsi="Calibri" w:cs="Calibri"/>
        </w:rPr>
        <w:t xml:space="preserve"> in which he sees the presence of the Spirit moving people to service of the least and poorest. He reaches out to the whole range of Christendom and enjoys close relationships with Pentecostal pastors as well as</w:t>
      </w:r>
      <w:r w:rsidR="009428CE" w:rsidRPr="00F04ED8">
        <w:rPr>
          <w:rFonts w:ascii="Calibri" w:hAnsi="Calibri" w:cs="Calibri"/>
        </w:rPr>
        <w:t xml:space="preserve"> with</w:t>
      </w:r>
      <w:r w:rsidRPr="00F04ED8">
        <w:rPr>
          <w:rFonts w:ascii="Calibri" w:hAnsi="Calibri" w:cs="Calibri"/>
        </w:rPr>
        <w:t xml:space="preserve"> Orthodox bishops and patriarchs</w:t>
      </w:r>
      <w:r w:rsidR="00D563DE" w:rsidRPr="00F04ED8">
        <w:rPr>
          <w:rFonts w:ascii="Calibri" w:hAnsi="Calibri" w:cs="Calibri"/>
        </w:rPr>
        <w:t>.</w:t>
      </w:r>
      <w:r w:rsidRPr="00F04ED8">
        <w:rPr>
          <w:rFonts w:ascii="Calibri" w:hAnsi="Calibri" w:cs="Calibri"/>
        </w:rPr>
        <w:t xml:space="preserve"> </w:t>
      </w:r>
      <w:r w:rsidR="00D163CF" w:rsidRPr="00F04ED8">
        <w:rPr>
          <w:rFonts w:ascii="Calibri" w:hAnsi="Calibri" w:cs="Calibri"/>
        </w:rPr>
        <w:t>I have material available</w:t>
      </w:r>
      <w:r w:rsidR="008E728B" w:rsidRPr="00F04ED8">
        <w:rPr>
          <w:rFonts w:ascii="Calibri" w:hAnsi="Calibri" w:cs="Calibri"/>
        </w:rPr>
        <w:t xml:space="preserve"> on his ministry, ecumenical and evangelical</w:t>
      </w:r>
      <w:r w:rsidR="002E7C11" w:rsidRPr="00F04ED8">
        <w:rPr>
          <w:rFonts w:ascii="Calibri" w:hAnsi="Calibri" w:cs="Calibri"/>
        </w:rPr>
        <w:t>,</w:t>
      </w:r>
      <w:r w:rsidR="008E728B" w:rsidRPr="00F04ED8">
        <w:rPr>
          <w:rFonts w:ascii="Calibri" w:hAnsi="Calibri" w:cs="Calibri"/>
        </w:rPr>
        <w:t xml:space="preserve"> that I am happy to share with anyone.</w:t>
      </w:r>
      <w:r w:rsidR="007F4166" w:rsidRPr="00F04ED8">
        <w:rPr>
          <w:rFonts w:ascii="Calibri" w:hAnsi="Calibri" w:cs="Calibri"/>
        </w:rPr>
        <w:t xml:space="preserve"> (Contact details below).</w:t>
      </w:r>
      <w:r w:rsidR="00135834" w:rsidRPr="00F04ED8">
        <w:rPr>
          <w:rFonts w:ascii="Calibri" w:hAnsi="Calibri" w:cs="Calibri"/>
        </w:rPr>
        <w:t xml:space="preserve"> Most recently, he has called for ‘synodality’ in the Church</w:t>
      </w:r>
      <w:r w:rsidR="007F4166" w:rsidRPr="00F04ED8">
        <w:rPr>
          <w:rFonts w:ascii="Calibri" w:hAnsi="Calibri" w:cs="Calibri"/>
        </w:rPr>
        <w:t>;</w:t>
      </w:r>
      <w:r w:rsidR="00135834" w:rsidRPr="00F04ED8">
        <w:rPr>
          <w:rFonts w:ascii="Calibri" w:hAnsi="Calibri" w:cs="Calibri"/>
        </w:rPr>
        <w:t xml:space="preserve"> consultation on key modern issues with all the people of God, lay and ministerial, not just his fellow bishops. He is very keen on the widest possible links and sharing, something that resonates with our own ‘</w:t>
      </w:r>
      <w:proofErr w:type="spellStart"/>
      <w:r w:rsidR="00135834" w:rsidRPr="00F04ED8">
        <w:rPr>
          <w:rFonts w:ascii="Calibri" w:hAnsi="Calibri" w:cs="Calibri"/>
        </w:rPr>
        <w:t>connexionalism</w:t>
      </w:r>
      <w:proofErr w:type="spellEnd"/>
      <w:proofErr w:type="gramStart"/>
      <w:r w:rsidR="00135834" w:rsidRPr="00F04ED8">
        <w:rPr>
          <w:rFonts w:ascii="Calibri" w:hAnsi="Calibri" w:cs="Calibri"/>
        </w:rPr>
        <w:t>’.</w:t>
      </w:r>
      <w:proofErr w:type="gramEnd"/>
      <w:r w:rsidR="002F22ED" w:rsidRPr="00F04ED8">
        <w:rPr>
          <w:rFonts w:ascii="Calibri" w:hAnsi="Calibri" w:cs="Calibri"/>
        </w:rPr>
        <w:t xml:space="preserve"> </w:t>
      </w:r>
      <w:r w:rsidR="007F4166" w:rsidRPr="00F04ED8">
        <w:rPr>
          <w:rFonts w:ascii="Calibri" w:hAnsi="Calibri" w:cs="Calibri"/>
        </w:rPr>
        <w:t xml:space="preserve">A large </w:t>
      </w:r>
      <w:r w:rsidR="002F22ED" w:rsidRPr="00F04ED8">
        <w:rPr>
          <w:rFonts w:ascii="Calibri" w:hAnsi="Calibri" w:cs="Calibri"/>
        </w:rPr>
        <w:t xml:space="preserve">synod of leading Catholics </w:t>
      </w:r>
      <w:r w:rsidR="007F4166" w:rsidRPr="00F04ED8">
        <w:rPr>
          <w:rFonts w:ascii="Calibri" w:hAnsi="Calibri" w:cs="Calibri"/>
        </w:rPr>
        <w:t>met recently</w:t>
      </w:r>
      <w:r w:rsidR="002F22ED" w:rsidRPr="00F04ED8">
        <w:rPr>
          <w:rFonts w:ascii="Calibri" w:hAnsi="Calibri" w:cs="Calibri"/>
        </w:rPr>
        <w:t xml:space="preserve"> in Rome. It include</w:t>
      </w:r>
      <w:r w:rsidR="007F4166" w:rsidRPr="00F04ED8">
        <w:rPr>
          <w:rFonts w:ascii="Calibri" w:hAnsi="Calibri" w:cs="Calibri"/>
        </w:rPr>
        <w:t>d</w:t>
      </w:r>
      <w:r w:rsidR="002F22ED" w:rsidRPr="00F04ED8">
        <w:rPr>
          <w:rFonts w:ascii="Calibri" w:hAnsi="Calibri" w:cs="Calibri"/>
        </w:rPr>
        <w:t xml:space="preserve"> laymen and women as well as clergy. The Pope look</w:t>
      </w:r>
      <w:r w:rsidR="007F4166" w:rsidRPr="00F04ED8">
        <w:rPr>
          <w:rFonts w:ascii="Calibri" w:hAnsi="Calibri" w:cs="Calibri"/>
        </w:rPr>
        <w:t>ed</w:t>
      </w:r>
      <w:r w:rsidR="002F22ED" w:rsidRPr="00F04ED8">
        <w:rPr>
          <w:rFonts w:ascii="Calibri" w:hAnsi="Calibri" w:cs="Calibri"/>
        </w:rPr>
        <w:t xml:space="preserve"> to it to see what reforms and changes may help the whole Catholic Church be more faithful in mission, </w:t>
      </w:r>
      <w:proofErr w:type="gramStart"/>
      <w:r w:rsidR="002F22ED" w:rsidRPr="00F04ED8">
        <w:rPr>
          <w:rFonts w:ascii="Calibri" w:hAnsi="Calibri" w:cs="Calibri"/>
        </w:rPr>
        <w:t>witness</w:t>
      </w:r>
      <w:proofErr w:type="gramEnd"/>
      <w:r w:rsidR="002F22ED" w:rsidRPr="00F04ED8">
        <w:rPr>
          <w:rFonts w:ascii="Calibri" w:hAnsi="Calibri" w:cs="Calibri"/>
        </w:rPr>
        <w:t xml:space="preserve"> and service. On 6 October</w:t>
      </w:r>
      <w:r w:rsidR="007F4166" w:rsidRPr="00F04ED8">
        <w:rPr>
          <w:rFonts w:ascii="Calibri" w:hAnsi="Calibri" w:cs="Calibri"/>
        </w:rPr>
        <w:t xml:space="preserve"> 2023</w:t>
      </w:r>
      <w:r w:rsidR="002F22ED" w:rsidRPr="00F04ED8">
        <w:rPr>
          <w:rFonts w:ascii="Calibri" w:hAnsi="Calibri" w:cs="Calibri"/>
        </w:rPr>
        <w:t xml:space="preserve">, </w:t>
      </w:r>
      <w:r w:rsidR="007F4166" w:rsidRPr="00F04ED8">
        <w:rPr>
          <w:rFonts w:ascii="Calibri" w:hAnsi="Calibri" w:cs="Calibri"/>
          <w:i/>
          <w:iCs/>
        </w:rPr>
        <w:t>T</w:t>
      </w:r>
      <w:r w:rsidR="002F22ED" w:rsidRPr="00F04ED8">
        <w:rPr>
          <w:rFonts w:ascii="Calibri" w:hAnsi="Calibri" w:cs="Calibri"/>
          <w:i/>
          <w:iCs/>
        </w:rPr>
        <w:t>he Tablet</w:t>
      </w:r>
      <w:r w:rsidR="002F22ED" w:rsidRPr="00F04ED8">
        <w:rPr>
          <w:rFonts w:ascii="Calibri" w:hAnsi="Calibri" w:cs="Calibri"/>
        </w:rPr>
        <w:t xml:space="preserve"> (Roman Catholic journal) </w:t>
      </w:r>
      <w:r w:rsidR="007F4166" w:rsidRPr="00F04ED8">
        <w:rPr>
          <w:rFonts w:ascii="Calibri" w:hAnsi="Calibri" w:cs="Calibri"/>
        </w:rPr>
        <w:t>quoted</w:t>
      </w:r>
      <w:r w:rsidR="002F22ED" w:rsidRPr="00F04ED8">
        <w:rPr>
          <w:rFonts w:ascii="Calibri" w:hAnsi="Calibri" w:cs="Calibri"/>
        </w:rPr>
        <w:t xml:space="preserve"> the Pope as saying to the </w:t>
      </w:r>
      <w:r w:rsidR="007F4166" w:rsidRPr="00F04ED8">
        <w:rPr>
          <w:rFonts w:ascii="Calibri" w:hAnsi="Calibri" w:cs="Calibri"/>
        </w:rPr>
        <w:t>s</w:t>
      </w:r>
      <w:r w:rsidR="002F22ED" w:rsidRPr="00F04ED8">
        <w:rPr>
          <w:rFonts w:ascii="Calibri" w:hAnsi="Calibri" w:cs="Calibri"/>
        </w:rPr>
        <w:t>ynod</w:t>
      </w:r>
      <w:r w:rsidR="007F4166" w:rsidRPr="00F04ED8">
        <w:rPr>
          <w:rFonts w:ascii="Calibri" w:hAnsi="Calibri" w:cs="Calibri"/>
        </w:rPr>
        <w:t xml:space="preserve">: </w:t>
      </w:r>
      <w:r w:rsidR="002F22ED" w:rsidRPr="00F04ED8">
        <w:rPr>
          <w:rFonts w:ascii="Calibri" w:hAnsi="Calibri" w:cs="Calibri"/>
        </w:rPr>
        <w:t>‘</w:t>
      </w:r>
      <w:r w:rsidR="007F4166" w:rsidRPr="00F04ED8">
        <w:rPr>
          <w:rFonts w:ascii="Calibri" w:hAnsi="Calibri" w:cs="Calibri"/>
        </w:rPr>
        <w:t>L</w:t>
      </w:r>
      <w:r w:rsidR="002F22ED" w:rsidRPr="00F04ED8">
        <w:rPr>
          <w:rFonts w:ascii="Calibri" w:hAnsi="Calibri" w:cs="Calibri"/>
        </w:rPr>
        <w:t>et us walk together, not only Catholics but all Christians, all the baptised, the whole people of God, because only the whole can be the unity of all</w:t>
      </w:r>
      <w:r w:rsidR="007F4166" w:rsidRPr="00F04ED8">
        <w:rPr>
          <w:rFonts w:ascii="Calibri" w:hAnsi="Calibri" w:cs="Calibri"/>
        </w:rPr>
        <w:t>.</w:t>
      </w:r>
      <w:r w:rsidR="002F22ED" w:rsidRPr="00F04ED8">
        <w:rPr>
          <w:rFonts w:ascii="Calibri" w:hAnsi="Calibri" w:cs="Calibri"/>
        </w:rPr>
        <w:t xml:space="preserve">’  </w:t>
      </w:r>
    </w:p>
    <w:p w14:paraId="37FE6F1F" w14:textId="77777777" w:rsidR="00941A5B" w:rsidRPr="00F04ED8" w:rsidRDefault="00941A5B">
      <w:pPr>
        <w:rPr>
          <w:rFonts w:ascii="Calibri" w:hAnsi="Calibri" w:cs="Calibri"/>
        </w:rPr>
      </w:pPr>
    </w:p>
    <w:p w14:paraId="36F9D8D8" w14:textId="39F97189" w:rsidR="00941A5B" w:rsidRPr="00F04ED8" w:rsidRDefault="007F4166" w:rsidP="00941A5B">
      <w:pPr>
        <w:rPr>
          <w:rFonts w:ascii="Calibri" w:hAnsi="Calibri" w:cs="Calibri"/>
        </w:rPr>
      </w:pPr>
      <w:r w:rsidRPr="00F04ED8">
        <w:rPr>
          <w:rFonts w:ascii="Calibri" w:hAnsi="Calibri" w:cs="Calibri"/>
        </w:rPr>
        <w:t>Pope Francis’s 2020</w:t>
      </w:r>
      <w:r w:rsidR="00941A5B" w:rsidRPr="00F04ED8">
        <w:rPr>
          <w:rFonts w:ascii="Calibri" w:hAnsi="Calibri" w:cs="Calibri"/>
        </w:rPr>
        <w:t xml:space="preserve"> encyclical (letter to the whole Church)</w:t>
      </w:r>
      <w:r w:rsidR="003B6F46" w:rsidRPr="00F04ED8">
        <w:rPr>
          <w:rFonts w:ascii="Calibri" w:hAnsi="Calibri" w:cs="Calibri"/>
        </w:rPr>
        <w:t xml:space="preserve"> is </w:t>
      </w:r>
      <w:r w:rsidR="00941A5B" w:rsidRPr="00F04ED8">
        <w:rPr>
          <w:rFonts w:ascii="Calibri" w:hAnsi="Calibri" w:cs="Calibri"/>
        </w:rPr>
        <w:t xml:space="preserve">entitled in Italian </w:t>
      </w:r>
      <w:r w:rsidR="003B6F46" w:rsidRPr="00F04ED8">
        <w:rPr>
          <w:rFonts w:ascii="Calibri" w:hAnsi="Calibri" w:cs="Calibri"/>
          <w:i/>
          <w:iCs/>
          <w:u w:val="single"/>
        </w:rPr>
        <w:t>F</w:t>
      </w:r>
      <w:r w:rsidR="00941A5B" w:rsidRPr="00F04ED8">
        <w:rPr>
          <w:rFonts w:ascii="Calibri" w:hAnsi="Calibri" w:cs="Calibri"/>
          <w:i/>
          <w:iCs/>
          <w:u w:val="single"/>
        </w:rPr>
        <w:t xml:space="preserve">ratelli </w:t>
      </w:r>
      <w:r w:rsidR="00FC036E" w:rsidRPr="00F04ED8">
        <w:rPr>
          <w:rFonts w:ascii="Calibri" w:hAnsi="Calibri" w:cs="Calibri"/>
          <w:i/>
          <w:iCs/>
          <w:u w:val="single"/>
        </w:rPr>
        <w:t>Tu</w:t>
      </w:r>
      <w:r w:rsidR="00941A5B" w:rsidRPr="00F04ED8">
        <w:rPr>
          <w:rFonts w:ascii="Calibri" w:hAnsi="Calibri" w:cs="Calibri"/>
          <w:i/>
          <w:iCs/>
          <w:u w:val="single"/>
        </w:rPr>
        <w:t>tti</w:t>
      </w:r>
      <w:r w:rsidR="003B6F46" w:rsidRPr="00F04ED8">
        <w:rPr>
          <w:rFonts w:ascii="Calibri" w:hAnsi="Calibri" w:cs="Calibri"/>
        </w:rPr>
        <w:t xml:space="preserve"> (‘A</w:t>
      </w:r>
      <w:r w:rsidR="00941A5B" w:rsidRPr="00F04ED8">
        <w:rPr>
          <w:rFonts w:ascii="Calibri" w:hAnsi="Calibri" w:cs="Calibri"/>
        </w:rPr>
        <w:t>ll brothers</w:t>
      </w:r>
      <w:r w:rsidR="00BA23F7">
        <w:rPr>
          <w:rFonts w:ascii="Calibri" w:hAnsi="Calibri" w:cs="Calibri"/>
        </w:rPr>
        <w:t xml:space="preserve"> and sisters</w:t>
      </w:r>
      <w:r w:rsidR="00FA25BD" w:rsidRPr="00F04ED8">
        <w:rPr>
          <w:rFonts w:ascii="Calibri" w:hAnsi="Calibri" w:cs="Calibri"/>
        </w:rPr>
        <w:t>’</w:t>
      </w:r>
      <w:r w:rsidR="003B6F46" w:rsidRPr="00F04ED8">
        <w:rPr>
          <w:rFonts w:ascii="Calibri" w:hAnsi="Calibri" w:cs="Calibri"/>
        </w:rPr>
        <w:t>)</w:t>
      </w:r>
      <w:r w:rsidR="00941A5B" w:rsidRPr="00F04ED8">
        <w:rPr>
          <w:rFonts w:ascii="Calibri" w:hAnsi="Calibri" w:cs="Calibri"/>
        </w:rPr>
        <w:t>. The title instantly reminds us of Christ’s words</w:t>
      </w:r>
      <w:r w:rsidR="003B6F46" w:rsidRPr="00F04ED8">
        <w:rPr>
          <w:rFonts w:ascii="Calibri" w:hAnsi="Calibri" w:cs="Calibri"/>
        </w:rPr>
        <w:t>:</w:t>
      </w:r>
      <w:r w:rsidR="00941A5B" w:rsidRPr="00F04ED8">
        <w:rPr>
          <w:rFonts w:ascii="Calibri" w:hAnsi="Calibri" w:cs="Calibri"/>
        </w:rPr>
        <w:t xml:space="preserve"> ‘</w:t>
      </w:r>
      <w:r w:rsidR="003B6F46" w:rsidRPr="00F04ED8">
        <w:rPr>
          <w:rFonts w:ascii="Calibri" w:hAnsi="Calibri" w:cs="Calibri"/>
        </w:rPr>
        <w:t>I</w:t>
      </w:r>
      <w:r w:rsidR="00941A5B" w:rsidRPr="00F04ED8">
        <w:rPr>
          <w:rFonts w:ascii="Calibri" w:hAnsi="Calibri" w:cs="Calibri"/>
        </w:rPr>
        <w:t>na</w:t>
      </w:r>
      <w:r w:rsidR="00316B8C" w:rsidRPr="00F04ED8">
        <w:rPr>
          <w:rFonts w:ascii="Calibri" w:hAnsi="Calibri" w:cs="Calibri"/>
        </w:rPr>
        <w:t>s</w:t>
      </w:r>
      <w:r w:rsidR="00941A5B" w:rsidRPr="00F04ED8">
        <w:rPr>
          <w:rFonts w:ascii="Calibri" w:hAnsi="Calibri" w:cs="Calibri"/>
        </w:rPr>
        <w:t>much as you have done this for the least of my br</w:t>
      </w:r>
      <w:r w:rsidR="00316B8C" w:rsidRPr="00F04ED8">
        <w:rPr>
          <w:rFonts w:ascii="Calibri" w:hAnsi="Calibri" w:cs="Calibri"/>
        </w:rPr>
        <w:t>e</w:t>
      </w:r>
      <w:r w:rsidR="00941A5B" w:rsidRPr="00F04ED8">
        <w:rPr>
          <w:rFonts w:ascii="Calibri" w:hAnsi="Calibri" w:cs="Calibri"/>
        </w:rPr>
        <w:t>thren, you have done it for me</w:t>
      </w:r>
      <w:r w:rsidR="003B6F46" w:rsidRPr="00F04ED8">
        <w:rPr>
          <w:rFonts w:ascii="Calibri" w:hAnsi="Calibri" w:cs="Calibri"/>
        </w:rPr>
        <w:t>.’</w:t>
      </w:r>
      <w:r w:rsidR="00E562D5" w:rsidRPr="00F04ED8">
        <w:rPr>
          <w:rFonts w:ascii="Calibri" w:hAnsi="Calibri" w:cs="Calibri"/>
        </w:rPr>
        <w:t xml:space="preserve"> The letter</w:t>
      </w:r>
      <w:r w:rsidR="00941A5B" w:rsidRPr="00F04ED8">
        <w:rPr>
          <w:rFonts w:ascii="Calibri" w:hAnsi="Calibri" w:cs="Calibri"/>
        </w:rPr>
        <w:t xml:space="preserve"> is subtitled</w:t>
      </w:r>
      <w:r w:rsidR="00E562D5" w:rsidRPr="00F04ED8">
        <w:rPr>
          <w:rFonts w:ascii="Calibri" w:hAnsi="Calibri" w:cs="Calibri"/>
        </w:rPr>
        <w:t>:</w:t>
      </w:r>
      <w:r w:rsidR="00941A5B" w:rsidRPr="00F04ED8">
        <w:rPr>
          <w:rFonts w:ascii="Calibri" w:hAnsi="Calibri" w:cs="Calibri"/>
        </w:rPr>
        <w:t xml:space="preserve"> ‘</w:t>
      </w:r>
      <w:r w:rsidR="00E562D5" w:rsidRPr="00F04ED8">
        <w:rPr>
          <w:rFonts w:ascii="Calibri" w:hAnsi="Calibri" w:cs="Calibri"/>
        </w:rPr>
        <w:t>O</w:t>
      </w:r>
      <w:r w:rsidR="00941A5B" w:rsidRPr="00F04ED8">
        <w:rPr>
          <w:rFonts w:ascii="Calibri" w:hAnsi="Calibri" w:cs="Calibri"/>
        </w:rPr>
        <w:t>n fraternity and social friendship</w:t>
      </w:r>
      <w:proofErr w:type="gramStart"/>
      <w:r w:rsidR="00941A5B" w:rsidRPr="00F04ED8">
        <w:rPr>
          <w:rFonts w:ascii="Calibri" w:hAnsi="Calibri" w:cs="Calibri"/>
        </w:rPr>
        <w:t>’.</w:t>
      </w:r>
      <w:proofErr w:type="gramEnd"/>
      <w:r w:rsidR="00941A5B" w:rsidRPr="00F04ED8">
        <w:rPr>
          <w:rFonts w:ascii="Calibri" w:hAnsi="Calibri" w:cs="Calibri"/>
        </w:rPr>
        <w:t xml:space="preserve"> </w:t>
      </w:r>
      <w:r w:rsidR="00E562D5" w:rsidRPr="00F04ED8">
        <w:rPr>
          <w:rFonts w:ascii="Calibri" w:hAnsi="Calibri" w:cs="Calibri"/>
        </w:rPr>
        <w:t>The pope</w:t>
      </w:r>
      <w:r w:rsidR="00941A5B" w:rsidRPr="00F04ED8">
        <w:rPr>
          <w:rFonts w:ascii="Calibri" w:hAnsi="Calibri" w:cs="Calibri"/>
        </w:rPr>
        <w:t xml:space="preserve"> calls for a ‘</w:t>
      </w:r>
      <w:r w:rsidR="00E562D5" w:rsidRPr="00F04ED8">
        <w:rPr>
          <w:rFonts w:ascii="Calibri" w:hAnsi="Calibri" w:cs="Calibri"/>
        </w:rPr>
        <w:t>u</w:t>
      </w:r>
      <w:r w:rsidR="00941A5B" w:rsidRPr="00F04ED8">
        <w:rPr>
          <w:rFonts w:ascii="Calibri" w:hAnsi="Calibri" w:cs="Calibri"/>
        </w:rPr>
        <w:t>niversal love that promotes people (I suspect a better translation into English would be</w:t>
      </w:r>
      <w:r w:rsidR="00E562D5" w:rsidRPr="00F04ED8">
        <w:rPr>
          <w:rFonts w:ascii="Calibri" w:hAnsi="Calibri" w:cs="Calibri"/>
        </w:rPr>
        <w:t xml:space="preserve"> </w:t>
      </w:r>
      <w:r w:rsidR="00941A5B" w:rsidRPr="00F04ED8">
        <w:rPr>
          <w:rFonts w:ascii="Calibri" w:hAnsi="Calibri" w:cs="Calibri"/>
        </w:rPr>
        <w:t>‘affirms’</w:t>
      </w:r>
      <w:r w:rsidR="00E562D5" w:rsidRPr="00F04ED8">
        <w:rPr>
          <w:rFonts w:ascii="Calibri" w:hAnsi="Calibri" w:cs="Calibri"/>
        </w:rPr>
        <w:t>)</w:t>
      </w:r>
      <w:r w:rsidR="00941A5B" w:rsidRPr="00F04ED8">
        <w:rPr>
          <w:rFonts w:ascii="Calibri" w:hAnsi="Calibri" w:cs="Calibri"/>
        </w:rPr>
        <w:t xml:space="preserve">. Chapter 4 is entitled </w:t>
      </w:r>
      <w:r w:rsidR="00E562D5" w:rsidRPr="00F04ED8">
        <w:rPr>
          <w:rFonts w:ascii="Calibri" w:hAnsi="Calibri" w:cs="Calibri"/>
        </w:rPr>
        <w:t>‘A h</w:t>
      </w:r>
      <w:r w:rsidR="00941A5B" w:rsidRPr="00F04ED8">
        <w:rPr>
          <w:rFonts w:ascii="Calibri" w:hAnsi="Calibri" w:cs="Calibri"/>
        </w:rPr>
        <w:t xml:space="preserve">eart open to all the World’. It is vintage Francis, calling us back to Christian basics in love of God, our fellow human </w:t>
      </w:r>
      <w:proofErr w:type="gramStart"/>
      <w:r w:rsidR="00941A5B" w:rsidRPr="00F04ED8">
        <w:rPr>
          <w:rFonts w:ascii="Calibri" w:hAnsi="Calibri" w:cs="Calibri"/>
        </w:rPr>
        <w:t>beings</w:t>
      </w:r>
      <w:proofErr w:type="gramEnd"/>
      <w:r w:rsidR="00941A5B" w:rsidRPr="00F04ED8">
        <w:rPr>
          <w:rFonts w:ascii="Calibri" w:hAnsi="Calibri" w:cs="Calibri"/>
        </w:rPr>
        <w:t xml:space="preserve"> and God’s creation. </w:t>
      </w:r>
    </w:p>
    <w:p w14:paraId="2A00B57B" w14:textId="77777777" w:rsidR="0003591D" w:rsidRPr="00F04ED8" w:rsidRDefault="0003591D">
      <w:pPr>
        <w:rPr>
          <w:rFonts w:ascii="Calibri" w:hAnsi="Calibri" w:cs="Calibri"/>
        </w:rPr>
      </w:pPr>
    </w:p>
    <w:p w14:paraId="783EEF72" w14:textId="77777777" w:rsidR="0003591D" w:rsidRPr="00F04ED8" w:rsidRDefault="00D47267" w:rsidP="004E6FA7">
      <w:pPr>
        <w:numPr>
          <w:ilvl w:val="0"/>
          <w:numId w:val="2"/>
        </w:numPr>
        <w:rPr>
          <w:rFonts w:ascii="Calibri" w:hAnsi="Calibri" w:cs="Calibri"/>
          <w:b/>
          <w:bCs/>
        </w:rPr>
      </w:pPr>
      <w:r w:rsidRPr="00F04ED8">
        <w:rPr>
          <w:rFonts w:ascii="Calibri" w:hAnsi="Calibri" w:cs="Calibri"/>
          <w:b/>
          <w:bCs/>
        </w:rPr>
        <w:t>Supporting</w:t>
      </w:r>
      <w:r w:rsidR="0003591D" w:rsidRPr="00F04ED8">
        <w:rPr>
          <w:rFonts w:ascii="Calibri" w:hAnsi="Calibri" w:cs="Calibri"/>
          <w:b/>
          <w:bCs/>
        </w:rPr>
        <w:t xml:space="preserve"> theological resources</w:t>
      </w:r>
    </w:p>
    <w:p w14:paraId="2174D85C" w14:textId="77777777" w:rsidR="0003591D" w:rsidRPr="00F04ED8" w:rsidRDefault="0003591D">
      <w:pPr>
        <w:rPr>
          <w:rFonts w:ascii="Calibri" w:hAnsi="Calibri" w:cs="Calibri"/>
        </w:rPr>
      </w:pPr>
    </w:p>
    <w:p w14:paraId="1A9D0349" w14:textId="77777777" w:rsidR="0003591D" w:rsidRPr="00F04ED8" w:rsidRDefault="0003591D">
      <w:pPr>
        <w:rPr>
          <w:rFonts w:ascii="Calibri" w:hAnsi="Calibri" w:cs="Calibri"/>
        </w:rPr>
      </w:pPr>
      <w:r w:rsidRPr="00F04ED8">
        <w:rPr>
          <w:rFonts w:ascii="Calibri" w:hAnsi="Calibri" w:cs="Calibri"/>
        </w:rPr>
        <w:t>The most recently Conference</w:t>
      </w:r>
      <w:r w:rsidR="00890EB8" w:rsidRPr="00F04ED8">
        <w:rPr>
          <w:rFonts w:ascii="Calibri" w:hAnsi="Calibri" w:cs="Calibri"/>
        </w:rPr>
        <w:t>-</w:t>
      </w:r>
      <w:r w:rsidRPr="00F04ED8">
        <w:rPr>
          <w:rFonts w:ascii="Calibri" w:hAnsi="Calibri" w:cs="Calibri"/>
        </w:rPr>
        <w:t xml:space="preserve">approved statement on the Methodist understanding of the Church, </w:t>
      </w:r>
      <w:r w:rsidRPr="00F04ED8">
        <w:rPr>
          <w:rFonts w:ascii="Calibri" w:hAnsi="Calibri" w:cs="Calibri"/>
          <w:i/>
          <w:iCs/>
          <w:u w:val="single"/>
        </w:rPr>
        <w:t>Called to Love and Praise</w:t>
      </w:r>
      <w:r w:rsidRPr="00F04ED8">
        <w:rPr>
          <w:rFonts w:ascii="Calibri" w:hAnsi="Calibri" w:cs="Calibri"/>
        </w:rPr>
        <w:t xml:space="preserve"> (</w:t>
      </w:r>
      <w:proofErr w:type="gramStart"/>
      <w:r w:rsidRPr="00F04ED8">
        <w:rPr>
          <w:rFonts w:ascii="Calibri" w:hAnsi="Calibri" w:cs="Calibri"/>
        </w:rPr>
        <w:t>1999)</w:t>
      </w:r>
      <w:r w:rsidR="00810A8A" w:rsidRPr="00F04ED8">
        <w:rPr>
          <w:rFonts w:ascii="Calibri" w:hAnsi="Calibri" w:cs="Calibri"/>
        </w:rPr>
        <w:t>*</w:t>
      </w:r>
      <w:proofErr w:type="gramEnd"/>
      <w:r w:rsidRPr="00F04ED8">
        <w:rPr>
          <w:rFonts w:ascii="Calibri" w:hAnsi="Calibri" w:cs="Calibri"/>
        </w:rPr>
        <w:t xml:space="preserve"> includes quite a bit of material relevant to the search for Christian unity. See especially Section 2.4 on the marks of the Church as ‘one, holy, catholic and apostolic</w:t>
      </w:r>
      <w:proofErr w:type="gramStart"/>
      <w:r w:rsidRPr="00F04ED8">
        <w:rPr>
          <w:rFonts w:ascii="Calibri" w:hAnsi="Calibri" w:cs="Calibri"/>
        </w:rPr>
        <w:t>’</w:t>
      </w:r>
      <w:r w:rsidR="00890EB8" w:rsidRPr="00F04ED8">
        <w:rPr>
          <w:rFonts w:ascii="Calibri" w:hAnsi="Calibri" w:cs="Calibri"/>
        </w:rPr>
        <w:t>;</w:t>
      </w:r>
      <w:proofErr w:type="gramEnd"/>
      <w:r w:rsidRPr="00F04ED8">
        <w:rPr>
          <w:rFonts w:ascii="Calibri" w:hAnsi="Calibri" w:cs="Calibri"/>
        </w:rPr>
        <w:t xml:space="preserve"> and Section 3.1</w:t>
      </w:r>
      <w:r w:rsidR="00890EB8" w:rsidRPr="00F04ED8">
        <w:rPr>
          <w:rFonts w:ascii="Calibri" w:hAnsi="Calibri" w:cs="Calibri"/>
        </w:rPr>
        <w:t xml:space="preserve"> on</w:t>
      </w:r>
      <w:r w:rsidRPr="00F04ED8">
        <w:rPr>
          <w:rFonts w:ascii="Calibri" w:hAnsi="Calibri" w:cs="Calibri"/>
        </w:rPr>
        <w:t xml:space="preserve"> ‘Sharing in Unity’. Paras 3.17-9 deal with the concept of the Church as communion/koinonia, i.e. the view that the Church is essentially a sharing in the communion that </w:t>
      </w:r>
      <w:r w:rsidR="00890EB8" w:rsidRPr="00F04ED8">
        <w:rPr>
          <w:rFonts w:ascii="Calibri" w:hAnsi="Calibri" w:cs="Calibri"/>
        </w:rPr>
        <w:t xml:space="preserve">God </w:t>
      </w:r>
      <w:r w:rsidRPr="00F04ED8">
        <w:rPr>
          <w:rFonts w:ascii="Calibri" w:hAnsi="Calibri" w:cs="Calibri"/>
        </w:rPr>
        <w:t xml:space="preserve">the Father establishes with us through his Son and his Spirit and in which we then share also with all others whom </w:t>
      </w:r>
      <w:r w:rsidR="00890EB8" w:rsidRPr="00F04ED8">
        <w:rPr>
          <w:rFonts w:ascii="Calibri" w:hAnsi="Calibri" w:cs="Calibri"/>
        </w:rPr>
        <w:t>God</w:t>
      </w:r>
      <w:r w:rsidRPr="00F04ED8">
        <w:rPr>
          <w:rFonts w:ascii="Calibri" w:hAnsi="Calibri" w:cs="Calibri"/>
        </w:rPr>
        <w:t xml:space="preserve"> invites to share that communion and to share in </w:t>
      </w:r>
      <w:r w:rsidR="00890EB8" w:rsidRPr="00F04ED8">
        <w:rPr>
          <w:rFonts w:ascii="Calibri" w:hAnsi="Calibri" w:cs="Calibri"/>
        </w:rPr>
        <w:t>God’s</w:t>
      </w:r>
      <w:r w:rsidRPr="00F04ED8">
        <w:rPr>
          <w:rFonts w:ascii="Calibri" w:hAnsi="Calibri" w:cs="Calibri"/>
        </w:rPr>
        <w:t xml:space="preserve"> mission to the world. This concept of Church as communion has become the major building block in modern ecclesiology (doctrine of the Church) across the major denominations.</w:t>
      </w:r>
    </w:p>
    <w:p w14:paraId="1493D466" w14:textId="77777777" w:rsidR="0003591D" w:rsidRPr="00F04ED8" w:rsidRDefault="0003591D">
      <w:pPr>
        <w:rPr>
          <w:rFonts w:ascii="Calibri" w:hAnsi="Calibri" w:cs="Calibri"/>
        </w:rPr>
      </w:pPr>
    </w:p>
    <w:p w14:paraId="06480E79" w14:textId="77777777" w:rsidR="0003591D" w:rsidRDefault="00810A8A">
      <w:pPr>
        <w:rPr>
          <w:rFonts w:ascii="Calibri" w:hAnsi="Calibri" w:cs="Calibri"/>
        </w:rPr>
      </w:pPr>
      <w:r w:rsidRPr="00F04ED8">
        <w:rPr>
          <w:rFonts w:ascii="Calibri" w:hAnsi="Calibri" w:cs="Calibri"/>
        </w:rPr>
        <w:t>*</w:t>
      </w:r>
      <w:r w:rsidR="0003591D" w:rsidRPr="00F04ED8">
        <w:rPr>
          <w:rFonts w:ascii="Calibri" w:hAnsi="Calibri" w:cs="Calibri"/>
          <w:i/>
          <w:iCs/>
          <w:u w:val="single"/>
        </w:rPr>
        <w:t>Called to Love and Praise</w:t>
      </w:r>
      <w:r w:rsidRPr="00F04ED8">
        <w:rPr>
          <w:rFonts w:ascii="Calibri" w:hAnsi="Calibri" w:cs="Calibri"/>
        </w:rPr>
        <w:t>:</w:t>
      </w:r>
      <w:r w:rsidR="0003591D" w:rsidRPr="00F04ED8">
        <w:rPr>
          <w:rFonts w:ascii="Calibri" w:hAnsi="Calibri" w:cs="Calibri"/>
        </w:rPr>
        <w:t xml:space="preserve"> Statements and Reports of the Methodist Church on Faith and Order, vol 2, 1984-2000, part 1, pp 1-63</w:t>
      </w:r>
      <w:r w:rsidRPr="00F04ED8">
        <w:rPr>
          <w:rFonts w:ascii="Calibri" w:hAnsi="Calibri" w:cs="Calibri"/>
        </w:rPr>
        <w:t xml:space="preserve"> </w:t>
      </w:r>
      <w:r w:rsidR="0003591D" w:rsidRPr="00F04ED8">
        <w:rPr>
          <w:rFonts w:ascii="Calibri" w:hAnsi="Calibri" w:cs="Calibri"/>
        </w:rPr>
        <w:t>(Methodist Publishing House)</w:t>
      </w:r>
    </w:p>
    <w:p w14:paraId="1B13EFF8" w14:textId="77777777" w:rsidR="00D53B94" w:rsidRDefault="00D53B94">
      <w:pPr>
        <w:rPr>
          <w:rFonts w:ascii="Calibri" w:hAnsi="Calibri" w:cs="Calibri"/>
        </w:rPr>
      </w:pPr>
    </w:p>
    <w:p w14:paraId="2DEB456E" w14:textId="77777777" w:rsidR="00D53B94" w:rsidRPr="00F04ED8" w:rsidRDefault="00D53B94">
      <w:pPr>
        <w:rPr>
          <w:rFonts w:ascii="Calibri" w:hAnsi="Calibri" w:cs="Calibri"/>
        </w:rPr>
      </w:pPr>
    </w:p>
    <w:p w14:paraId="155FDB07" w14:textId="77777777" w:rsidR="0003591D" w:rsidRPr="00F04ED8" w:rsidRDefault="0003591D">
      <w:pPr>
        <w:rPr>
          <w:rFonts w:ascii="Calibri" w:hAnsi="Calibri" w:cs="Calibri"/>
        </w:rPr>
      </w:pPr>
    </w:p>
    <w:p w14:paraId="19624F52" w14:textId="77777777" w:rsidR="0003591D" w:rsidRPr="00F04ED8" w:rsidRDefault="0003591D" w:rsidP="004E6FA7">
      <w:pPr>
        <w:numPr>
          <w:ilvl w:val="0"/>
          <w:numId w:val="2"/>
        </w:numPr>
        <w:rPr>
          <w:rFonts w:ascii="Calibri" w:hAnsi="Calibri" w:cs="Calibri"/>
          <w:b/>
          <w:bCs/>
        </w:rPr>
      </w:pPr>
      <w:r w:rsidRPr="00F04ED8">
        <w:rPr>
          <w:rFonts w:ascii="Calibri" w:hAnsi="Calibri" w:cs="Calibri"/>
          <w:b/>
          <w:bCs/>
        </w:rPr>
        <w:lastRenderedPageBreak/>
        <w:t>The spirituality of the Ecumenical Movement and the Week of Prayer for Christian Unity</w:t>
      </w:r>
    </w:p>
    <w:p w14:paraId="6B89C3F8" w14:textId="77777777" w:rsidR="0003591D" w:rsidRPr="00F04ED8" w:rsidRDefault="0003591D">
      <w:pPr>
        <w:rPr>
          <w:rFonts w:ascii="Calibri" w:hAnsi="Calibri" w:cs="Calibri"/>
        </w:rPr>
      </w:pPr>
    </w:p>
    <w:p w14:paraId="1F2FF05D" w14:textId="50E5F206" w:rsidR="0003591D" w:rsidRPr="00F04ED8" w:rsidRDefault="0003591D">
      <w:pPr>
        <w:rPr>
          <w:rFonts w:ascii="Calibri" w:hAnsi="Calibri" w:cs="Calibri"/>
        </w:rPr>
      </w:pPr>
      <w:r w:rsidRPr="00F04ED8">
        <w:rPr>
          <w:rFonts w:ascii="Calibri" w:hAnsi="Calibri" w:cs="Calibri"/>
        </w:rPr>
        <w:t xml:space="preserve">This can be particularly well studied through a volume of essays commemorating the </w:t>
      </w:r>
      <w:r w:rsidR="00810A8A" w:rsidRPr="00F04ED8">
        <w:rPr>
          <w:rFonts w:ascii="Calibri" w:hAnsi="Calibri" w:cs="Calibri"/>
        </w:rPr>
        <w:t>50th</w:t>
      </w:r>
      <w:r w:rsidRPr="00F04ED8">
        <w:rPr>
          <w:rFonts w:ascii="Calibri" w:hAnsi="Calibri" w:cs="Calibri"/>
        </w:rPr>
        <w:t xml:space="preserve"> anniversary of the death of Paul Couturier, a key pioneer of the Movement. Woodruff, M (ed) </w:t>
      </w:r>
      <w:r w:rsidRPr="00F04ED8">
        <w:rPr>
          <w:rFonts w:ascii="Calibri" w:hAnsi="Calibri" w:cs="Calibri"/>
          <w:i/>
          <w:iCs/>
          <w:u w:val="single"/>
        </w:rPr>
        <w:t>The Unity of Christians: The Vision of Paul Couturier</w:t>
      </w:r>
      <w:r w:rsidRPr="00F04ED8">
        <w:rPr>
          <w:rFonts w:ascii="Calibri" w:hAnsi="Calibri" w:cs="Calibri"/>
        </w:rPr>
        <w:t xml:space="preserve"> (2003) ISBN 0 851910</w:t>
      </w:r>
      <w:r w:rsidR="00296387" w:rsidRPr="00F04ED8">
        <w:rPr>
          <w:rFonts w:ascii="Calibri" w:hAnsi="Calibri" w:cs="Calibri"/>
        </w:rPr>
        <w:t xml:space="preserve"> 33 5</w:t>
      </w:r>
      <w:r w:rsidRPr="00F04ED8">
        <w:rPr>
          <w:rFonts w:ascii="Calibri" w:hAnsi="Calibri" w:cs="Calibri"/>
        </w:rPr>
        <w:t xml:space="preserve">. As well as material on Couturier himself, the volume also includes an essay by Fr. Francis Frost on ‘Christ in the Hymns of Charles Wesley: A </w:t>
      </w:r>
      <w:r w:rsidR="00810A8A" w:rsidRPr="00F04ED8">
        <w:rPr>
          <w:rFonts w:ascii="Calibri" w:hAnsi="Calibri" w:cs="Calibri"/>
        </w:rPr>
        <w:t>s</w:t>
      </w:r>
      <w:r w:rsidRPr="00F04ED8">
        <w:rPr>
          <w:rFonts w:ascii="Calibri" w:hAnsi="Calibri" w:cs="Calibri"/>
        </w:rPr>
        <w:t xml:space="preserve">pirituality for the </w:t>
      </w:r>
      <w:r w:rsidR="00810A8A" w:rsidRPr="00F04ED8">
        <w:rPr>
          <w:rFonts w:ascii="Calibri" w:hAnsi="Calibri" w:cs="Calibri"/>
        </w:rPr>
        <w:t>u</w:t>
      </w:r>
      <w:r w:rsidRPr="00F04ED8">
        <w:rPr>
          <w:rFonts w:ascii="Calibri" w:hAnsi="Calibri" w:cs="Calibri"/>
        </w:rPr>
        <w:t>nity of Christians</w:t>
      </w:r>
      <w:proofErr w:type="gramStart"/>
      <w:r w:rsidRPr="00F04ED8">
        <w:rPr>
          <w:rFonts w:ascii="Calibri" w:hAnsi="Calibri" w:cs="Calibri"/>
        </w:rPr>
        <w:t>’</w:t>
      </w:r>
      <w:r w:rsidR="00D53B94">
        <w:rPr>
          <w:rFonts w:ascii="Calibri" w:hAnsi="Calibri" w:cs="Calibri"/>
        </w:rPr>
        <w:t>,</w:t>
      </w:r>
      <w:proofErr w:type="gramEnd"/>
      <w:r w:rsidRPr="00F04ED8">
        <w:rPr>
          <w:rFonts w:ascii="Calibri" w:hAnsi="Calibri" w:cs="Calibri"/>
        </w:rPr>
        <w:t xml:space="preserve"> </w:t>
      </w:r>
      <w:r w:rsidR="00D53B94">
        <w:rPr>
          <w:rFonts w:ascii="Calibri" w:hAnsi="Calibri" w:cs="Calibri"/>
        </w:rPr>
        <w:t>and</w:t>
      </w:r>
      <w:r w:rsidRPr="00F04ED8">
        <w:rPr>
          <w:rFonts w:ascii="Calibri" w:hAnsi="Calibri" w:cs="Calibri"/>
        </w:rPr>
        <w:t xml:space="preserve"> articles on interdenominational ecumenical communities, such as Chemin Neuf (New Way).</w:t>
      </w:r>
    </w:p>
    <w:p w14:paraId="0D24EF96" w14:textId="77777777" w:rsidR="0003591D" w:rsidRPr="00F04ED8" w:rsidRDefault="0003591D">
      <w:pPr>
        <w:rPr>
          <w:rFonts w:ascii="Calibri" w:hAnsi="Calibri" w:cs="Calibri"/>
        </w:rPr>
      </w:pPr>
    </w:p>
    <w:p w14:paraId="5D081220" w14:textId="2171A09E" w:rsidR="0003591D" w:rsidRPr="00F04ED8" w:rsidRDefault="0003591D">
      <w:pPr>
        <w:rPr>
          <w:rFonts w:ascii="Calibri" w:hAnsi="Calibri" w:cs="Calibri"/>
        </w:rPr>
      </w:pPr>
      <w:r w:rsidRPr="00F04ED8">
        <w:rPr>
          <w:rFonts w:ascii="Calibri" w:hAnsi="Calibri" w:cs="Calibri"/>
        </w:rPr>
        <w:t xml:space="preserve">My article comparing Couturier and William Shrewsbury is available, by e-mail attachment </w:t>
      </w:r>
      <w:r w:rsidR="00810A8A" w:rsidRPr="00F04ED8">
        <w:rPr>
          <w:rFonts w:ascii="Calibri" w:hAnsi="Calibri" w:cs="Calibri"/>
        </w:rPr>
        <w:t xml:space="preserve">(contact details below). </w:t>
      </w:r>
      <w:r w:rsidRPr="00F04ED8">
        <w:rPr>
          <w:rFonts w:ascii="Calibri" w:hAnsi="Calibri" w:cs="Calibri"/>
        </w:rPr>
        <w:t>In it</w:t>
      </w:r>
      <w:r w:rsidR="00A52424" w:rsidRPr="00F04ED8">
        <w:rPr>
          <w:rFonts w:ascii="Calibri" w:hAnsi="Calibri" w:cs="Calibri"/>
        </w:rPr>
        <w:t>,</w:t>
      </w:r>
      <w:r w:rsidRPr="00F04ED8">
        <w:rPr>
          <w:rFonts w:ascii="Calibri" w:hAnsi="Calibri" w:cs="Calibri"/>
        </w:rPr>
        <w:t xml:space="preserve"> I show how both men were utterly loyal to the claims and the discipline of their respective </w:t>
      </w:r>
      <w:r w:rsidR="00810A8A" w:rsidRPr="00F04ED8">
        <w:rPr>
          <w:rFonts w:ascii="Calibri" w:hAnsi="Calibri" w:cs="Calibri"/>
        </w:rPr>
        <w:t>C</w:t>
      </w:r>
      <w:r w:rsidRPr="00F04ED8">
        <w:rPr>
          <w:rFonts w:ascii="Calibri" w:hAnsi="Calibri" w:cs="Calibri"/>
        </w:rPr>
        <w:t xml:space="preserve">hurches, yet, at the same time, believed they had much to learn from other </w:t>
      </w:r>
      <w:r w:rsidR="00810A8A" w:rsidRPr="00F04ED8">
        <w:rPr>
          <w:rFonts w:ascii="Calibri" w:hAnsi="Calibri" w:cs="Calibri"/>
        </w:rPr>
        <w:t>C</w:t>
      </w:r>
      <w:r w:rsidRPr="00F04ED8">
        <w:rPr>
          <w:rFonts w:ascii="Calibri" w:hAnsi="Calibri" w:cs="Calibri"/>
        </w:rPr>
        <w:t xml:space="preserve">hurches. They both called upon the members of their own </w:t>
      </w:r>
      <w:r w:rsidR="00810A8A" w:rsidRPr="00F04ED8">
        <w:rPr>
          <w:rFonts w:ascii="Calibri" w:hAnsi="Calibri" w:cs="Calibri"/>
        </w:rPr>
        <w:t>denominations</w:t>
      </w:r>
      <w:r w:rsidRPr="00F04ED8">
        <w:rPr>
          <w:rFonts w:ascii="Calibri" w:hAnsi="Calibri" w:cs="Calibri"/>
        </w:rPr>
        <w:t xml:space="preserve"> to repent of any disdainful attitudes towards others and to conduct themselves humbly in listening to the witness of Christians from other traditions. </w:t>
      </w:r>
    </w:p>
    <w:p w14:paraId="19AC3E27" w14:textId="77777777" w:rsidR="0003591D" w:rsidRPr="00F04ED8" w:rsidRDefault="0003591D">
      <w:pPr>
        <w:rPr>
          <w:rFonts w:ascii="Calibri" w:hAnsi="Calibri" w:cs="Calibri"/>
        </w:rPr>
      </w:pPr>
    </w:p>
    <w:p w14:paraId="7FD9208D" w14:textId="77777777" w:rsidR="0003591D" w:rsidRPr="00F04ED8" w:rsidRDefault="0003591D" w:rsidP="00810A8A">
      <w:pPr>
        <w:pStyle w:val="Heading1"/>
        <w:numPr>
          <w:ilvl w:val="0"/>
          <w:numId w:val="2"/>
        </w:numPr>
        <w:rPr>
          <w:rFonts w:ascii="Calibri" w:hAnsi="Calibri" w:cs="Calibri"/>
          <w:b/>
          <w:bCs/>
          <w:i w:val="0"/>
          <w:iCs w:val="0"/>
        </w:rPr>
      </w:pPr>
      <w:r w:rsidRPr="00F04ED8">
        <w:rPr>
          <w:rFonts w:ascii="Calibri" w:hAnsi="Calibri" w:cs="Calibri"/>
          <w:b/>
          <w:bCs/>
          <w:i w:val="0"/>
          <w:iCs w:val="0"/>
        </w:rPr>
        <w:t>Some useful quotations</w:t>
      </w:r>
    </w:p>
    <w:p w14:paraId="47C2BEE1" w14:textId="77777777" w:rsidR="0003591D" w:rsidRPr="00F04ED8" w:rsidRDefault="0003591D">
      <w:pPr>
        <w:rPr>
          <w:rFonts w:ascii="Calibri" w:hAnsi="Calibri" w:cs="Calibri"/>
        </w:rPr>
      </w:pPr>
    </w:p>
    <w:p w14:paraId="152188BF" w14:textId="77777777" w:rsidR="0003591D" w:rsidRPr="00F04ED8" w:rsidRDefault="0003591D">
      <w:pPr>
        <w:rPr>
          <w:rFonts w:ascii="Calibri" w:hAnsi="Calibri" w:cs="Calibri"/>
        </w:rPr>
      </w:pPr>
      <w:r w:rsidRPr="00F04ED8">
        <w:rPr>
          <w:rFonts w:ascii="Calibri" w:hAnsi="Calibri" w:cs="Calibri"/>
        </w:rPr>
        <w:t>‘In order to unite, you have to love one another, in order to love one another you have to know one another, in order to know one another you have to go to meet one another</w:t>
      </w:r>
      <w:r w:rsidR="00810A8A" w:rsidRPr="00F04ED8">
        <w:rPr>
          <w:rFonts w:ascii="Calibri" w:hAnsi="Calibri" w:cs="Calibri"/>
        </w:rPr>
        <w:t>.’</w:t>
      </w:r>
      <w:r w:rsidRPr="00F04ED8">
        <w:rPr>
          <w:rFonts w:ascii="Calibri" w:hAnsi="Calibri" w:cs="Calibri"/>
        </w:rPr>
        <w:t xml:space="preserve"> (Cardinal Mercier,</w:t>
      </w:r>
      <w:r w:rsidR="00CA4006" w:rsidRPr="00F04ED8">
        <w:rPr>
          <w:rFonts w:ascii="Calibri" w:hAnsi="Calibri" w:cs="Calibri"/>
        </w:rPr>
        <w:t xml:space="preserve"> </w:t>
      </w:r>
      <w:r w:rsidRPr="00F04ED8">
        <w:rPr>
          <w:rFonts w:ascii="Calibri" w:hAnsi="Calibri" w:cs="Calibri"/>
        </w:rPr>
        <w:t>a Belgian, and the instigator of the first modern ecumenical dialogue, with a group of Anglicans, which took place at Malines in Belgium</w:t>
      </w:r>
      <w:r w:rsidR="00F5111B" w:rsidRPr="00F04ED8">
        <w:rPr>
          <w:rFonts w:ascii="Calibri" w:hAnsi="Calibri" w:cs="Calibri"/>
        </w:rPr>
        <w:t>,</w:t>
      </w:r>
      <w:r w:rsidRPr="00F04ED8">
        <w:rPr>
          <w:rFonts w:ascii="Calibri" w:hAnsi="Calibri" w:cs="Calibri"/>
        </w:rPr>
        <w:t xml:space="preserve"> 192</w:t>
      </w:r>
      <w:r w:rsidR="00810A8A" w:rsidRPr="00F04ED8">
        <w:rPr>
          <w:rFonts w:ascii="Calibri" w:hAnsi="Calibri" w:cs="Calibri"/>
        </w:rPr>
        <w:t>1 – 26</w:t>
      </w:r>
      <w:r w:rsidRPr="00F04ED8">
        <w:rPr>
          <w:rFonts w:ascii="Calibri" w:hAnsi="Calibri" w:cs="Calibri"/>
        </w:rPr>
        <w:t>).</w:t>
      </w:r>
    </w:p>
    <w:p w14:paraId="4287B40B" w14:textId="77777777" w:rsidR="0003591D" w:rsidRPr="00F04ED8" w:rsidRDefault="0003591D">
      <w:pPr>
        <w:rPr>
          <w:rFonts w:ascii="Calibri" w:hAnsi="Calibri" w:cs="Calibri"/>
        </w:rPr>
      </w:pPr>
    </w:p>
    <w:p w14:paraId="6B12EDB9" w14:textId="77777777" w:rsidR="0003591D" w:rsidRPr="00F04ED8" w:rsidRDefault="0003591D">
      <w:pPr>
        <w:rPr>
          <w:rFonts w:ascii="Calibri" w:hAnsi="Calibri" w:cs="Calibri"/>
        </w:rPr>
      </w:pPr>
      <w:r w:rsidRPr="00F04ED8">
        <w:rPr>
          <w:rFonts w:ascii="Calibri" w:hAnsi="Calibri" w:cs="Calibri"/>
        </w:rPr>
        <w:t>‘It is by promoting holiness within its own limits that each church may most effectively benefit other churches</w:t>
      </w:r>
      <w:r w:rsidR="00810A8A" w:rsidRPr="00F04ED8">
        <w:rPr>
          <w:rFonts w:ascii="Calibri" w:hAnsi="Calibri" w:cs="Calibri"/>
        </w:rPr>
        <w:t xml:space="preserve"> . . . </w:t>
      </w:r>
      <w:r w:rsidRPr="00F04ED8">
        <w:rPr>
          <w:rFonts w:ascii="Calibri" w:hAnsi="Calibri" w:cs="Calibri"/>
        </w:rPr>
        <w:t>This is the scriptural way to provoke to love and to good works</w:t>
      </w:r>
      <w:r w:rsidR="00810A8A" w:rsidRPr="00F04ED8">
        <w:rPr>
          <w:rFonts w:ascii="Calibri" w:hAnsi="Calibri" w:cs="Calibri"/>
        </w:rPr>
        <w:t>.’</w:t>
      </w:r>
      <w:r w:rsidR="00810A8A" w:rsidRPr="00F04ED8">
        <w:rPr>
          <w:rFonts w:ascii="Calibri" w:hAnsi="Calibri" w:cs="Calibri"/>
        </w:rPr>
        <w:br/>
      </w:r>
      <w:r w:rsidRPr="00F04ED8">
        <w:rPr>
          <w:rFonts w:ascii="Calibri" w:hAnsi="Calibri" w:cs="Calibri"/>
        </w:rPr>
        <w:t xml:space="preserve">(William Shrewsbury, </w:t>
      </w:r>
      <w:r w:rsidR="008E728B" w:rsidRPr="00F04ED8">
        <w:rPr>
          <w:rFonts w:ascii="Calibri" w:hAnsi="Calibri" w:cs="Calibri"/>
        </w:rPr>
        <w:t xml:space="preserve">Wesleyan </w:t>
      </w:r>
      <w:r w:rsidRPr="00F04ED8">
        <w:rPr>
          <w:rFonts w:ascii="Calibri" w:hAnsi="Calibri" w:cs="Calibri"/>
        </w:rPr>
        <w:t>Methodist minister, writing in 1840)</w:t>
      </w:r>
    </w:p>
    <w:p w14:paraId="5036C958" w14:textId="77777777" w:rsidR="0003591D" w:rsidRPr="00F04ED8" w:rsidRDefault="0003591D">
      <w:pPr>
        <w:rPr>
          <w:rFonts w:ascii="Calibri" w:hAnsi="Calibri" w:cs="Calibri"/>
        </w:rPr>
      </w:pPr>
    </w:p>
    <w:p w14:paraId="344BF94A" w14:textId="275AE31D" w:rsidR="0003591D" w:rsidRDefault="0003591D">
      <w:pPr>
        <w:rPr>
          <w:rFonts w:ascii="Calibri" w:hAnsi="Calibri" w:cs="Calibri"/>
        </w:rPr>
      </w:pPr>
      <w:r w:rsidRPr="00F04ED8">
        <w:rPr>
          <w:rFonts w:ascii="Calibri" w:hAnsi="Calibri" w:cs="Calibri"/>
        </w:rPr>
        <w:t>‘How can we love the one Christ without loving his very historic and mystical extension in His own Churc</w:t>
      </w:r>
      <w:r w:rsidR="00810A8A" w:rsidRPr="00F04ED8">
        <w:rPr>
          <w:rFonts w:ascii="Calibri" w:hAnsi="Calibri" w:cs="Calibri"/>
        </w:rPr>
        <w:t xml:space="preserve">h . . . </w:t>
      </w:r>
      <w:r w:rsidRPr="00F04ED8">
        <w:rPr>
          <w:rFonts w:ascii="Calibri" w:hAnsi="Calibri" w:cs="Calibri"/>
        </w:rPr>
        <w:t>How can we love as brothers (and sisters) in Christ all those marked by his baptism without suffering as we admit that the family of the baptised is a broken one’?</w:t>
      </w:r>
      <w:r w:rsidR="00810A8A" w:rsidRPr="00F04ED8">
        <w:rPr>
          <w:rFonts w:ascii="Calibri" w:hAnsi="Calibri" w:cs="Calibri"/>
        </w:rPr>
        <w:br/>
      </w:r>
      <w:r w:rsidR="00756076" w:rsidRPr="00F04ED8">
        <w:rPr>
          <w:rFonts w:ascii="Calibri" w:hAnsi="Calibri" w:cs="Calibri"/>
        </w:rPr>
        <w:t>(Paul Couturier, Roman Catholic pioneer of the Ecumenical Movement)</w:t>
      </w:r>
    </w:p>
    <w:p w14:paraId="585DF4B4" w14:textId="77777777" w:rsidR="00756076" w:rsidRPr="00F04ED8" w:rsidRDefault="00756076">
      <w:pPr>
        <w:rPr>
          <w:rFonts w:ascii="Calibri" w:hAnsi="Calibri" w:cs="Calibri"/>
        </w:rPr>
      </w:pPr>
    </w:p>
    <w:p w14:paraId="61A74AE5" w14:textId="4D1B8CC1" w:rsidR="0003591D" w:rsidRPr="00F04ED8" w:rsidRDefault="0003591D">
      <w:pPr>
        <w:rPr>
          <w:rFonts w:ascii="Calibri" w:hAnsi="Calibri" w:cs="Calibri"/>
        </w:rPr>
      </w:pPr>
      <w:r w:rsidRPr="00F04ED8">
        <w:rPr>
          <w:rFonts w:ascii="Calibri" w:hAnsi="Calibri" w:cs="Calibri"/>
        </w:rPr>
        <w:t>‘Visible Christian unity will be attained when the praying Christ has found enough Christian souls of all communions for him to pray freely in them to his Father for unity</w:t>
      </w:r>
      <w:r w:rsidR="00810A8A" w:rsidRPr="00F04ED8">
        <w:rPr>
          <w:rFonts w:ascii="Calibri" w:hAnsi="Calibri" w:cs="Calibri"/>
        </w:rPr>
        <w:t>.</w:t>
      </w:r>
      <w:r w:rsidRPr="00F04ED8">
        <w:rPr>
          <w:rFonts w:ascii="Calibri" w:hAnsi="Calibri" w:cs="Calibri"/>
        </w:rPr>
        <w:t xml:space="preserve">’ </w:t>
      </w:r>
      <w:r w:rsidR="00810A8A" w:rsidRPr="00F04ED8">
        <w:rPr>
          <w:rFonts w:ascii="Calibri" w:hAnsi="Calibri" w:cs="Calibri"/>
        </w:rPr>
        <w:br/>
      </w:r>
      <w:r w:rsidRPr="00F04ED8">
        <w:rPr>
          <w:rFonts w:ascii="Calibri" w:hAnsi="Calibri" w:cs="Calibri"/>
        </w:rPr>
        <w:t>(Paul Couturier)</w:t>
      </w:r>
    </w:p>
    <w:p w14:paraId="69F12A2D" w14:textId="77777777" w:rsidR="00FF3352" w:rsidRPr="00F04ED8" w:rsidRDefault="00FF3352">
      <w:pPr>
        <w:rPr>
          <w:rFonts w:ascii="Calibri" w:hAnsi="Calibri" w:cs="Calibri"/>
        </w:rPr>
      </w:pPr>
    </w:p>
    <w:p w14:paraId="63EBEB45" w14:textId="77777777" w:rsidR="0003591D" w:rsidRPr="00F04ED8" w:rsidRDefault="0003591D">
      <w:pPr>
        <w:rPr>
          <w:rFonts w:ascii="Calibri" w:hAnsi="Calibri" w:cs="Calibri"/>
        </w:rPr>
      </w:pPr>
    </w:p>
    <w:p w14:paraId="5DED6FE3" w14:textId="6C811705" w:rsidR="0003591D" w:rsidRPr="00F04ED8" w:rsidRDefault="00650656">
      <w:pPr>
        <w:rPr>
          <w:rFonts w:ascii="Calibri" w:hAnsi="Calibri" w:cs="Calibri"/>
        </w:rPr>
      </w:pPr>
      <w:r w:rsidRPr="00F04ED8">
        <w:rPr>
          <w:rFonts w:ascii="Calibri" w:hAnsi="Calibri" w:cs="Calibri"/>
          <w:b/>
          <w:bCs/>
          <w:color w:val="000000"/>
        </w:rPr>
        <w:t>David Carter</w:t>
      </w:r>
      <w:r w:rsidRPr="00F04ED8">
        <w:rPr>
          <w:rFonts w:ascii="Calibri" w:hAnsi="Calibri" w:cs="Calibri"/>
          <w:color w:val="000000"/>
        </w:rPr>
        <w:t xml:space="preserve"> </w:t>
      </w:r>
      <w:r w:rsidR="006170D1">
        <w:rPr>
          <w:rFonts w:ascii="Calibri" w:hAnsi="Calibri" w:cs="Calibri"/>
          <w:color w:val="000000"/>
        </w:rPr>
        <w:t xml:space="preserve">is a local preacher in the Bristol and South Gloucestershire Methodist circuit. He </w:t>
      </w:r>
      <w:r w:rsidRPr="00F04ED8">
        <w:rPr>
          <w:rFonts w:ascii="Calibri" w:hAnsi="Calibri" w:cs="Calibri"/>
          <w:color w:val="000000"/>
        </w:rPr>
        <w:t xml:space="preserve">has had an interest in the Ecumenical Movement and Christian unity since his undergraduate years, when a group of Roman Catholic fellow students first aroused his interest in another major Christian tradition. </w:t>
      </w:r>
      <w:r w:rsidR="006170D1">
        <w:rPr>
          <w:rFonts w:ascii="Calibri" w:hAnsi="Calibri" w:cs="Calibri"/>
          <w:color w:val="000000"/>
        </w:rPr>
        <w:t>David</w:t>
      </w:r>
      <w:r w:rsidRPr="00F04ED8">
        <w:rPr>
          <w:rFonts w:ascii="Calibri" w:hAnsi="Calibri" w:cs="Calibri"/>
          <w:color w:val="000000"/>
        </w:rPr>
        <w:t xml:space="preserve"> </w:t>
      </w:r>
      <w:r w:rsidR="006170D1">
        <w:rPr>
          <w:rFonts w:ascii="Calibri" w:hAnsi="Calibri" w:cs="Calibri"/>
          <w:color w:val="000000"/>
        </w:rPr>
        <w:t>has been</w:t>
      </w:r>
      <w:r w:rsidRPr="00F04ED8">
        <w:rPr>
          <w:rFonts w:ascii="Calibri" w:hAnsi="Calibri" w:cs="Calibri"/>
          <w:color w:val="000000"/>
        </w:rPr>
        <w:t xml:space="preserve"> a member of the Methodist-Roman Catholic committee, 1990 – 2013, and </w:t>
      </w:r>
      <w:r w:rsidR="006170D1">
        <w:rPr>
          <w:rFonts w:ascii="Calibri" w:hAnsi="Calibri" w:cs="Calibri"/>
          <w:color w:val="000000"/>
        </w:rPr>
        <w:t>w</w:t>
      </w:r>
      <w:r w:rsidRPr="00F04ED8">
        <w:rPr>
          <w:rFonts w:ascii="Calibri" w:hAnsi="Calibri" w:cs="Calibri"/>
          <w:color w:val="000000"/>
        </w:rPr>
        <w:t xml:space="preserve">as Secretary of the Churches Together in England Theology and Unity Group, 1995 – 2016. If you have questions relating to ecumenical matters, contact David on p. </w:t>
      </w:r>
      <w:r w:rsidRPr="00F04ED8">
        <w:rPr>
          <w:rFonts w:ascii="Calibri" w:hAnsi="Calibri" w:cs="Calibri"/>
        </w:rPr>
        <w:t>0117 956 5447</w:t>
      </w:r>
      <w:r w:rsidR="00D53B94">
        <w:rPr>
          <w:rFonts w:ascii="Calibri" w:hAnsi="Calibri" w:cs="Calibri"/>
        </w:rPr>
        <w:t xml:space="preserve"> </w:t>
      </w:r>
      <w:r w:rsidR="00D53B94">
        <w:rPr>
          <w:rFonts w:ascii="Calibri" w:hAnsi="Calibri" w:cs="Calibri"/>
        </w:rPr>
        <w:br/>
      </w:r>
      <w:r w:rsidR="00D53B94" w:rsidRPr="00F04ED8">
        <w:rPr>
          <w:rFonts w:ascii="Calibri" w:hAnsi="Calibri" w:cs="Calibri"/>
        </w:rPr>
        <w:t>or via e</w:t>
      </w:r>
      <w:r w:rsidR="00D53B94">
        <w:rPr>
          <w:rFonts w:ascii="Calibri" w:hAnsi="Calibri" w:cs="Calibri"/>
        </w:rPr>
        <w:t>.</w:t>
      </w:r>
      <w:r w:rsidR="00D53B94" w:rsidRPr="00F04ED8">
        <w:rPr>
          <w:rFonts w:ascii="Calibri" w:hAnsi="Calibri" w:cs="Calibri"/>
          <w:lang w:val="en-US"/>
        </w:rPr>
        <w:t xml:space="preserve"> </w:t>
      </w:r>
      <w:hyperlink r:id="rId13" w:history="1">
        <w:r w:rsidRPr="00F04ED8">
          <w:rPr>
            <w:rStyle w:val="Hyperlink"/>
            <w:rFonts w:ascii="Calibri" w:hAnsi="Calibri" w:cs="Calibri"/>
            <w:lang w:val="en-US"/>
          </w:rPr>
          <w:t>david@carterbristol.eclipse.co.uk</w:t>
        </w:r>
      </w:hyperlink>
      <w:r w:rsidRPr="00F04ED8">
        <w:rPr>
          <w:rFonts w:ascii="Calibri" w:hAnsi="Calibri" w:cs="Calibri"/>
          <w:lang w:val="en-US"/>
        </w:rPr>
        <w:t xml:space="preserve">. </w:t>
      </w:r>
    </w:p>
    <w:sectPr w:rsidR="0003591D" w:rsidRPr="00F04ED8" w:rsidSect="007F4166">
      <w:type w:val="continuous"/>
      <w:pgSz w:w="11906" w:h="16838"/>
      <w:pgMar w:top="1440" w:right="1440" w:bottom="1440" w:left="144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94B1" w14:textId="77777777" w:rsidR="001E63C1" w:rsidRDefault="001E63C1" w:rsidP="005438E4">
      <w:r>
        <w:separator/>
      </w:r>
    </w:p>
  </w:endnote>
  <w:endnote w:type="continuationSeparator" w:id="0">
    <w:p w14:paraId="5273214F" w14:textId="77777777" w:rsidR="001E63C1" w:rsidRDefault="001E63C1" w:rsidP="0054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2FB" w14:textId="77777777" w:rsidR="005438E4" w:rsidRDefault="005438E4">
    <w:pPr>
      <w:pStyle w:val="Footer"/>
      <w:jc w:val="center"/>
    </w:pPr>
    <w:r>
      <w:fldChar w:fldCharType="begin"/>
    </w:r>
    <w:r>
      <w:instrText xml:space="preserve"> PAGE   \* MERGEFORMAT </w:instrText>
    </w:r>
    <w:r>
      <w:fldChar w:fldCharType="separate"/>
    </w:r>
    <w:r w:rsidR="00FC036E">
      <w:rPr>
        <w:noProof/>
      </w:rPr>
      <w:t>6</w:t>
    </w:r>
    <w:r>
      <w:fldChar w:fldCharType="end"/>
    </w:r>
  </w:p>
  <w:p w14:paraId="067C5EF8" w14:textId="77777777" w:rsidR="005438E4" w:rsidRDefault="0054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6F88" w14:textId="77777777" w:rsidR="001E63C1" w:rsidRDefault="001E63C1" w:rsidP="005438E4">
      <w:r>
        <w:separator/>
      </w:r>
    </w:p>
  </w:footnote>
  <w:footnote w:type="continuationSeparator" w:id="0">
    <w:p w14:paraId="1EE15B17" w14:textId="77777777" w:rsidR="001E63C1" w:rsidRDefault="001E63C1" w:rsidP="0054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801B" w14:textId="164A885C" w:rsidR="005438E4" w:rsidRDefault="00281A70">
    <w:pPr>
      <w:pStyle w:val="Header"/>
    </w:pPr>
    <w:r>
      <w:rPr>
        <w:noProof/>
      </w:rPr>
      <w:drawing>
        <wp:anchor distT="0" distB="0" distL="114300" distR="114300" simplePos="0" relativeHeight="251658752" behindDoc="0" locked="0" layoutInCell="1" allowOverlap="1" wp14:anchorId="0CF489A9" wp14:editId="4A01AA90">
          <wp:simplePos x="0" y="0"/>
          <wp:positionH relativeFrom="column">
            <wp:posOffset>-31115</wp:posOffset>
          </wp:positionH>
          <wp:positionV relativeFrom="paragraph">
            <wp:posOffset>-205740</wp:posOffset>
          </wp:positionV>
          <wp:extent cx="551180" cy="551180"/>
          <wp:effectExtent l="0" t="0" r="1270" b="1270"/>
          <wp:wrapNone/>
          <wp:docPr id="2807096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709600" name="Picture 280709600"/>
                  <pic:cNvPicPr/>
                </pic:nvPicPr>
                <pic:blipFill>
                  <a:blip r:embed="rId1">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0DB60611" wp14:editId="0049C69E">
          <wp:simplePos x="0" y="0"/>
          <wp:positionH relativeFrom="column">
            <wp:posOffset>4983480</wp:posOffset>
          </wp:positionH>
          <wp:positionV relativeFrom="paragraph">
            <wp:posOffset>-331921</wp:posOffset>
          </wp:positionV>
          <wp:extent cx="733795" cy="679983"/>
          <wp:effectExtent l="0" t="0" r="0" b="6350"/>
          <wp:wrapNone/>
          <wp:docPr id="15233950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395055" name="Picture 1523395055"/>
                  <pic:cNvPicPr/>
                </pic:nvPicPr>
                <pic:blipFill>
                  <a:blip r:embed="rId2">
                    <a:extLst>
                      <a:ext uri="{28A0092B-C50C-407E-A947-70E740481C1C}">
                        <a14:useLocalDpi xmlns:a14="http://schemas.microsoft.com/office/drawing/2010/main" val="0"/>
                      </a:ext>
                    </a:extLst>
                  </a:blip>
                  <a:stretch>
                    <a:fillRect/>
                  </a:stretch>
                </pic:blipFill>
                <pic:spPr>
                  <a:xfrm>
                    <a:off x="0" y="0"/>
                    <a:ext cx="733795" cy="679983"/>
                  </a:xfrm>
                  <a:prstGeom prst="rect">
                    <a:avLst/>
                  </a:prstGeom>
                </pic:spPr>
              </pic:pic>
            </a:graphicData>
          </a:graphic>
          <wp14:sizeRelH relativeFrom="page">
            <wp14:pctWidth>0</wp14:pctWidth>
          </wp14:sizeRelH>
          <wp14:sizeRelV relativeFrom="page">
            <wp14:pctHeight>0</wp14:pctHeight>
          </wp14:sizeRelV>
        </wp:anchor>
      </w:drawing>
    </w:r>
    <w:r w:rsidR="00D53B94">
      <w:rPr>
        <w:noProof/>
      </w:rPr>
      <mc:AlternateContent>
        <mc:Choice Requires="wps">
          <w:drawing>
            <wp:anchor distT="0" distB="0" distL="114300" distR="114300" simplePos="0" relativeHeight="251657728" behindDoc="0" locked="0" layoutInCell="0" allowOverlap="1" wp14:anchorId="04029FDB" wp14:editId="6F7BA9DE">
              <wp:simplePos x="0" y="0"/>
              <wp:positionH relativeFrom="page">
                <wp:posOffset>6846570</wp:posOffset>
              </wp:positionH>
              <wp:positionV relativeFrom="page">
                <wp:posOffset>1788795</wp:posOffset>
              </wp:positionV>
              <wp:extent cx="711200" cy="281305"/>
              <wp:effectExtent l="0" t="0" r="0" b="0"/>
              <wp:wrapNone/>
              <wp:docPr id="56456779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3EBE" w14:textId="77777777" w:rsidR="00F04ED8" w:rsidRPr="00F04ED8" w:rsidRDefault="00F04ED8" w:rsidP="00F04ED8">
                          <w:pPr>
                            <w:pBdr>
                              <w:top w:val="single" w:sz="4" w:space="1" w:color="D8D8D8"/>
                            </w:pBdr>
                            <w:rPr>
                              <w:rFonts w:ascii="Calibri" w:hAnsi="Calibri" w:cs="Calibri"/>
                              <w:b/>
                              <w:bCs/>
                              <w:sz w:val="22"/>
                              <w:szCs w:val="22"/>
                            </w:rPr>
                          </w:pPr>
                          <w:r w:rsidRPr="00F04ED8">
                            <w:rPr>
                              <w:rFonts w:ascii="Calibri" w:hAnsi="Calibri" w:cs="Calibri"/>
                              <w:b/>
                              <w:bCs/>
                              <w:sz w:val="22"/>
                              <w:szCs w:val="22"/>
                            </w:rPr>
                            <w:t xml:space="preserve">Page | </w:t>
                          </w:r>
                          <w:r w:rsidRPr="00F04ED8">
                            <w:rPr>
                              <w:rFonts w:ascii="Calibri" w:hAnsi="Calibri" w:cs="Calibri"/>
                              <w:b/>
                              <w:bCs/>
                              <w:sz w:val="22"/>
                              <w:szCs w:val="22"/>
                            </w:rPr>
                            <w:fldChar w:fldCharType="begin"/>
                          </w:r>
                          <w:r w:rsidRPr="00F04ED8">
                            <w:rPr>
                              <w:rFonts w:ascii="Calibri" w:hAnsi="Calibri" w:cs="Calibri"/>
                              <w:b/>
                              <w:bCs/>
                              <w:sz w:val="22"/>
                              <w:szCs w:val="22"/>
                            </w:rPr>
                            <w:instrText xml:space="preserve"> PAGE   \* MERGEFORMAT </w:instrText>
                          </w:r>
                          <w:r w:rsidRPr="00F04ED8">
                            <w:rPr>
                              <w:rFonts w:ascii="Calibri" w:hAnsi="Calibri" w:cs="Calibri"/>
                              <w:b/>
                              <w:bCs/>
                              <w:sz w:val="22"/>
                              <w:szCs w:val="22"/>
                            </w:rPr>
                            <w:fldChar w:fldCharType="separate"/>
                          </w:r>
                          <w:r w:rsidRPr="00F04ED8">
                            <w:rPr>
                              <w:rFonts w:ascii="Calibri" w:hAnsi="Calibri" w:cs="Calibri"/>
                              <w:b/>
                              <w:bCs/>
                              <w:noProof/>
                              <w:sz w:val="22"/>
                              <w:szCs w:val="22"/>
                            </w:rPr>
                            <w:t>2</w:t>
                          </w:r>
                          <w:r w:rsidRPr="00F04ED8">
                            <w:rPr>
                              <w:rFonts w:ascii="Calibri" w:hAnsi="Calibri" w:cs="Calibri"/>
                              <w:b/>
                              <w:bCs/>
                              <w:noProof/>
                              <w:sz w:val="22"/>
                              <w:szCs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4029FDB" id="Rectangle 1" o:spid="_x0000_s1026" style="position:absolute;margin-left:539.1pt;margin-top:140.85pt;width:56pt;height:22.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ew5wEAALcDAAAOAAAAZHJzL2Uyb0RvYy54bWysU9uO0zAQfUfiHyy/0zSFZVdR09WqqyKk&#10;5SItfIDj2ImF4zFjt0n5esZO263gDZEHa2bsOZ5zfLK+nwbLDgqDAVfzcrHkTDkJrXFdzb9/2725&#10;4yxE4VphwamaH1Xg95vXr9ajr9QKerCtQkYgLlSjr3kfo6+KIsheDSIswCtHmxpwEJFS7IoWxUjo&#10;gy1Wy+X7YgRsPYJUIVD1cd7km4yvtZLxi9ZBRWZrTrPFvGJem7QWm7WoOhS+N/I0hviHKQZhHF16&#10;gXoUUbA9mr+gBiMRAui4kDAUoLWRKnMgNuXyDzbPvfAqcyFxgr/IFP4frPx8ePZfMY0e/BPIH4E5&#10;2PbCdeoBEcZeiZauK5NQxehDdWlISaBW1oyfoKWnFfsIWYNJ45AAiR2bstTHi9RqikxS8bYs6fk4&#10;k7S1uivfLm/yDaI6N3sM8YOCgaWg5kgvmcHF4SnENIyozkfy8GBNuzPW5gS7ZmuRHQS9+i5/J/Rw&#10;fcy6dNhBapsRUyWzTMSSh0IVp2aizRQ20B6JL8LsInI9BT3gL85GclDNw8+9QMWZ/ehIs2S3HLy7&#10;uV1Rgudqc10VThJEzSNnc7iNsz33Hk3X0w1l5u3ggfTVJnN/meY0L7kjS3JycrLfdZ5Pvfxvm98A&#10;AAD//wMAUEsDBBQABgAIAAAAIQBynmoA4gAAAA0BAAAPAAAAZHJzL2Rvd25yZXYueG1sTI/LTsMw&#10;EEX3SPyDNUjsqJ0gmhDiVFUFG14ShQ+YxiZJiccldtqUr2e6guWdObpzplxMrhd7O4TOk4ZkpkBY&#10;qr3pqNHw8f5wlYMIEclg78lqONoAi+r8rMTC+AO92f06NoJLKBSooY1xV0gZ6tY6DDO/s8S7Tz84&#10;jByHRpoBD1zuepkqNZcOO+ILLe7sqrX113p0Gu5N8rLcHp/H1RYfzY17Gn++s1etLy+m5R2IaKf4&#10;B8NJn9WhYqeNH8kE0XNWWZ4yqyHNkwzECUluFY82Gq7TuQJZlfL/F9UvAAAA//8DAFBLAQItABQA&#10;BgAIAAAAIQC2gziS/gAAAOEBAAATAAAAAAAAAAAAAAAAAAAAAABbQ29udGVudF9UeXBlc10ueG1s&#10;UEsBAi0AFAAGAAgAAAAhADj9If/WAAAAlAEAAAsAAAAAAAAAAAAAAAAALwEAAF9yZWxzLy5yZWxz&#10;UEsBAi0AFAAGAAgAAAAhAI2VB7DnAQAAtwMAAA4AAAAAAAAAAAAAAAAALgIAAGRycy9lMm9Eb2Mu&#10;eG1sUEsBAi0AFAAGAAgAAAAhAHKeagDiAAAADQEAAA8AAAAAAAAAAAAAAAAAQQQAAGRycy9kb3du&#10;cmV2LnhtbFBLBQYAAAAABAAEAPMAAABQBQAAAAA=&#10;" o:allowincell="f" stroked="f">
              <v:textbox inset="0,,0">
                <w:txbxContent>
                  <w:p w14:paraId="73BB3EBE" w14:textId="77777777" w:rsidR="00F04ED8" w:rsidRPr="00F04ED8" w:rsidRDefault="00F04ED8" w:rsidP="00F04ED8">
                    <w:pPr>
                      <w:pBdr>
                        <w:top w:val="single" w:sz="4" w:space="1" w:color="D8D8D8"/>
                      </w:pBdr>
                      <w:rPr>
                        <w:rFonts w:ascii="Calibri" w:hAnsi="Calibri" w:cs="Calibri"/>
                        <w:b/>
                        <w:bCs/>
                        <w:sz w:val="22"/>
                        <w:szCs w:val="22"/>
                      </w:rPr>
                    </w:pPr>
                    <w:r w:rsidRPr="00F04ED8">
                      <w:rPr>
                        <w:rFonts w:ascii="Calibri" w:hAnsi="Calibri" w:cs="Calibri"/>
                        <w:b/>
                        <w:bCs/>
                        <w:sz w:val="22"/>
                        <w:szCs w:val="22"/>
                      </w:rPr>
                      <w:t xml:space="preserve">Page | </w:t>
                    </w:r>
                    <w:r w:rsidRPr="00F04ED8">
                      <w:rPr>
                        <w:rFonts w:ascii="Calibri" w:hAnsi="Calibri" w:cs="Calibri"/>
                        <w:b/>
                        <w:bCs/>
                        <w:sz w:val="22"/>
                        <w:szCs w:val="22"/>
                      </w:rPr>
                      <w:fldChar w:fldCharType="begin"/>
                    </w:r>
                    <w:r w:rsidRPr="00F04ED8">
                      <w:rPr>
                        <w:rFonts w:ascii="Calibri" w:hAnsi="Calibri" w:cs="Calibri"/>
                        <w:b/>
                        <w:bCs/>
                        <w:sz w:val="22"/>
                        <w:szCs w:val="22"/>
                      </w:rPr>
                      <w:instrText xml:space="preserve"> PAGE   \* MERGEFORMAT </w:instrText>
                    </w:r>
                    <w:r w:rsidRPr="00F04ED8">
                      <w:rPr>
                        <w:rFonts w:ascii="Calibri" w:hAnsi="Calibri" w:cs="Calibri"/>
                        <w:b/>
                        <w:bCs/>
                        <w:sz w:val="22"/>
                        <w:szCs w:val="22"/>
                      </w:rPr>
                      <w:fldChar w:fldCharType="separate"/>
                    </w:r>
                    <w:r w:rsidRPr="00F04ED8">
                      <w:rPr>
                        <w:rFonts w:ascii="Calibri" w:hAnsi="Calibri" w:cs="Calibri"/>
                        <w:b/>
                        <w:bCs/>
                        <w:noProof/>
                        <w:sz w:val="22"/>
                        <w:szCs w:val="22"/>
                      </w:rPr>
                      <w:t>2</w:t>
                    </w:r>
                    <w:r w:rsidRPr="00F04ED8">
                      <w:rPr>
                        <w:rFonts w:ascii="Calibri" w:hAnsi="Calibri" w:cs="Calibri"/>
                        <w:b/>
                        <w:bCs/>
                        <w:noProof/>
                        <w:sz w:val="22"/>
                        <w:szCs w:val="22"/>
                      </w:rPr>
                      <w:fldChar w:fldCharType="end"/>
                    </w:r>
                  </w:p>
                </w:txbxContent>
              </v:textbox>
              <w10:wrap anchorx="page" anchory="page"/>
            </v:rect>
          </w:pict>
        </mc:Fallback>
      </mc:AlternateContent>
    </w:r>
    <w:r w:rsidR="00DD1ADD">
      <w:t xml:space="preserve">                       </w:t>
    </w:r>
    <w:r w:rsidR="006170D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58A"/>
    <w:multiLevelType w:val="hybridMultilevel"/>
    <w:tmpl w:val="41105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12B54F6"/>
    <w:multiLevelType w:val="hybridMultilevel"/>
    <w:tmpl w:val="453EC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48264915">
    <w:abstractNumId w:val="1"/>
  </w:num>
  <w:num w:numId="2" w16cid:durableId="1948853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87"/>
    <w:rsid w:val="00017ED9"/>
    <w:rsid w:val="00026691"/>
    <w:rsid w:val="0003591D"/>
    <w:rsid w:val="000642C4"/>
    <w:rsid w:val="00075C39"/>
    <w:rsid w:val="000A27F0"/>
    <w:rsid w:val="000F325C"/>
    <w:rsid w:val="00135834"/>
    <w:rsid w:val="001429BB"/>
    <w:rsid w:val="001E63C1"/>
    <w:rsid w:val="00207689"/>
    <w:rsid w:val="00280F20"/>
    <w:rsid w:val="00281A70"/>
    <w:rsid w:val="00296387"/>
    <w:rsid w:val="002A5939"/>
    <w:rsid w:val="002B3F1F"/>
    <w:rsid w:val="002E7C11"/>
    <w:rsid w:val="002F22ED"/>
    <w:rsid w:val="002F7DAA"/>
    <w:rsid w:val="00316B8C"/>
    <w:rsid w:val="00323FD3"/>
    <w:rsid w:val="003718A9"/>
    <w:rsid w:val="003B6F46"/>
    <w:rsid w:val="003C126C"/>
    <w:rsid w:val="003D4408"/>
    <w:rsid w:val="003E79AA"/>
    <w:rsid w:val="00412432"/>
    <w:rsid w:val="0042207F"/>
    <w:rsid w:val="00423F2D"/>
    <w:rsid w:val="00451E5D"/>
    <w:rsid w:val="00462624"/>
    <w:rsid w:val="004750A2"/>
    <w:rsid w:val="00485BCC"/>
    <w:rsid w:val="004862E0"/>
    <w:rsid w:val="004E6FA7"/>
    <w:rsid w:val="00522051"/>
    <w:rsid w:val="00536E8C"/>
    <w:rsid w:val="005438E4"/>
    <w:rsid w:val="005A14BE"/>
    <w:rsid w:val="005E5C34"/>
    <w:rsid w:val="00602143"/>
    <w:rsid w:val="00614ADE"/>
    <w:rsid w:val="006170D1"/>
    <w:rsid w:val="00650656"/>
    <w:rsid w:val="00666CBB"/>
    <w:rsid w:val="006A780F"/>
    <w:rsid w:val="006C6699"/>
    <w:rsid w:val="00717232"/>
    <w:rsid w:val="00725DEF"/>
    <w:rsid w:val="00742866"/>
    <w:rsid w:val="00746514"/>
    <w:rsid w:val="00756076"/>
    <w:rsid w:val="007B5600"/>
    <w:rsid w:val="007C19DC"/>
    <w:rsid w:val="007F4166"/>
    <w:rsid w:val="00810A8A"/>
    <w:rsid w:val="0086136D"/>
    <w:rsid w:val="00890EB8"/>
    <w:rsid w:val="008A0ACC"/>
    <w:rsid w:val="008A2614"/>
    <w:rsid w:val="008C480A"/>
    <w:rsid w:val="008D4C66"/>
    <w:rsid w:val="008E0EEA"/>
    <w:rsid w:val="008E54F5"/>
    <w:rsid w:val="008E728B"/>
    <w:rsid w:val="008F6AAD"/>
    <w:rsid w:val="00935E1A"/>
    <w:rsid w:val="00941A5B"/>
    <w:rsid w:val="009428CE"/>
    <w:rsid w:val="00947D8F"/>
    <w:rsid w:val="00962B0F"/>
    <w:rsid w:val="009942BD"/>
    <w:rsid w:val="00A27877"/>
    <w:rsid w:val="00A52424"/>
    <w:rsid w:val="00A61A37"/>
    <w:rsid w:val="00A876BA"/>
    <w:rsid w:val="00AC7664"/>
    <w:rsid w:val="00AD4B76"/>
    <w:rsid w:val="00AE2F64"/>
    <w:rsid w:val="00B5143B"/>
    <w:rsid w:val="00B5223E"/>
    <w:rsid w:val="00B97871"/>
    <w:rsid w:val="00BA23F7"/>
    <w:rsid w:val="00BE0FF4"/>
    <w:rsid w:val="00BE7E85"/>
    <w:rsid w:val="00C074A7"/>
    <w:rsid w:val="00C11FA0"/>
    <w:rsid w:val="00C45A5C"/>
    <w:rsid w:val="00C96258"/>
    <w:rsid w:val="00CA4006"/>
    <w:rsid w:val="00CD0CBF"/>
    <w:rsid w:val="00CD7415"/>
    <w:rsid w:val="00D163CF"/>
    <w:rsid w:val="00D32B9A"/>
    <w:rsid w:val="00D47267"/>
    <w:rsid w:val="00D53B94"/>
    <w:rsid w:val="00D563DE"/>
    <w:rsid w:val="00D7373F"/>
    <w:rsid w:val="00D74F0E"/>
    <w:rsid w:val="00D81C38"/>
    <w:rsid w:val="00DB4FF7"/>
    <w:rsid w:val="00DD1ADD"/>
    <w:rsid w:val="00E10A61"/>
    <w:rsid w:val="00E35090"/>
    <w:rsid w:val="00E53AE3"/>
    <w:rsid w:val="00E562D5"/>
    <w:rsid w:val="00E63209"/>
    <w:rsid w:val="00E718F1"/>
    <w:rsid w:val="00EC0199"/>
    <w:rsid w:val="00EF0DB2"/>
    <w:rsid w:val="00EF545E"/>
    <w:rsid w:val="00EF618A"/>
    <w:rsid w:val="00F04ED8"/>
    <w:rsid w:val="00F23AEC"/>
    <w:rsid w:val="00F37DFD"/>
    <w:rsid w:val="00F5111B"/>
    <w:rsid w:val="00F56499"/>
    <w:rsid w:val="00F75FBE"/>
    <w:rsid w:val="00FA25BD"/>
    <w:rsid w:val="00FA78D5"/>
    <w:rsid w:val="00FB3A60"/>
    <w:rsid w:val="00FC036E"/>
    <w:rsid w:val="00FE7D77"/>
    <w:rsid w:val="00FF0B89"/>
    <w:rsid w:val="00FF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D1F04"/>
  <w15:chartTrackingRefBased/>
  <w15:docId w15:val="{A2D99234-EB25-43FA-B97A-31C17E16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5438E4"/>
    <w:pPr>
      <w:tabs>
        <w:tab w:val="center" w:pos="4513"/>
        <w:tab w:val="right" w:pos="9026"/>
      </w:tabs>
    </w:pPr>
  </w:style>
  <w:style w:type="character" w:customStyle="1" w:styleId="HeaderChar">
    <w:name w:val="Header Char"/>
    <w:link w:val="Header"/>
    <w:uiPriority w:val="99"/>
    <w:rsid w:val="005438E4"/>
    <w:rPr>
      <w:sz w:val="24"/>
      <w:szCs w:val="24"/>
      <w:lang w:eastAsia="en-US"/>
    </w:rPr>
  </w:style>
  <w:style w:type="paragraph" w:styleId="Footer">
    <w:name w:val="footer"/>
    <w:basedOn w:val="Normal"/>
    <w:link w:val="FooterChar"/>
    <w:uiPriority w:val="99"/>
    <w:unhideWhenUsed/>
    <w:rsid w:val="005438E4"/>
    <w:pPr>
      <w:tabs>
        <w:tab w:val="center" w:pos="4513"/>
        <w:tab w:val="right" w:pos="9026"/>
      </w:tabs>
    </w:pPr>
  </w:style>
  <w:style w:type="character" w:customStyle="1" w:styleId="FooterChar">
    <w:name w:val="Footer Char"/>
    <w:link w:val="Footer"/>
    <w:uiPriority w:val="99"/>
    <w:rsid w:val="005438E4"/>
    <w:rPr>
      <w:sz w:val="24"/>
      <w:szCs w:val="24"/>
      <w:lang w:eastAsia="en-US"/>
    </w:rPr>
  </w:style>
  <w:style w:type="character" w:styleId="UnresolvedMention">
    <w:name w:val="Unresolved Mention"/>
    <w:uiPriority w:val="99"/>
    <w:semiHidden/>
    <w:unhideWhenUsed/>
    <w:rsid w:val="00EF618A"/>
    <w:rPr>
      <w:color w:val="605E5C"/>
      <w:shd w:val="clear" w:color="auto" w:fill="E1DFDD"/>
    </w:rPr>
  </w:style>
  <w:style w:type="paragraph" w:styleId="ListParagraph">
    <w:name w:val="List Paragraph"/>
    <w:basedOn w:val="Normal"/>
    <w:uiPriority w:val="34"/>
    <w:qFormat/>
    <w:rsid w:val="00281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vid@carterbristol.eclip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hodist.org.uk/our-faith/worship/singing-the-faith-plus/posts/celebrating-divers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hodist.org.uk/our-faith/worship/singing-the-faith-plus/search-results/?cat=&amp;cat=&amp;cat=&amp;cat=&amp;cat=&amp;cat=&amp;cat=&amp;cat=&amp;cat=&amp;cat=49640&amp;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hodist.org.uk/our-faith/worship/singing-the-faith-plus/seasons-and-themes/special-Sundays/week-of-prayer-for-christian-un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100BE-2D51-425C-A35E-EF57FC94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6 Bampton Drive</Company>
  <LinksUpToDate>false</LinksUpToDate>
  <CharactersWithSpaces>16091</CharactersWithSpaces>
  <SharedDoc>false</SharedDoc>
  <HLinks>
    <vt:vector size="24" baseType="variant">
      <vt:variant>
        <vt:i4>4784232</vt:i4>
      </vt:variant>
      <vt:variant>
        <vt:i4>9</vt:i4>
      </vt:variant>
      <vt:variant>
        <vt:i4>0</vt:i4>
      </vt:variant>
      <vt:variant>
        <vt:i4>5</vt:i4>
      </vt:variant>
      <vt:variant>
        <vt:lpwstr>mailto:david@carterbristol.eclipse.co.uk</vt:lpwstr>
      </vt:variant>
      <vt:variant>
        <vt:lpwstr/>
      </vt:variant>
      <vt:variant>
        <vt:i4>3539052</vt:i4>
      </vt:variant>
      <vt:variant>
        <vt:i4>6</vt:i4>
      </vt:variant>
      <vt:variant>
        <vt:i4>0</vt:i4>
      </vt:variant>
      <vt:variant>
        <vt:i4>5</vt:i4>
      </vt:variant>
      <vt:variant>
        <vt:lpwstr>https://www.methodist.org.uk/our-faith/worship/singing-the-faith-plus/posts/celebrating-diversity/</vt:lpwstr>
      </vt:variant>
      <vt:variant>
        <vt:lpwstr/>
      </vt:variant>
      <vt:variant>
        <vt:i4>5439582</vt:i4>
      </vt:variant>
      <vt:variant>
        <vt:i4>3</vt:i4>
      </vt:variant>
      <vt:variant>
        <vt:i4>0</vt:i4>
      </vt:variant>
      <vt:variant>
        <vt:i4>5</vt:i4>
      </vt:variant>
      <vt:variant>
        <vt:lpwstr>https://www.methodist.org.uk/our-faith/worship/singing-the-faith-plus/search-results/?cat=&amp;cat=&amp;cat=&amp;cat=&amp;cat=&amp;cat=&amp;cat=&amp;cat=&amp;cat=&amp;cat=49640&amp;cat=</vt:lpwstr>
      </vt:variant>
      <vt:variant>
        <vt:lpwstr/>
      </vt:variant>
      <vt:variant>
        <vt:i4>7077990</vt:i4>
      </vt:variant>
      <vt:variant>
        <vt:i4>0</vt:i4>
      </vt:variant>
      <vt:variant>
        <vt:i4>0</vt:i4>
      </vt:variant>
      <vt:variant>
        <vt:i4>5</vt:i4>
      </vt:variant>
      <vt:variant>
        <vt:lpwstr>http://www.methodist.org.uk/our-faith/worship/singing-the-faith-plus/seasons-and-themes/special-Sundays/week-of-prayer-for-christian-unity/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Helen Wareing</cp:lastModifiedBy>
  <cp:revision>4</cp:revision>
  <dcterms:created xsi:type="dcterms:W3CDTF">2023-12-19T15:54:00Z</dcterms:created>
  <dcterms:modified xsi:type="dcterms:W3CDTF">2023-12-19T16:02:00Z</dcterms:modified>
</cp:coreProperties>
</file>