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BF1FD" w14:textId="77777777" w:rsidR="008C7BEA" w:rsidRPr="00094EF6" w:rsidRDefault="002B21CE" w:rsidP="00094EF6">
      <w:pPr>
        <w:jc w:val="center"/>
        <w:rPr>
          <w:rFonts w:asciiTheme="minorHAnsi" w:hAnsiTheme="minorHAnsi" w:cstheme="minorHAnsi"/>
          <w:b/>
          <w:sz w:val="28"/>
          <w:szCs w:val="28"/>
        </w:rPr>
      </w:pPr>
      <w:r>
        <w:rPr>
          <w:rFonts w:asciiTheme="minorHAnsi" w:hAnsiTheme="minorHAnsi" w:cstheme="minorHAnsi"/>
          <w:b/>
          <w:sz w:val="28"/>
          <w:szCs w:val="28"/>
        </w:rPr>
        <w:t xml:space="preserve">Guidance on </w:t>
      </w:r>
      <w:r w:rsidR="001D1671">
        <w:rPr>
          <w:rFonts w:asciiTheme="minorHAnsi" w:hAnsiTheme="minorHAnsi" w:cstheme="minorHAnsi"/>
          <w:b/>
          <w:sz w:val="28"/>
          <w:szCs w:val="28"/>
        </w:rPr>
        <w:t>Hiring S</w:t>
      </w:r>
      <w:r w:rsidR="00DC2E10" w:rsidRPr="00094EF6">
        <w:rPr>
          <w:rFonts w:asciiTheme="minorHAnsi" w:hAnsiTheme="minorHAnsi" w:cstheme="minorHAnsi"/>
          <w:b/>
          <w:sz w:val="28"/>
          <w:szCs w:val="28"/>
        </w:rPr>
        <w:t xml:space="preserve">elf- employed </w:t>
      </w:r>
      <w:r w:rsidR="001D1671">
        <w:rPr>
          <w:rFonts w:asciiTheme="minorHAnsi" w:hAnsiTheme="minorHAnsi" w:cstheme="minorHAnsi"/>
          <w:b/>
          <w:sz w:val="28"/>
          <w:szCs w:val="28"/>
        </w:rPr>
        <w:t>Consultants</w:t>
      </w:r>
    </w:p>
    <w:p w14:paraId="7C3F3014" w14:textId="77777777" w:rsidR="008C7BEA" w:rsidRDefault="008C7BEA" w:rsidP="00094EF6">
      <w:pPr>
        <w:jc w:val="center"/>
        <w:rPr>
          <w:rFonts w:asciiTheme="minorHAnsi" w:hAnsiTheme="minorHAnsi" w:cstheme="minorHAnsi"/>
          <w:b/>
          <w:sz w:val="28"/>
          <w:szCs w:val="28"/>
        </w:rPr>
      </w:pPr>
    </w:p>
    <w:p w14:paraId="1F245FCF" w14:textId="77777777" w:rsidR="00C1690B" w:rsidRPr="00094EF6" w:rsidRDefault="00C1690B" w:rsidP="00094EF6">
      <w:pPr>
        <w:jc w:val="center"/>
        <w:rPr>
          <w:rFonts w:asciiTheme="minorHAnsi" w:hAnsiTheme="minorHAnsi" w:cstheme="minorHAnsi"/>
          <w:b/>
          <w:sz w:val="28"/>
          <w:szCs w:val="28"/>
        </w:rPr>
      </w:pPr>
    </w:p>
    <w:p w14:paraId="517C5B72" w14:textId="77777777" w:rsidR="008C7BEA" w:rsidRPr="009566FD" w:rsidRDefault="008C7BEA" w:rsidP="000E6A45">
      <w:pPr>
        <w:jc w:val="both"/>
        <w:rPr>
          <w:rFonts w:asciiTheme="minorHAnsi" w:hAnsiTheme="minorHAnsi" w:cs="Arial"/>
          <w:b/>
          <w:bCs/>
        </w:rPr>
      </w:pPr>
      <w:r w:rsidRPr="009566FD">
        <w:rPr>
          <w:rFonts w:asciiTheme="minorHAnsi" w:hAnsiTheme="minorHAnsi" w:cs="Arial"/>
          <w:b/>
          <w:bCs/>
        </w:rPr>
        <w:t>1.</w:t>
      </w:r>
      <w:r w:rsidRPr="009566FD">
        <w:rPr>
          <w:rFonts w:asciiTheme="minorHAnsi" w:hAnsiTheme="minorHAnsi" w:cs="Arial"/>
          <w:b/>
          <w:bCs/>
        </w:rPr>
        <w:tab/>
        <w:t>Introduction</w:t>
      </w:r>
    </w:p>
    <w:p w14:paraId="2ACCF6B0" w14:textId="77777777" w:rsidR="008C7BEA" w:rsidRPr="009566FD" w:rsidRDefault="008C7BEA" w:rsidP="000E6A45">
      <w:pPr>
        <w:jc w:val="both"/>
        <w:rPr>
          <w:rFonts w:asciiTheme="minorHAnsi" w:hAnsiTheme="minorHAnsi" w:cs="Arial"/>
          <w:b/>
          <w:bCs/>
        </w:rPr>
      </w:pPr>
    </w:p>
    <w:p w14:paraId="1420825A" w14:textId="3EF51F4B" w:rsidR="008C7BEA" w:rsidRPr="009566FD" w:rsidRDefault="001C5248" w:rsidP="000E6A45">
      <w:pPr>
        <w:jc w:val="both"/>
        <w:rPr>
          <w:rFonts w:asciiTheme="minorHAnsi" w:hAnsiTheme="minorHAnsi" w:cs="Arial"/>
        </w:rPr>
      </w:pPr>
      <w:r>
        <w:rPr>
          <w:rFonts w:asciiTheme="minorHAnsi" w:hAnsiTheme="minorHAnsi" w:cs="Arial"/>
        </w:rPr>
        <w:t>As part of responsibilities as an employer Church/Circuit/District</w:t>
      </w:r>
      <w:r w:rsidR="008C7BEA" w:rsidRPr="009566FD">
        <w:rPr>
          <w:rFonts w:asciiTheme="minorHAnsi" w:hAnsiTheme="minorHAnsi" w:cs="Arial"/>
        </w:rPr>
        <w:t xml:space="preserve"> </w:t>
      </w:r>
      <w:r w:rsidR="00C46EB2">
        <w:rPr>
          <w:rFonts w:asciiTheme="minorHAnsi" w:hAnsiTheme="minorHAnsi" w:cs="Arial"/>
        </w:rPr>
        <w:t xml:space="preserve">other employing body </w:t>
      </w:r>
      <w:r w:rsidR="008C7BEA" w:rsidRPr="009566FD">
        <w:rPr>
          <w:rFonts w:asciiTheme="minorHAnsi" w:hAnsiTheme="minorHAnsi" w:cs="Arial"/>
        </w:rPr>
        <w:t xml:space="preserve">is required to ensure that payments to individuals who provide a service to </w:t>
      </w:r>
      <w:r w:rsidR="0038038A" w:rsidRPr="009566FD">
        <w:rPr>
          <w:rFonts w:asciiTheme="minorHAnsi" w:hAnsiTheme="minorHAnsi" w:cs="Arial"/>
        </w:rPr>
        <w:t>the</w:t>
      </w:r>
      <w:r>
        <w:rPr>
          <w:rFonts w:asciiTheme="minorHAnsi" w:hAnsiTheme="minorHAnsi" w:cs="Arial"/>
        </w:rPr>
        <w:t>m</w:t>
      </w:r>
      <w:r w:rsidR="008C7BEA" w:rsidRPr="009566FD">
        <w:rPr>
          <w:rFonts w:asciiTheme="minorHAnsi" w:hAnsiTheme="minorHAnsi" w:cs="Arial"/>
        </w:rPr>
        <w:t xml:space="preserve"> </w:t>
      </w:r>
      <w:proofErr w:type="gramStart"/>
      <w:r w:rsidR="008C7BEA" w:rsidRPr="009566FD">
        <w:rPr>
          <w:rFonts w:asciiTheme="minorHAnsi" w:hAnsiTheme="minorHAnsi" w:cs="Arial"/>
        </w:rPr>
        <w:t>are treated</w:t>
      </w:r>
      <w:proofErr w:type="gramEnd"/>
      <w:r w:rsidR="008C7BEA" w:rsidRPr="009566FD">
        <w:rPr>
          <w:rFonts w:asciiTheme="minorHAnsi" w:hAnsiTheme="minorHAnsi" w:cs="Arial"/>
        </w:rPr>
        <w:t xml:space="preserve"> appropriately in respect of personal tax and National Insurance </w:t>
      </w:r>
      <w:r w:rsidR="00632439" w:rsidRPr="009566FD">
        <w:rPr>
          <w:rFonts w:asciiTheme="minorHAnsi" w:hAnsiTheme="minorHAnsi" w:cs="Arial"/>
        </w:rPr>
        <w:t xml:space="preserve">(NI) </w:t>
      </w:r>
      <w:r w:rsidR="008C7BEA" w:rsidRPr="009566FD">
        <w:rPr>
          <w:rFonts w:asciiTheme="minorHAnsi" w:hAnsiTheme="minorHAnsi" w:cs="Arial"/>
        </w:rPr>
        <w:t>deductions.</w:t>
      </w:r>
    </w:p>
    <w:p w14:paraId="3E3563F4" w14:textId="77777777" w:rsidR="008C7BEA" w:rsidRPr="009566FD" w:rsidRDefault="008C7BEA" w:rsidP="000E6A45">
      <w:pPr>
        <w:jc w:val="both"/>
        <w:rPr>
          <w:rFonts w:asciiTheme="minorHAnsi" w:hAnsiTheme="minorHAnsi" w:cs="Arial"/>
        </w:rPr>
      </w:pPr>
    </w:p>
    <w:p w14:paraId="21485664" w14:textId="77777777" w:rsidR="008C7BEA" w:rsidRPr="009566FD" w:rsidRDefault="008C7BEA" w:rsidP="000E6A45">
      <w:pPr>
        <w:jc w:val="both"/>
        <w:rPr>
          <w:rFonts w:asciiTheme="minorHAnsi" w:hAnsiTheme="minorHAnsi" w:cs="Arial"/>
        </w:rPr>
      </w:pPr>
      <w:r w:rsidRPr="009566FD">
        <w:rPr>
          <w:rFonts w:asciiTheme="minorHAnsi" w:hAnsiTheme="minorHAnsi" w:cs="Arial"/>
        </w:rPr>
        <w:t xml:space="preserve">Determining whether or not an individual’s payment should be subject to PAYE </w:t>
      </w:r>
      <w:r w:rsidR="00632439" w:rsidRPr="009566FD">
        <w:rPr>
          <w:rFonts w:asciiTheme="minorHAnsi" w:hAnsiTheme="minorHAnsi" w:cs="Arial"/>
        </w:rPr>
        <w:t xml:space="preserve">(Pay As You Earn) personal </w:t>
      </w:r>
      <w:r w:rsidRPr="009566FD">
        <w:rPr>
          <w:rFonts w:asciiTheme="minorHAnsi" w:hAnsiTheme="minorHAnsi" w:cs="Arial"/>
        </w:rPr>
        <w:t>tax and NI ded</w:t>
      </w:r>
      <w:r w:rsidR="0038038A" w:rsidRPr="009566FD">
        <w:rPr>
          <w:rFonts w:asciiTheme="minorHAnsi" w:hAnsiTheme="minorHAnsi" w:cs="Arial"/>
        </w:rPr>
        <w:t xml:space="preserve">uctions must be carried out in consultation with </w:t>
      </w:r>
      <w:r w:rsidR="001C5248">
        <w:rPr>
          <w:rFonts w:asciiTheme="minorHAnsi" w:hAnsiTheme="minorHAnsi" w:cs="Arial"/>
        </w:rPr>
        <w:t>the Lay Employment Secretary</w:t>
      </w:r>
      <w:r w:rsidR="001B72CA">
        <w:rPr>
          <w:rFonts w:asciiTheme="minorHAnsi" w:hAnsiTheme="minorHAnsi" w:cs="Arial"/>
        </w:rPr>
        <w:t>/</w:t>
      </w:r>
      <w:r w:rsidR="001C5248">
        <w:rPr>
          <w:rFonts w:asciiTheme="minorHAnsi" w:hAnsiTheme="minorHAnsi" w:cs="Arial"/>
        </w:rPr>
        <w:t>member of the Lay Employment Sub-Committee</w:t>
      </w:r>
      <w:r w:rsidR="001B72CA">
        <w:rPr>
          <w:rFonts w:asciiTheme="minorHAnsi" w:hAnsiTheme="minorHAnsi" w:cs="Arial"/>
        </w:rPr>
        <w:t xml:space="preserve"> </w:t>
      </w:r>
      <w:r w:rsidRPr="009566FD">
        <w:rPr>
          <w:rFonts w:asciiTheme="minorHAnsi" w:hAnsiTheme="minorHAnsi" w:cs="Arial"/>
        </w:rPr>
        <w:t xml:space="preserve">prior to any contracts being issued whether </w:t>
      </w:r>
      <w:r w:rsidR="00632439" w:rsidRPr="009566FD">
        <w:rPr>
          <w:rFonts w:asciiTheme="minorHAnsi" w:hAnsiTheme="minorHAnsi" w:cs="Arial"/>
        </w:rPr>
        <w:t xml:space="preserve">they are </w:t>
      </w:r>
      <w:r w:rsidRPr="009566FD">
        <w:rPr>
          <w:rFonts w:asciiTheme="minorHAnsi" w:hAnsiTheme="minorHAnsi" w:cs="Arial"/>
        </w:rPr>
        <w:t xml:space="preserve">written, verbal or implied and </w:t>
      </w:r>
      <w:r w:rsidR="00632439" w:rsidRPr="009566FD">
        <w:rPr>
          <w:rFonts w:asciiTheme="minorHAnsi" w:hAnsiTheme="minorHAnsi" w:cs="Arial"/>
        </w:rPr>
        <w:t xml:space="preserve">before any work is </w:t>
      </w:r>
      <w:r w:rsidRPr="009566FD">
        <w:rPr>
          <w:rFonts w:asciiTheme="minorHAnsi" w:hAnsiTheme="minorHAnsi" w:cs="Arial"/>
        </w:rPr>
        <w:t>undertaken.</w:t>
      </w:r>
    </w:p>
    <w:p w14:paraId="6F27107E" w14:textId="77777777" w:rsidR="008C7BEA" w:rsidRPr="009566FD" w:rsidRDefault="008C7BEA" w:rsidP="000E6A45">
      <w:pPr>
        <w:jc w:val="both"/>
        <w:rPr>
          <w:rFonts w:asciiTheme="minorHAnsi" w:hAnsiTheme="minorHAnsi" w:cs="Arial"/>
        </w:rPr>
      </w:pPr>
    </w:p>
    <w:p w14:paraId="48B0ADA1" w14:textId="77777777" w:rsidR="008C7BEA" w:rsidRPr="009566FD" w:rsidRDefault="008C7BEA" w:rsidP="000E6A45">
      <w:pPr>
        <w:jc w:val="both"/>
        <w:rPr>
          <w:rFonts w:asciiTheme="minorHAnsi" w:hAnsiTheme="minorHAnsi" w:cs="Arial"/>
        </w:rPr>
      </w:pPr>
      <w:r w:rsidRPr="009566FD">
        <w:rPr>
          <w:rFonts w:asciiTheme="minorHAnsi" w:hAnsiTheme="minorHAnsi" w:cs="Arial"/>
        </w:rPr>
        <w:t xml:space="preserve">The following </w:t>
      </w:r>
      <w:r w:rsidR="00866E3A" w:rsidRPr="009566FD">
        <w:rPr>
          <w:rFonts w:asciiTheme="minorHAnsi" w:hAnsiTheme="minorHAnsi" w:cs="Arial"/>
        </w:rPr>
        <w:t xml:space="preserve">HMRC </w:t>
      </w:r>
      <w:r w:rsidR="00632439" w:rsidRPr="009566FD">
        <w:rPr>
          <w:rFonts w:asciiTheme="minorHAnsi" w:hAnsiTheme="minorHAnsi" w:cs="Arial"/>
        </w:rPr>
        <w:t xml:space="preserve">guidelines </w:t>
      </w:r>
      <w:proofErr w:type="gramStart"/>
      <w:r w:rsidRPr="009566FD">
        <w:rPr>
          <w:rFonts w:asciiTheme="minorHAnsi" w:hAnsiTheme="minorHAnsi" w:cs="Arial"/>
        </w:rPr>
        <w:t xml:space="preserve">are </w:t>
      </w:r>
      <w:r w:rsidR="00632439" w:rsidRPr="009566FD">
        <w:rPr>
          <w:rFonts w:asciiTheme="minorHAnsi" w:hAnsiTheme="minorHAnsi" w:cs="Arial"/>
        </w:rPr>
        <w:t>intended</w:t>
      </w:r>
      <w:proofErr w:type="gramEnd"/>
      <w:r w:rsidR="00632439" w:rsidRPr="009566FD">
        <w:rPr>
          <w:rFonts w:asciiTheme="minorHAnsi" w:hAnsiTheme="minorHAnsi" w:cs="Arial"/>
        </w:rPr>
        <w:t xml:space="preserve"> </w:t>
      </w:r>
      <w:r w:rsidRPr="009566FD">
        <w:rPr>
          <w:rFonts w:asciiTheme="minorHAnsi" w:hAnsiTheme="minorHAnsi" w:cs="Arial"/>
        </w:rPr>
        <w:t xml:space="preserve">to provide support and advice to </w:t>
      </w:r>
      <w:r w:rsidR="001C5248">
        <w:rPr>
          <w:rFonts w:asciiTheme="minorHAnsi" w:hAnsiTheme="minorHAnsi" w:cs="Arial"/>
        </w:rPr>
        <w:t>those who are responsible for resourcing</w:t>
      </w:r>
      <w:r w:rsidRPr="009566FD">
        <w:rPr>
          <w:rFonts w:asciiTheme="minorHAnsi" w:hAnsiTheme="minorHAnsi" w:cs="Arial"/>
        </w:rPr>
        <w:t xml:space="preserve"> in determining the employment status of current and future workers providing services to </w:t>
      </w:r>
      <w:r w:rsidR="001C5248">
        <w:rPr>
          <w:rFonts w:asciiTheme="minorHAnsi" w:hAnsiTheme="minorHAnsi" w:cs="Arial"/>
        </w:rPr>
        <w:t>Church/Circuit/District</w:t>
      </w:r>
      <w:r w:rsidRPr="009566FD">
        <w:rPr>
          <w:rFonts w:asciiTheme="minorHAnsi" w:hAnsiTheme="minorHAnsi" w:cs="Arial"/>
        </w:rPr>
        <w:t xml:space="preserve"> and to assist in developing good practice and minimising the risk of con</w:t>
      </w:r>
      <w:r w:rsidR="00632439" w:rsidRPr="009566FD">
        <w:rPr>
          <w:rFonts w:asciiTheme="minorHAnsi" w:hAnsiTheme="minorHAnsi" w:cs="Arial"/>
        </w:rPr>
        <w:t xml:space="preserve">travening HMRC </w:t>
      </w:r>
      <w:r w:rsidRPr="009566FD">
        <w:rPr>
          <w:rFonts w:asciiTheme="minorHAnsi" w:hAnsiTheme="minorHAnsi" w:cs="Arial"/>
        </w:rPr>
        <w:t>regulations.</w:t>
      </w:r>
    </w:p>
    <w:p w14:paraId="3D01DD12" w14:textId="77777777" w:rsidR="008C7BEA" w:rsidRPr="009566FD" w:rsidRDefault="008C7BEA" w:rsidP="000E6A45">
      <w:pPr>
        <w:jc w:val="both"/>
        <w:rPr>
          <w:rFonts w:asciiTheme="minorHAnsi" w:hAnsiTheme="minorHAnsi" w:cs="Arial"/>
        </w:rPr>
      </w:pPr>
    </w:p>
    <w:p w14:paraId="0B8ABE61" w14:textId="77777777" w:rsidR="00E85C2F" w:rsidRPr="009566FD" w:rsidRDefault="00E85C2F" w:rsidP="000E6A45">
      <w:pPr>
        <w:jc w:val="both"/>
        <w:rPr>
          <w:rFonts w:asciiTheme="minorHAnsi" w:hAnsiTheme="minorHAnsi" w:cs="Arial"/>
        </w:rPr>
      </w:pPr>
    </w:p>
    <w:p w14:paraId="64B6439C" w14:textId="77777777" w:rsidR="008C7BEA" w:rsidRPr="00187397" w:rsidRDefault="008C7BEA" w:rsidP="000E6A45">
      <w:pPr>
        <w:jc w:val="both"/>
        <w:rPr>
          <w:rFonts w:asciiTheme="minorHAnsi" w:hAnsiTheme="minorHAnsi" w:cstheme="minorHAnsi"/>
          <w:b/>
          <w:bCs/>
        </w:rPr>
      </w:pPr>
      <w:r w:rsidRPr="00187397">
        <w:rPr>
          <w:rFonts w:asciiTheme="minorHAnsi" w:hAnsiTheme="minorHAnsi" w:cstheme="minorHAnsi"/>
          <w:b/>
          <w:bCs/>
        </w:rPr>
        <w:t>2.</w:t>
      </w:r>
      <w:r w:rsidRPr="00187397">
        <w:rPr>
          <w:rFonts w:asciiTheme="minorHAnsi" w:hAnsiTheme="minorHAnsi" w:cstheme="minorHAnsi"/>
          <w:b/>
          <w:bCs/>
        </w:rPr>
        <w:tab/>
        <w:t>Background</w:t>
      </w:r>
    </w:p>
    <w:p w14:paraId="3F4CB69A" w14:textId="77777777" w:rsidR="008C7BEA" w:rsidRPr="00187397" w:rsidRDefault="008C7BEA" w:rsidP="000E6A45">
      <w:pPr>
        <w:jc w:val="both"/>
        <w:rPr>
          <w:rFonts w:asciiTheme="minorHAnsi" w:hAnsiTheme="minorHAnsi" w:cstheme="minorHAnsi"/>
          <w:b/>
          <w:bCs/>
        </w:rPr>
      </w:pPr>
    </w:p>
    <w:p w14:paraId="7D06003E" w14:textId="6D60FE01" w:rsidR="008C7BEA" w:rsidRPr="00187397" w:rsidRDefault="008C7BEA" w:rsidP="000E6A45">
      <w:pPr>
        <w:jc w:val="both"/>
        <w:rPr>
          <w:rFonts w:asciiTheme="minorHAnsi" w:hAnsiTheme="minorHAnsi" w:cstheme="minorHAnsi"/>
        </w:rPr>
      </w:pPr>
      <w:r w:rsidRPr="00187397">
        <w:rPr>
          <w:rFonts w:asciiTheme="minorHAnsi" w:hAnsiTheme="minorHAnsi" w:cstheme="minorHAnsi"/>
        </w:rPr>
        <w:t xml:space="preserve">When </w:t>
      </w:r>
      <w:r w:rsidR="0038038A" w:rsidRPr="00187397">
        <w:rPr>
          <w:rFonts w:asciiTheme="minorHAnsi" w:hAnsiTheme="minorHAnsi" w:cstheme="minorHAnsi"/>
        </w:rPr>
        <w:t xml:space="preserve">the </w:t>
      </w:r>
      <w:r w:rsidR="001C5248" w:rsidRPr="00187397">
        <w:rPr>
          <w:rFonts w:asciiTheme="minorHAnsi" w:hAnsiTheme="minorHAnsi" w:cstheme="minorHAnsi"/>
        </w:rPr>
        <w:t>Church/Circuit/District</w:t>
      </w:r>
      <w:r w:rsidR="00C46EB2">
        <w:rPr>
          <w:rFonts w:asciiTheme="minorHAnsi" w:hAnsiTheme="minorHAnsi" w:cstheme="minorHAnsi"/>
        </w:rPr>
        <w:t xml:space="preserve"> </w:t>
      </w:r>
      <w:r w:rsidR="00094EF6" w:rsidRPr="00187397">
        <w:rPr>
          <w:rFonts w:asciiTheme="minorHAnsi" w:hAnsiTheme="minorHAnsi" w:cstheme="minorHAnsi"/>
        </w:rPr>
        <w:t>enters into contracts known as ‘engagements’</w:t>
      </w:r>
      <w:r w:rsidRPr="00187397">
        <w:rPr>
          <w:rFonts w:asciiTheme="minorHAnsi" w:hAnsiTheme="minorHAnsi" w:cstheme="minorHAnsi"/>
        </w:rPr>
        <w:t xml:space="preserve">, HMRC </w:t>
      </w:r>
      <w:r w:rsidR="00094EF6" w:rsidRPr="00187397">
        <w:rPr>
          <w:rFonts w:asciiTheme="minorHAnsi" w:hAnsiTheme="minorHAnsi" w:cstheme="minorHAnsi"/>
        </w:rPr>
        <w:t xml:space="preserve">places the </w:t>
      </w:r>
      <w:r w:rsidRPr="00187397">
        <w:rPr>
          <w:rFonts w:asciiTheme="minorHAnsi" w:hAnsiTheme="minorHAnsi" w:cstheme="minorHAnsi"/>
        </w:rPr>
        <w:t xml:space="preserve">responsibility </w:t>
      </w:r>
      <w:r w:rsidR="00094EF6" w:rsidRPr="00187397">
        <w:rPr>
          <w:rFonts w:asciiTheme="minorHAnsi" w:hAnsiTheme="minorHAnsi" w:cstheme="minorHAnsi"/>
        </w:rPr>
        <w:t xml:space="preserve">on </w:t>
      </w:r>
      <w:r w:rsidR="001C5248" w:rsidRPr="00187397">
        <w:rPr>
          <w:rFonts w:asciiTheme="minorHAnsi" w:hAnsiTheme="minorHAnsi" w:cstheme="minorHAnsi"/>
        </w:rPr>
        <w:t>the employer (Church/Circuit/District)</w:t>
      </w:r>
      <w:r w:rsidR="00094EF6" w:rsidRPr="00187397">
        <w:rPr>
          <w:rFonts w:asciiTheme="minorHAnsi" w:hAnsiTheme="minorHAnsi" w:cstheme="minorHAnsi"/>
        </w:rPr>
        <w:t xml:space="preserve"> </w:t>
      </w:r>
      <w:r w:rsidRPr="00187397">
        <w:rPr>
          <w:rFonts w:asciiTheme="minorHAnsi" w:hAnsiTheme="minorHAnsi" w:cstheme="minorHAnsi"/>
        </w:rPr>
        <w:t xml:space="preserve">to decide whether the engagement is one of employment (where the individual would become an employee of and be paid, and have tax and NI deducted, through payroll) or </w:t>
      </w:r>
      <w:r w:rsidR="006777E9" w:rsidRPr="00187397">
        <w:rPr>
          <w:rFonts w:asciiTheme="minorHAnsi" w:hAnsiTheme="minorHAnsi" w:cstheme="minorHAnsi"/>
        </w:rPr>
        <w:t>self-employment</w:t>
      </w:r>
      <w:r w:rsidRPr="00187397">
        <w:rPr>
          <w:rFonts w:asciiTheme="minorHAnsi" w:hAnsiTheme="minorHAnsi" w:cstheme="minorHAnsi"/>
        </w:rPr>
        <w:t>.</w:t>
      </w:r>
    </w:p>
    <w:p w14:paraId="6A44439B" w14:textId="77777777" w:rsidR="008C7BEA" w:rsidRPr="00187397" w:rsidRDefault="008C7BEA" w:rsidP="000E6A45">
      <w:pPr>
        <w:jc w:val="both"/>
        <w:rPr>
          <w:rFonts w:asciiTheme="minorHAnsi" w:hAnsiTheme="minorHAnsi" w:cstheme="minorHAnsi"/>
        </w:rPr>
      </w:pPr>
    </w:p>
    <w:p w14:paraId="57E27F87" w14:textId="77777777" w:rsidR="00094EF6" w:rsidRPr="00187397" w:rsidRDefault="008C7BEA" w:rsidP="000E6A45">
      <w:pPr>
        <w:jc w:val="both"/>
        <w:rPr>
          <w:rFonts w:asciiTheme="minorHAnsi" w:hAnsiTheme="minorHAnsi" w:cstheme="minorHAnsi"/>
        </w:rPr>
      </w:pPr>
      <w:r w:rsidRPr="00187397">
        <w:rPr>
          <w:rFonts w:asciiTheme="minorHAnsi" w:hAnsiTheme="minorHAnsi" w:cstheme="minorHAnsi"/>
        </w:rPr>
        <w:t>It is often difficult to make</w:t>
      </w:r>
      <w:r w:rsidR="00910AD9" w:rsidRPr="00187397">
        <w:rPr>
          <w:rFonts w:asciiTheme="minorHAnsi" w:hAnsiTheme="minorHAnsi" w:cstheme="minorHAnsi"/>
        </w:rPr>
        <w:t xml:space="preserve"> a judgement whether someone should be treated as being </w:t>
      </w:r>
      <w:r w:rsidRPr="00187397">
        <w:rPr>
          <w:rFonts w:asciiTheme="minorHAnsi" w:hAnsiTheme="minorHAnsi" w:cstheme="minorHAnsi"/>
        </w:rPr>
        <w:t xml:space="preserve">employed or </w:t>
      </w:r>
      <w:r w:rsidR="006777E9" w:rsidRPr="00187397">
        <w:rPr>
          <w:rFonts w:asciiTheme="minorHAnsi" w:hAnsiTheme="minorHAnsi" w:cstheme="minorHAnsi"/>
        </w:rPr>
        <w:t>self-employed</w:t>
      </w:r>
      <w:r w:rsidRPr="00187397">
        <w:rPr>
          <w:rFonts w:asciiTheme="minorHAnsi" w:hAnsiTheme="minorHAnsi" w:cstheme="minorHAnsi"/>
        </w:rPr>
        <w:t xml:space="preserve"> where </w:t>
      </w:r>
      <w:r w:rsidR="00910AD9" w:rsidRPr="00187397">
        <w:rPr>
          <w:rFonts w:asciiTheme="minorHAnsi" w:hAnsiTheme="minorHAnsi" w:cstheme="minorHAnsi"/>
        </w:rPr>
        <w:t>that individual</w:t>
      </w:r>
      <w:r w:rsidRPr="00187397">
        <w:rPr>
          <w:rFonts w:asciiTheme="minorHAnsi" w:hAnsiTheme="minorHAnsi" w:cstheme="minorHAnsi"/>
        </w:rPr>
        <w:t xml:space="preserve"> may have been working </w:t>
      </w:r>
      <w:r w:rsidR="0038038A" w:rsidRPr="00187397">
        <w:rPr>
          <w:rFonts w:asciiTheme="minorHAnsi" w:hAnsiTheme="minorHAnsi" w:cstheme="minorHAnsi"/>
        </w:rPr>
        <w:t xml:space="preserve">for the </w:t>
      </w:r>
      <w:r w:rsidR="001C5248" w:rsidRPr="00187397">
        <w:rPr>
          <w:rFonts w:asciiTheme="minorHAnsi" w:hAnsiTheme="minorHAnsi" w:cstheme="minorHAnsi"/>
        </w:rPr>
        <w:t>Church/Circuit/District</w:t>
      </w:r>
      <w:r w:rsidRPr="00187397">
        <w:rPr>
          <w:rFonts w:asciiTheme="minorHAnsi" w:hAnsiTheme="minorHAnsi" w:cstheme="minorHAnsi"/>
        </w:rPr>
        <w:t xml:space="preserve"> on a regular</w:t>
      </w:r>
      <w:r w:rsidR="00910AD9" w:rsidRPr="00187397">
        <w:rPr>
          <w:rFonts w:asciiTheme="minorHAnsi" w:hAnsiTheme="minorHAnsi" w:cstheme="minorHAnsi"/>
        </w:rPr>
        <w:t>, ad-hoc</w:t>
      </w:r>
      <w:r w:rsidRPr="00187397">
        <w:rPr>
          <w:rFonts w:asciiTheme="minorHAnsi" w:hAnsiTheme="minorHAnsi" w:cstheme="minorHAnsi"/>
        </w:rPr>
        <w:t xml:space="preserve"> basis or for a lengthy period of time.  </w:t>
      </w:r>
    </w:p>
    <w:p w14:paraId="27433F4D" w14:textId="77777777" w:rsidR="00F45F76" w:rsidRPr="00187397" w:rsidRDefault="00F45F76" w:rsidP="000E6A45">
      <w:pPr>
        <w:jc w:val="both"/>
        <w:rPr>
          <w:rFonts w:asciiTheme="minorHAnsi" w:hAnsiTheme="minorHAnsi" w:cstheme="minorHAnsi"/>
        </w:rPr>
      </w:pPr>
    </w:p>
    <w:p w14:paraId="59E03DF8" w14:textId="77777777" w:rsidR="00F45F76" w:rsidRPr="00187397" w:rsidRDefault="00F45F76" w:rsidP="000E6A45">
      <w:pPr>
        <w:jc w:val="both"/>
        <w:rPr>
          <w:rFonts w:asciiTheme="minorHAnsi" w:hAnsiTheme="minorHAnsi" w:cstheme="minorHAnsi"/>
        </w:rPr>
      </w:pPr>
      <w:r w:rsidRPr="00187397">
        <w:rPr>
          <w:rFonts w:asciiTheme="minorHAnsi" w:hAnsiTheme="minorHAnsi" w:cstheme="minorHAnsi"/>
          <w:shd w:val="clear" w:color="auto" w:fill="FFFFFF"/>
        </w:rPr>
        <w:t xml:space="preserve">One of the key indicators that we should treat individual consultants as not being </w:t>
      </w:r>
      <w:proofErr w:type="spellStart"/>
      <w:proofErr w:type="gramStart"/>
      <w:r w:rsidRPr="00187397">
        <w:rPr>
          <w:rFonts w:asciiTheme="minorHAnsi" w:hAnsiTheme="minorHAnsi" w:cstheme="minorHAnsi"/>
          <w:shd w:val="clear" w:color="auto" w:fill="FFFFFF"/>
        </w:rPr>
        <w:t>self employed</w:t>
      </w:r>
      <w:proofErr w:type="spellEnd"/>
      <w:proofErr w:type="gramEnd"/>
      <w:r w:rsidRPr="00187397">
        <w:rPr>
          <w:rFonts w:asciiTheme="minorHAnsi" w:hAnsiTheme="minorHAnsi" w:cstheme="minorHAnsi"/>
          <w:shd w:val="clear" w:color="auto" w:fill="FFFFFF"/>
        </w:rPr>
        <w:t xml:space="preserve"> is where an individual does a similar job to other [employed] staff members, and/or is paid a fixed hourly or daily rate for services. HMRC periodically request details of payments made to individuals, and </w:t>
      </w:r>
      <w:proofErr w:type="gramStart"/>
      <w:r w:rsidRPr="00187397">
        <w:rPr>
          <w:rFonts w:asciiTheme="minorHAnsi" w:hAnsiTheme="minorHAnsi" w:cstheme="minorHAnsi"/>
          <w:shd w:val="clear" w:color="auto" w:fill="FFFFFF"/>
        </w:rPr>
        <w:t>may also</w:t>
      </w:r>
      <w:proofErr w:type="gramEnd"/>
      <w:r w:rsidRPr="00187397">
        <w:rPr>
          <w:rFonts w:asciiTheme="minorHAnsi" w:hAnsiTheme="minorHAnsi" w:cstheme="minorHAnsi"/>
          <w:shd w:val="clear" w:color="auto" w:fill="FFFFFF"/>
        </w:rPr>
        <w:t xml:space="preserve"> review such payments as part of a wider PAYE review.  In light of this, the university operates strict procedures for new suppliers who are self-employed individuals.</w:t>
      </w:r>
    </w:p>
    <w:p w14:paraId="0AB63A80" w14:textId="77777777" w:rsidR="00094EF6" w:rsidRPr="00187397" w:rsidRDefault="00094EF6" w:rsidP="000E6A45">
      <w:pPr>
        <w:jc w:val="both"/>
        <w:rPr>
          <w:rFonts w:asciiTheme="minorHAnsi" w:hAnsiTheme="minorHAnsi" w:cstheme="minorHAnsi"/>
        </w:rPr>
      </w:pPr>
    </w:p>
    <w:p w14:paraId="0BEEE717" w14:textId="77777777" w:rsidR="008C7BEA" w:rsidRPr="00187397" w:rsidRDefault="0038038A" w:rsidP="000E6A45">
      <w:pPr>
        <w:jc w:val="both"/>
        <w:rPr>
          <w:rFonts w:asciiTheme="minorHAnsi" w:hAnsiTheme="minorHAnsi" w:cstheme="minorHAnsi"/>
          <w:color w:val="000000"/>
        </w:rPr>
      </w:pPr>
      <w:r w:rsidRPr="00187397">
        <w:rPr>
          <w:rFonts w:asciiTheme="minorHAnsi" w:hAnsiTheme="minorHAnsi" w:cstheme="minorHAnsi"/>
        </w:rPr>
        <w:t xml:space="preserve">In line with the HMRC </w:t>
      </w:r>
      <w:proofErr w:type="gramStart"/>
      <w:r w:rsidRPr="00187397">
        <w:rPr>
          <w:rFonts w:asciiTheme="minorHAnsi" w:hAnsiTheme="minorHAnsi" w:cstheme="minorHAnsi"/>
        </w:rPr>
        <w:t>guidelines</w:t>
      </w:r>
      <w:proofErr w:type="gramEnd"/>
      <w:r w:rsidRPr="00187397">
        <w:rPr>
          <w:rFonts w:asciiTheme="minorHAnsi" w:hAnsiTheme="minorHAnsi" w:cstheme="minorHAnsi"/>
        </w:rPr>
        <w:t xml:space="preserve"> </w:t>
      </w:r>
      <w:r w:rsidR="001C5248" w:rsidRPr="00187397">
        <w:rPr>
          <w:rFonts w:asciiTheme="minorHAnsi" w:hAnsiTheme="minorHAnsi" w:cstheme="minorHAnsi"/>
        </w:rPr>
        <w:t>employers</w:t>
      </w:r>
      <w:r w:rsidR="008C7BEA" w:rsidRPr="00187397">
        <w:rPr>
          <w:rFonts w:asciiTheme="minorHAnsi" w:hAnsiTheme="minorHAnsi" w:cstheme="minorHAnsi"/>
        </w:rPr>
        <w:t xml:space="preserve"> cannot rely on</w:t>
      </w:r>
      <w:r w:rsidR="001C5248" w:rsidRPr="00187397">
        <w:rPr>
          <w:rFonts w:asciiTheme="minorHAnsi" w:hAnsiTheme="minorHAnsi" w:cstheme="minorHAnsi"/>
        </w:rPr>
        <w:t xml:space="preserve"> an individual simply telling them</w:t>
      </w:r>
      <w:r w:rsidR="008C7BEA" w:rsidRPr="00187397">
        <w:rPr>
          <w:rFonts w:asciiTheme="minorHAnsi" w:hAnsiTheme="minorHAnsi" w:cstheme="minorHAnsi"/>
        </w:rPr>
        <w:t xml:space="preserve"> whether they are </w:t>
      </w:r>
      <w:r w:rsidR="006777E9" w:rsidRPr="00187397">
        <w:rPr>
          <w:rFonts w:asciiTheme="minorHAnsi" w:hAnsiTheme="minorHAnsi" w:cstheme="minorHAnsi"/>
        </w:rPr>
        <w:t>self-employed</w:t>
      </w:r>
      <w:r w:rsidR="00910AD9" w:rsidRPr="00187397">
        <w:rPr>
          <w:rFonts w:asciiTheme="minorHAnsi" w:hAnsiTheme="minorHAnsi" w:cstheme="minorHAnsi"/>
        </w:rPr>
        <w:t xml:space="preserve"> or not. </w:t>
      </w:r>
      <w:r w:rsidR="001C5248" w:rsidRPr="00187397">
        <w:rPr>
          <w:rFonts w:asciiTheme="minorHAnsi" w:hAnsiTheme="minorHAnsi" w:cstheme="minorHAnsi"/>
        </w:rPr>
        <w:t>Employers</w:t>
      </w:r>
      <w:r w:rsidRPr="00187397">
        <w:rPr>
          <w:rFonts w:asciiTheme="minorHAnsi" w:hAnsiTheme="minorHAnsi" w:cstheme="minorHAnsi"/>
        </w:rPr>
        <w:t xml:space="preserve"> need</w:t>
      </w:r>
      <w:r w:rsidR="00910AD9" w:rsidRPr="00187397">
        <w:rPr>
          <w:rFonts w:asciiTheme="minorHAnsi" w:hAnsiTheme="minorHAnsi" w:cstheme="minorHAnsi"/>
        </w:rPr>
        <w:t xml:space="preserve"> to </w:t>
      </w:r>
      <w:r w:rsidRPr="00187397">
        <w:rPr>
          <w:rFonts w:asciiTheme="minorHAnsi" w:hAnsiTheme="minorHAnsi" w:cstheme="minorHAnsi"/>
        </w:rPr>
        <w:t>determine this</w:t>
      </w:r>
      <w:r w:rsidR="00DC2E10" w:rsidRPr="00187397">
        <w:rPr>
          <w:rFonts w:asciiTheme="minorHAnsi" w:hAnsiTheme="minorHAnsi" w:cstheme="minorHAnsi"/>
        </w:rPr>
        <w:t xml:space="preserve"> </w:t>
      </w:r>
      <w:r w:rsidR="00DC2E10" w:rsidRPr="00187397">
        <w:rPr>
          <w:rFonts w:asciiTheme="minorHAnsi" w:hAnsiTheme="minorHAnsi" w:cstheme="minorHAnsi"/>
          <w:color w:val="000000"/>
        </w:rPr>
        <w:t>based upon a number of objective factors within the terms and conditions of the agreement between the employer and the worker</w:t>
      </w:r>
      <w:r w:rsidR="00910AD9" w:rsidRPr="00187397">
        <w:rPr>
          <w:rFonts w:asciiTheme="minorHAnsi" w:hAnsiTheme="minorHAnsi" w:cstheme="minorHAnsi"/>
        </w:rPr>
        <w:t>.</w:t>
      </w:r>
      <w:r w:rsidR="00DC2E10" w:rsidRPr="00187397">
        <w:rPr>
          <w:rFonts w:asciiTheme="minorHAnsi" w:hAnsiTheme="minorHAnsi" w:cstheme="minorHAnsi"/>
        </w:rPr>
        <w:t xml:space="preserve"> </w:t>
      </w:r>
    </w:p>
    <w:p w14:paraId="672425BC" w14:textId="77777777" w:rsidR="00F45F76" w:rsidRPr="00187397" w:rsidRDefault="00F45F76" w:rsidP="000E6A45">
      <w:pPr>
        <w:jc w:val="both"/>
        <w:rPr>
          <w:rFonts w:asciiTheme="minorHAnsi" w:hAnsiTheme="minorHAnsi" w:cstheme="minorHAnsi"/>
          <w:color w:val="333333"/>
          <w:shd w:val="clear" w:color="auto" w:fill="FFFFFF"/>
        </w:rPr>
      </w:pPr>
    </w:p>
    <w:p w14:paraId="70C888F7" w14:textId="77777777" w:rsidR="00F45F76" w:rsidRPr="00187397" w:rsidRDefault="00F45F76" w:rsidP="000E6A45">
      <w:pPr>
        <w:jc w:val="both"/>
        <w:rPr>
          <w:rFonts w:asciiTheme="minorHAnsi" w:hAnsiTheme="minorHAnsi" w:cstheme="minorHAnsi"/>
        </w:rPr>
      </w:pPr>
      <w:r w:rsidRPr="00187397">
        <w:rPr>
          <w:rFonts w:asciiTheme="minorHAnsi" w:hAnsiTheme="minorHAnsi" w:cstheme="minorHAnsi"/>
          <w:b/>
          <w:shd w:val="clear" w:color="auto" w:fill="FFFFFF"/>
        </w:rPr>
        <w:t>All employing bodies are</w:t>
      </w:r>
      <w:r w:rsidRPr="00187397">
        <w:rPr>
          <w:rStyle w:val="Strong"/>
          <w:rFonts w:asciiTheme="minorHAnsi" w:hAnsiTheme="minorHAnsi" w:cstheme="minorHAnsi"/>
          <w:shd w:val="clear" w:color="auto" w:fill="FFFFFF"/>
        </w:rPr>
        <w:t xml:space="preserve"> bound to apply UK tax law, and failure to do so can damage their reputation, </w:t>
      </w:r>
      <w:proofErr w:type="gramStart"/>
      <w:r w:rsidRPr="00187397">
        <w:rPr>
          <w:rStyle w:val="Strong"/>
          <w:rFonts w:asciiTheme="minorHAnsi" w:hAnsiTheme="minorHAnsi" w:cstheme="minorHAnsi"/>
          <w:shd w:val="clear" w:color="auto" w:fill="FFFFFF"/>
        </w:rPr>
        <w:t>and also</w:t>
      </w:r>
      <w:proofErr w:type="gramEnd"/>
      <w:r w:rsidRPr="00187397">
        <w:rPr>
          <w:rStyle w:val="Strong"/>
          <w:rFonts w:asciiTheme="minorHAnsi" w:hAnsiTheme="minorHAnsi" w:cstheme="minorHAnsi"/>
          <w:shd w:val="clear" w:color="auto" w:fill="FFFFFF"/>
        </w:rPr>
        <w:t xml:space="preserve"> result in significant financial penalties (these could amount to more than 100% of any payments made to </w:t>
      </w:r>
      <w:proofErr w:type="spellStart"/>
      <w:r w:rsidRPr="00187397">
        <w:rPr>
          <w:rStyle w:val="Strong"/>
          <w:rFonts w:asciiTheme="minorHAnsi" w:hAnsiTheme="minorHAnsi" w:cstheme="minorHAnsi"/>
          <w:shd w:val="clear" w:color="auto" w:fill="FFFFFF"/>
        </w:rPr>
        <w:t>self employed</w:t>
      </w:r>
      <w:proofErr w:type="spellEnd"/>
      <w:r w:rsidRPr="00187397">
        <w:rPr>
          <w:rStyle w:val="Strong"/>
          <w:rFonts w:asciiTheme="minorHAnsi" w:hAnsiTheme="minorHAnsi" w:cstheme="minorHAnsi"/>
          <w:shd w:val="clear" w:color="auto" w:fill="FFFFFF"/>
        </w:rPr>
        <w:t xml:space="preserve"> individuals who should have been treated as employees.</w:t>
      </w:r>
    </w:p>
    <w:p w14:paraId="583B6C9B" w14:textId="77777777" w:rsidR="008C7BEA" w:rsidRPr="009566FD" w:rsidRDefault="008C7BEA" w:rsidP="000E6A45">
      <w:pPr>
        <w:jc w:val="both"/>
        <w:rPr>
          <w:rFonts w:asciiTheme="minorHAnsi" w:hAnsiTheme="minorHAnsi" w:cs="Arial"/>
        </w:rPr>
      </w:pPr>
    </w:p>
    <w:p w14:paraId="7AC26054" w14:textId="77777777" w:rsidR="00E85C2F" w:rsidRPr="009566FD" w:rsidRDefault="00E85C2F" w:rsidP="000E6A45">
      <w:pPr>
        <w:jc w:val="both"/>
        <w:rPr>
          <w:rFonts w:asciiTheme="minorHAnsi" w:hAnsiTheme="minorHAnsi" w:cs="Arial"/>
        </w:rPr>
      </w:pPr>
    </w:p>
    <w:p w14:paraId="0DF6778C" w14:textId="77777777" w:rsidR="008C7BEA" w:rsidRPr="009566FD" w:rsidRDefault="008C7BEA" w:rsidP="000E6A45">
      <w:pPr>
        <w:jc w:val="both"/>
        <w:rPr>
          <w:rFonts w:asciiTheme="minorHAnsi" w:hAnsiTheme="minorHAnsi"/>
        </w:rPr>
      </w:pPr>
      <w:r w:rsidRPr="009566FD">
        <w:rPr>
          <w:rFonts w:asciiTheme="minorHAnsi" w:hAnsiTheme="minorHAnsi" w:cs="Arial"/>
          <w:b/>
          <w:bCs/>
        </w:rPr>
        <w:lastRenderedPageBreak/>
        <w:t>3.</w:t>
      </w:r>
      <w:r w:rsidRPr="009566FD">
        <w:rPr>
          <w:rFonts w:asciiTheme="minorHAnsi" w:hAnsiTheme="minorHAnsi" w:cs="Arial"/>
          <w:b/>
          <w:bCs/>
        </w:rPr>
        <w:tab/>
        <w:t>Determining employment status</w:t>
      </w:r>
      <w:r w:rsidRPr="009566FD">
        <w:rPr>
          <w:rFonts w:asciiTheme="minorHAnsi" w:hAnsiTheme="minorHAnsi"/>
        </w:rPr>
        <w:t xml:space="preserve"> </w:t>
      </w:r>
    </w:p>
    <w:p w14:paraId="4354E13E" w14:textId="77777777" w:rsidR="008C7BEA" w:rsidRPr="009566FD" w:rsidRDefault="008C7BEA" w:rsidP="000E6A45">
      <w:pPr>
        <w:jc w:val="both"/>
        <w:rPr>
          <w:rFonts w:asciiTheme="minorHAnsi" w:hAnsiTheme="minorHAnsi"/>
        </w:rPr>
      </w:pPr>
    </w:p>
    <w:p w14:paraId="2A51E7E2" w14:textId="77777777" w:rsidR="0038038A" w:rsidRPr="009566FD" w:rsidRDefault="008C7BEA" w:rsidP="000E6A45">
      <w:pPr>
        <w:jc w:val="both"/>
        <w:rPr>
          <w:rFonts w:asciiTheme="minorHAnsi" w:hAnsiTheme="minorHAnsi" w:cs="Arial"/>
        </w:rPr>
      </w:pPr>
      <w:r w:rsidRPr="009566FD">
        <w:rPr>
          <w:rFonts w:asciiTheme="minorHAnsi" w:hAnsiTheme="minorHAnsi" w:cs="Arial"/>
        </w:rPr>
        <w:t>HMRC publishes guidance for employers to assist in determining whether the nature of the engagement is a contract of service (worker) or unde</w:t>
      </w:r>
      <w:r w:rsidR="00C25823" w:rsidRPr="009566FD">
        <w:rPr>
          <w:rFonts w:asciiTheme="minorHAnsi" w:hAnsiTheme="minorHAnsi" w:cs="Arial"/>
        </w:rPr>
        <w:t>r a contract for services (Self-</w:t>
      </w:r>
      <w:r w:rsidRPr="009566FD">
        <w:rPr>
          <w:rFonts w:asciiTheme="minorHAnsi" w:hAnsiTheme="minorHAnsi" w:cs="Arial"/>
        </w:rPr>
        <w:t xml:space="preserve">Employed independent contractor). </w:t>
      </w:r>
    </w:p>
    <w:p w14:paraId="23399335" w14:textId="77777777" w:rsidR="0038038A" w:rsidRPr="009566FD" w:rsidRDefault="0038038A" w:rsidP="000E6A45">
      <w:pPr>
        <w:jc w:val="both"/>
        <w:rPr>
          <w:rFonts w:asciiTheme="minorHAnsi" w:hAnsiTheme="minorHAnsi" w:cs="Arial"/>
        </w:rPr>
      </w:pPr>
    </w:p>
    <w:p w14:paraId="72D12461" w14:textId="77777777" w:rsidR="008C7BEA" w:rsidRPr="009566FD" w:rsidRDefault="00440E58" w:rsidP="000E6A45">
      <w:pPr>
        <w:jc w:val="both"/>
        <w:rPr>
          <w:rFonts w:asciiTheme="minorHAnsi" w:hAnsiTheme="minorHAnsi" w:cs="Arial"/>
        </w:rPr>
      </w:pPr>
      <w:r w:rsidRPr="009566FD">
        <w:rPr>
          <w:rFonts w:asciiTheme="minorHAnsi" w:hAnsiTheme="minorHAnsi" w:cs="Arial"/>
        </w:rPr>
        <w:t xml:space="preserve">Given this HMRC advice, </w:t>
      </w:r>
      <w:r w:rsidR="00662E07">
        <w:rPr>
          <w:rFonts w:asciiTheme="minorHAnsi" w:hAnsiTheme="minorHAnsi" w:cs="Arial"/>
        </w:rPr>
        <w:t>it is employer’s</w:t>
      </w:r>
      <w:r w:rsidR="00094EF6">
        <w:rPr>
          <w:rFonts w:asciiTheme="minorHAnsi" w:hAnsiTheme="minorHAnsi" w:cs="Arial"/>
        </w:rPr>
        <w:t xml:space="preserve"> responsibility </w:t>
      </w:r>
      <w:r w:rsidR="008C7BEA" w:rsidRPr="009566FD">
        <w:rPr>
          <w:rFonts w:asciiTheme="minorHAnsi" w:hAnsiTheme="minorHAnsi" w:cs="Arial"/>
        </w:rPr>
        <w:t xml:space="preserve">to examine the real nature of the relationship </w:t>
      </w:r>
      <w:r w:rsidRPr="009566FD">
        <w:rPr>
          <w:rFonts w:asciiTheme="minorHAnsi" w:hAnsiTheme="minorHAnsi" w:cs="Arial"/>
        </w:rPr>
        <w:t xml:space="preserve">between </w:t>
      </w:r>
      <w:r w:rsidR="00662E07">
        <w:rPr>
          <w:rFonts w:asciiTheme="minorHAnsi" w:hAnsiTheme="minorHAnsi" w:cs="Arial"/>
        </w:rPr>
        <w:t>Church</w:t>
      </w:r>
      <w:r w:rsidR="001C5248">
        <w:rPr>
          <w:rFonts w:asciiTheme="minorHAnsi" w:hAnsiTheme="minorHAnsi" w:cs="Arial"/>
        </w:rPr>
        <w:t>/Circuit/District</w:t>
      </w:r>
      <w:r w:rsidRPr="009566FD">
        <w:rPr>
          <w:rFonts w:asciiTheme="minorHAnsi" w:hAnsiTheme="minorHAnsi" w:cs="Arial"/>
        </w:rPr>
        <w:t xml:space="preserve"> and individuals </w:t>
      </w:r>
      <w:r w:rsidR="008C7BEA" w:rsidRPr="009566FD">
        <w:rPr>
          <w:rFonts w:asciiTheme="minorHAnsi" w:hAnsiTheme="minorHAnsi" w:cs="Arial"/>
        </w:rPr>
        <w:t xml:space="preserve">especially </w:t>
      </w:r>
      <w:r w:rsidR="006777E9" w:rsidRPr="009566FD">
        <w:rPr>
          <w:rFonts w:asciiTheme="minorHAnsi" w:hAnsiTheme="minorHAnsi" w:cs="Arial"/>
        </w:rPr>
        <w:t xml:space="preserve">in terms of </w:t>
      </w:r>
      <w:r w:rsidR="008C7BEA" w:rsidRPr="009566FD">
        <w:rPr>
          <w:rFonts w:asciiTheme="minorHAnsi" w:hAnsiTheme="minorHAnsi" w:cs="Arial"/>
        </w:rPr>
        <w:t>what the parties call their relationship, or what they consi</w:t>
      </w:r>
      <w:r w:rsidR="006777E9" w:rsidRPr="009566FD">
        <w:rPr>
          <w:rFonts w:asciiTheme="minorHAnsi" w:hAnsiTheme="minorHAnsi" w:cs="Arial"/>
        </w:rPr>
        <w:t>der it to be.</w:t>
      </w:r>
    </w:p>
    <w:p w14:paraId="5C6D8C0E" w14:textId="77777777" w:rsidR="008C7BEA" w:rsidRPr="009566FD" w:rsidRDefault="008C7BEA" w:rsidP="000E6A45">
      <w:pPr>
        <w:jc w:val="both"/>
        <w:rPr>
          <w:rFonts w:asciiTheme="minorHAnsi" w:hAnsiTheme="minorHAnsi" w:cs="Arial"/>
        </w:rPr>
      </w:pPr>
    </w:p>
    <w:p w14:paraId="71A2E7CC" w14:textId="77777777" w:rsidR="008C7BEA" w:rsidRPr="009566FD" w:rsidRDefault="008C7BEA" w:rsidP="000E6A45">
      <w:pPr>
        <w:jc w:val="both"/>
        <w:rPr>
          <w:rFonts w:asciiTheme="minorHAnsi" w:hAnsiTheme="minorHAnsi" w:cs="Arial"/>
        </w:rPr>
      </w:pPr>
      <w:r w:rsidRPr="009566FD">
        <w:rPr>
          <w:rFonts w:asciiTheme="minorHAnsi" w:hAnsiTheme="minorHAnsi" w:cs="Arial"/>
        </w:rPr>
        <w:t xml:space="preserve">As a general guide, if the answer is </w:t>
      </w:r>
      <w:r w:rsidR="00662E07">
        <w:rPr>
          <w:rFonts w:asciiTheme="minorHAnsi" w:hAnsiTheme="minorHAnsi" w:cs="Arial"/>
        </w:rPr>
        <w:t>‘YES’</w:t>
      </w:r>
      <w:r w:rsidRPr="009566FD">
        <w:rPr>
          <w:rFonts w:asciiTheme="minorHAnsi" w:hAnsiTheme="minorHAnsi" w:cs="Arial"/>
        </w:rPr>
        <w:t xml:space="preserve"> to </w:t>
      </w:r>
      <w:r w:rsidRPr="009566FD">
        <w:rPr>
          <w:rFonts w:asciiTheme="minorHAnsi" w:hAnsiTheme="minorHAnsi" w:cs="Arial"/>
          <w:b/>
          <w:bCs/>
        </w:rPr>
        <w:t>all</w:t>
      </w:r>
      <w:r w:rsidRPr="009566FD">
        <w:rPr>
          <w:rFonts w:asciiTheme="minorHAnsi" w:hAnsiTheme="minorHAnsi" w:cs="Arial"/>
        </w:rPr>
        <w:t xml:space="preserve"> of the following questions, then </w:t>
      </w:r>
      <w:r w:rsidR="00440E58" w:rsidRPr="009566FD">
        <w:rPr>
          <w:rFonts w:asciiTheme="minorHAnsi" w:hAnsiTheme="minorHAnsi" w:cs="Arial"/>
        </w:rPr>
        <w:t>HMRC would determine that the individual</w:t>
      </w:r>
      <w:r w:rsidRPr="009566FD">
        <w:rPr>
          <w:rFonts w:asciiTheme="minorHAnsi" w:hAnsiTheme="minorHAnsi" w:cs="Arial"/>
        </w:rPr>
        <w:t xml:space="preserve"> is </w:t>
      </w:r>
      <w:r w:rsidRPr="009566FD">
        <w:rPr>
          <w:rFonts w:asciiTheme="minorHAnsi" w:hAnsiTheme="minorHAnsi" w:cs="Arial"/>
          <w:i/>
          <w:iCs/>
        </w:rPr>
        <w:t>probably</w:t>
      </w:r>
      <w:r w:rsidRPr="009566FD">
        <w:rPr>
          <w:rFonts w:asciiTheme="minorHAnsi" w:hAnsiTheme="minorHAnsi" w:cs="Arial"/>
        </w:rPr>
        <w:t xml:space="preserve"> a worker and would be employed by</w:t>
      </w:r>
      <w:r w:rsidR="00662E07">
        <w:rPr>
          <w:rFonts w:asciiTheme="minorHAnsi" w:hAnsiTheme="minorHAnsi" w:cs="Arial"/>
        </w:rPr>
        <w:t xml:space="preserve"> the</w:t>
      </w:r>
      <w:r w:rsidRPr="009566FD">
        <w:rPr>
          <w:rFonts w:asciiTheme="minorHAnsi" w:hAnsiTheme="minorHAnsi" w:cs="Arial"/>
        </w:rPr>
        <w:t xml:space="preserve"> </w:t>
      </w:r>
      <w:r w:rsidR="00662E07">
        <w:rPr>
          <w:rFonts w:asciiTheme="minorHAnsi" w:hAnsiTheme="minorHAnsi" w:cs="Arial"/>
        </w:rPr>
        <w:t>Church</w:t>
      </w:r>
      <w:r w:rsidR="001C5248">
        <w:rPr>
          <w:rFonts w:asciiTheme="minorHAnsi" w:hAnsiTheme="minorHAnsi" w:cs="Arial"/>
        </w:rPr>
        <w:t>/Circuit/District</w:t>
      </w:r>
      <w:r w:rsidRPr="009566FD">
        <w:rPr>
          <w:rFonts w:asciiTheme="minorHAnsi" w:hAnsiTheme="minorHAnsi" w:cs="Arial"/>
        </w:rPr>
        <w:t xml:space="preserve"> and be paid and taxed through </w:t>
      </w:r>
      <w:r w:rsidR="00662E07">
        <w:rPr>
          <w:rFonts w:asciiTheme="minorHAnsi" w:hAnsiTheme="minorHAnsi" w:cs="Arial"/>
        </w:rPr>
        <w:t>Church</w:t>
      </w:r>
      <w:r w:rsidR="001C5248">
        <w:rPr>
          <w:rFonts w:asciiTheme="minorHAnsi" w:hAnsiTheme="minorHAnsi" w:cs="Arial"/>
        </w:rPr>
        <w:t>/Circuit/District</w:t>
      </w:r>
      <w:r w:rsidRPr="009566FD">
        <w:rPr>
          <w:rFonts w:asciiTheme="minorHAnsi" w:hAnsiTheme="minorHAnsi" w:cs="Arial"/>
        </w:rPr>
        <w:t>’s payroll:</w:t>
      </w:r>
    </w:p>
    <w:p w14:paraId="11A380D6" w14:textId="77777777" w:rsidR="008C7BEA" w:rsidRPr="009566FD" w:rsidRDefault="008C7BEA" w:rsidP="000E6A45">
      <w:pPr>
        <w:jc w:val="both"/>
        <w:rPr>
          <w:rFonts w:asciiTheme="minorHAnsi" w:hAnsiTheme="minorHAnsi" w:cs="Arial"/>
        </w:rPr>
      </w:pPr>
    </w:p>
    <w:p w14:paraId="489251CE" w14:textId="77777777" w:rsidR="008C7BEA" w:rsidRPr="009566FD" w:rsidRDefault="008C7BEA" w:rsidP="000E6A45">
      <w:pPr>
        <w:pStyle w:val="ListParagraph"/>
        <w:numPr>
          <w:ilvl w:val="0"/>
          <w:numId w:val="1"/>
        </w:numPr>
        <w:jc w:val="both"/>
        <w:rPr>
          <w:rFonts w:asciiTheme="minorHAnsi" w:hAnsiTheme="minorHAnsi" w:cs="Arial"/>
        </w:rPr>
      </w:pPr>
      <w:r w:rsidRPr="009566FD">
        <w:rPr>
          <w:rFonts w:asciiTheme="minorHAnsi" w:hAnsiTheme="minorHAnsi" w:cs="Arial"/>
        </w:rPr>
        <w:t>Do they have to do the work themselves?</w:t>
      </w:r>
    </w:p>
    <w:p w14:paraId="3059314A" w14:textId="77777777" w:rsidR="008C7BEA" w:rsidRPr="009566FD" w:rsidRDefault="008C7BEA" w:rsidP="000E6A45">
      <w:pPr>
        <w:pStyle w:val="ListParagraph"/>
        <w:numPr>
          <w:ilvl w:val="0"/>
          <w:numId w:val="1"/>
        </w:numPr>
        <w:jc w:val="both"/>
        <w:rPr>
          <w:rFonts w:asciiTheme="minorHAnsi" w:hAnsiTheme="minorHAnsi" w:cs="Arial"/>
        </w:rPr>
      </w:pPr>
      <w:r w:rsidRPr="009566FD">
        <w:rPr>
          <w:rFonts w:asciiTheme="minorHAnsi" w:hAnsiTheme="minorHAnsi" w:cs="Arial"/>
        </w:rPr>
        <w:t>Can someone tell them at any time what to do, where to carry out the work or when and how to do it?</w:t>
      </w:r>
    </w:p>
    <w:p w14:paraId="68C4BB79" w14:textId="77777777" w:rsidR="008C7BEA" w:rsidRPr="009566FD" w:rsidRDefault="008C7BEA" w:rsidP="000E6A45">
      <w:pPr>
        <w:pStyle w:val="ListParagraph"/>
        <w:numPr>
          <w:ilvl w:val="0"/>
          <w:numId w:val="1"/>
        </w:numPr>
        <w:jc w:val="both"/>
        <w:rPr>
          <w:rFonts w:asciiTheme="minorHAnsi" w:hAnsiTheme="minorHAnsi" w:cs="Arial"/>
        </w:rPr>
      </w:pPr>
      <w:r w:rsidRPr="009566FD">
        <w:rPr>
          <w:rFonts w:asciiTheme="minorHAnsi" w:hAnsiTheme="minorHAnsi" w:cs="Arial"/>
        </w:rPr>
        <w:t>Are they required to work a set amount of hours?</w:t>
      </w:r>
    </w:p>
    <w:p w14:paraId="5E58F7C2" w14:textId="77777777" w:rsidR="008C7BEA" w:rsidRPr="009566FD" w:rsidRDefault="008C7BEA" w:rsidP="000E6A45">
      <w:pPr>
        <w:pStyle w:val="ListParagraph"/>
        <w:numPr>
          <w:ilvl w:val="0"/>
          <w:numId w:val="1"/>
        </w:numPr>
        <w:jc w:val="both"/>
        <w:rPr>
          <w:rFonts w:asciiTheme="minorHAnsi" w:hAnsiTheme="minorHAnsi" w:cs="Arial"/>
        </w:rPr>
      </w:pPr>
      <w:r w:rsidRPr="009566FD">
        <w:rPr>
          <w:rFonts w:asciiTheme="minorHAnsi" w:hAnsiTheme="minorHAnsi" w:cs="Arial"/>
        </w:rPr>
        <w:t>Can someone move them from task to task?</w:t>
      </w:r>
    </w:p>
    <w:p w14:paraId="1625AF69" w14:textId="77777777" w:rsidR="008C7BEA" w:rsidRPr="009566FD" w:rsidRDefault="008C7BEA" w:rsidP="000E6A45">
      <w:pPr>
        <w:pStyle w:val="ListParagraph"/>
        <w:numPr>
          <w:ilvl w:val="0"/>
          <w:numId w:val="1"/>
        </w:numPr>
        <w:jc w:val="both"/>
        <w:rPr>
          <w:rFonts w:asciiTheme="minorHAnsi" w:hAnsiTheme="minorHAnsi" w:cs="Arial"/>
        </w:rPr>
      </w:pPr>
      <w:proofErr w:type="gramStart"/>
      <w:r w:rsidRPr="009566FD">
        <w:rPr>
          <w:rFonts w:asciiTheme="minorHAnsi" w:hAnsiTheme="minorHAnsi" w:cs="Arial"/>
        </w:rPr>
        <w:t>Are they paid</w:t>
      </w:r>
      <w:proofErr w:type="gramEnd"/>
      <w:r w:rsidRPr="009566FD">
        <w:rPr>
          <w:rFonts w:asciiTheme="minorHAnsi" w:hAnsiTheme="minorHAnsi" w:cs="Arial"/>
        </w:rPr>
        <w:t xml:space="preserve"> by the hour, week or month?</w:t>
      </w:r>
    </w:p>
    <w:p w14:paraId="3EC71221" w14:textId="77777777" w:rsidR="008C7BEA" w:rsidRPr="009566FD" w:rsidRDefault="008C7BEA" w:rsidP="000E6A45">
      <w:pPr>
        <w:pStyle w:val="ListParagraph"/>
        <w:numPr>
          <w:ilvl w:val="0"/>
          <w:numId w:val="1"/>
        </w:numPr>
        <w:jc w:val="both"/>
        <w:rPr>
          <w:rFonts w:asciiTheme="minorHAnsi" w:hAnsiTheme="minorHAnsi" w:cs="Arial"/>
        </w:rPr>
      </w:pPr>
      <w:r w:rsidRPr="009566FD">
        <w:rPr>
          <w:rFonts w:asciiTheme="minorHAnsi" w:hAnsiTheme="minorHAnsi" w:cs="Arial"/>
        </w:rPr>
        <w:t>Can they receive overtime pay or bonus payments?</w:t>
      </w:r>
    </w:p>
    <w:p w14:paraId="760F64A9" w14:textId="77777777" w:rsidR="008C7BEA" w:rsidRPr="009566FD" w:rsidRDefault="008C7BEA" w:rsidP="000E6A45">
      <w:pPr>
        <w:jc w:val="both"/>
        <w:rPr>
          <w:rFonts w:asciiTheme="minorHAnsi" w:hAnsiTheme="minorHAnsi" w:cs="Arial"/>
        </w:rPr>
      </w:pPr>
      <w:r w:rsidRPr="009566FD">
        <w:rPr>
          <w:rFonts w:asciiTheme="minorHAnsi" w:hAnsiTheme="minorHAnsi" w:cs="Arial"/>
        </w:rPr>
        <w:t xml:space="preserve"> </w:t>
      </w:r>
    </w:p>
    <w:p w14:paraId="47959E15" w14:textId="77777777" w:rsidR="008C7BEA" w:rsidRPr="009566FD" w:rsidRDefault="008C7BEA" w:rsidP="000E6A45">
      <w:pPr>
        <w:jc w:val="both"/>
        <w:rPr>
          <w:rFonts w:asciiTheme="minorHAnsi" w:hAnsiTheme="minorHAnsi" w:cs="Arial"/>
        </w:rPr>
      </w:pPr>
    </w:p>
    <w:p w14:paraId="51DE5AAD" w14:textId="77777777" w:rsidR="008C7BEA" w:rsidRPr="009566FD" w:rsidRDefault="008C7BEA" w:rsidP="000E6A45">
      <w:pPr>
        <w:jc w:val="both"/>
        <w:rPr>
          <w:rFonts w:asciiTheme="minorHAnsi" w:hAnsiTheme="minorHAnsi" w:cs="Arial"/>
        </w:rPr>
      </w:pPr>
      <w:r w:rsidRPr="009566FD">
        <w:rPr>
          <w:rFonts w:asciiTheme="minorHAnsi" w:hAnsiTheme="minorHAnsi" w:cs="Arial"/>
        </w:rPr>
        <w:t xml:space="preserve">If the answer is </w:t>
      </w:r>
      <w:r w:rsidR="00662E07">
        <w:rPr>
          <w:rFonts w:asciiTheme="minorHAnsi" w:hAnsiTheme="minorHAnsi" w:cs="Arial"/>
        </w:rPr>
        <w:t>‘NO’</w:t>
      </w:r>
      <w:r w:rsidRPr="009566FD">
        <w:rPr>
          <w:rFonts w:asciiTheme="minorHAnsi" w:hAnsiTheme="minorHAnsi" w:cs="Arial"/>
        </w:rPr>
        <w:t xml:space="preserve"> to the questions above but </w:t>
      </w:r>
      <w:r w:rsidR="00662E07">
        <w:rPr>
          <w:rFonts w:asciiTheme="minorHAnsi" w:hAnsiTheme="minorHAnsi" w:cs="Arial"/>
        </w:rPr>
        <w:t xml:space="preserve">‘YES’ </w:t>
      </w:r>
      <w:r w:rsidRPr="009566FD">
        <w:rPr>
          <w:rFonts w:asciiTheme="minorHAnsi" w:hAnsiTheme="minorHAnsi" w:cs="Arial"/>
        </w:rPr>
        <w:t xml:space="preserve">to the following questions, it </w:t>
      </w:r>
      <w:r w:rsidRPr="009566FD">
        <w:rPr>
          <w:rFonts w:asciiTheme="minorHAnsi" w:hAnsiTheme="minorHAnsi" w:cs="Arial"/>
          <w:b/>
          <w:bCs/>
        </w:rPr>
        <w:t>usually</w:t>
      </w:r>
      <w:r w:rsidR="00440E58" w:rsidRPr="009566FD">
        <w:rPr>
          <w:rFonts w:asciiTheme="minorHAnsi" w:hAnsiTheme="minorHAnsi" w:cs="Arial"/>
        </w:rPr>
        <w:t xml:space="preserve"> means that individual</w:t>
      </w:r>
      <w:r w:rsidRPr="009566FD">
        <w:rPr>
          <w:rFonts w:asciiTheme="minorHAnsi" w:hAnsiTheme="minorHAnsi" w:cs="Arial"/>
        </w:rPr>
        <w:t xml:space="preserve"> is self-employed:</w:t>
      </w:r>
    </w:p>
    <w:p w14:paraId="5A4990E3" w14:textId="77777777" w:rsidR="008C7BEA" w:rsidRPr="009566FD" w:rsidRDefault="008C7BEA" w:rsidP="000E6A45">
      <w:pPr>
        <w:pStyle w:val="ListParagraph"/>
        <w:numPr>
          <w:ilvl w:val="0"/>
          <w:numId w:val="2"/>
        </w:numPr>
        <w:jc w:val="both"/>
        <w:rPr>
          <w:rFonts w:asciiTheme="minorHAnsi" w:hAnsiTheme="minorHAnsi" w:cs="Arial"/>
        </w:rPr>
      </w:pPr>
      <w:r w:rsidRPr="009566FD">
        <w:rPr>
          <w:rFonts w:asciiTheme="minorHAnsi" w:hAnsiTheme="minorHAnsi" w:cs="Arial"/>
        </w:rPr>
        <w:t>Can they hire someone to do the work or engage helpers at their own expense?</w:t>
      </w:r>
    </w:p>
    <w:p w14:paraId="53483FD6" w14:textId="77777777" w:rsidR="008C7BEA" w:rsidRPr="009566FD" w:rsidRDefault="008C7BEA" w:rsidP="000E6A45">
      <w:pPr>
        <w:pStyle w:val="ListParagraph"/>
        <w:numPr>
          <w:ilvl w:val="0"/>
          <w:numId w:val="2"/>
        </w:numPr>
        <w:jc w:val="both"/>
        <w:rPr>
          <w:rFonts w:asciiTheme="minorHAnsi" w:hAnsiTheme="minorHAnsi" w:cs="Arial"/>
        </w:rPr>
      </w:pPr>
      <w:r w:rsidRPr="009566FD">
        <w:rPr>
          <w:rFonts w:asciiTheme="minorHAnsi" w:hAnsiTheme="minorHAnsi" w:cs="Arial"/>
        </w:rPr>
        <w:t>Do they risk their own money?</w:t>
      </w:r>
    </w:p>
    <w:p w14:paraId="15C5D9C0" w14:textId="77777777" w:rsidR="008C7BEA" w:rsidRPr="009566FD" w:rsidRDefault="008C7BEA" w:rsidP="000E6A45">
      <w:pPr>
        <w:pStyle w:val="ListParagraph"/>
        <w:numPr>
          <w:ilvl w:val="0"/>
          <w:numId w:val="2"/>
        </w:numPr>
        <w:jc w:val="both"/>
        <w:rPr>
          <w:rFonts w:asciiTheme="minorHAnsi" w:hAnsiTheme="minorHAnsi" w:cs="Arial"/>
        </w:rPr>
      </w:pPr>
      <w:r w:rsidRPr="009566FD">
        <w:rPr>
          <w:rFonts w:asciiTheme="minorHAnsi" w:hAnsiTheme="minorHAnsi" w:cs="Arial"/>
        </w:rPr>
        <w:t>Do they provide the main items of equipment they need to do their job, not just the small tools that many workers can provide themselves?</w:t>
      </w:r>
    </w:p>
    <w:p w14:paraId="623F4888" w14:textId="77777777" w:rsidR="008C7BEA" w:rsidRPr="009566FD" w:rsidRDefault="008C7BEA" w:rsidP="000E6A45">
      <w:pPr>
        <w:pStyle w:val="ListParagraph"/>
        <w:numPr>
          <w:ilvl w:val="0"/>
          <w:numId w:val="2"/>
        </w:numPr>
        <w:jc w:val="both"/>
        <w:rPr>
          <w:rFonts w:asciiTheme="minorHAnsi" w:hAnsiTheme="minorHAnsi" w:cs="Arial"/>
        </w:rPr>
      </w:pPr>
      <w:r w:rsidRPr="009566FD">
        <w:rPr>
          <w:rFonts w:asciiTheme="minorHAnsi" w:hAnsiTheme="minorHAnsi" w:cs="Arial"/>
        </w:rPr>
        <w:t>Do they agree to do a job for a fixed price regardless of how long the job may take?</w:t>
      </w:r>
    </w:p>
    <w:p w14:paraId="30CE6292" w14:textId="77777777" w:rsidR="008C7BEA" w:rsidRPr="009566FD" w:rsidRDefault="008C7BEA" w:rsidP="000E6A45">
      <w:pPr>
        <w:pStyle w:val="ListParagraph"/>
        <w:numPr>
          <w:ilvl w:val="0"/>
          <w:numId w:val="2"/>
        </w:numPr>
        <w:jc w:val="both"/>
        <w:rPr>
          <w:rFonts w:asciiTheme="minorHAnsi" w:hAnsiTheme="minorHAnsi" w:cs="Arial"/>
        </w:rPr>
      </w:pPr>
      <w:r w:rsidRPr="009566FD">
        <w:rPr>
          <w:rFonts w:asciiTheme="minorHAnsi" w:hAnsiTheme="minorHAnsi" w:cs="Arial"/>
        </w:rPr>
        <w:t xml:space="preserve">Can they decide what work to do, how and when to do the work and where to provide the service? </w:t>
      </w:r>
    </w:p>
    <w:p w14:paraId="78A85AB8" w14:textId="77777777" w:rsidR="008C7BEA" w:rsidRPr="009566FD" w:rsidRDefault="008C7BEA" w:rsidP="000E6A45">
      <w:pPr>
        <w:jc w:val="both"/>
        <w:rPr>
          <w:rFonts w:asciiTheme="minorHAnsi" w:hAnsiTheme="minorHAnsi" w:cs="Arial"/>
        </w:rPr>
      </w:pPr>
    </w:p>
    <w:p w14:paraId="6DAD4352" w14:textId="77777777" w:rsidR="008C7BEA" w:rsidRPr="009566FD" w:rsidRDefault="008C7BEA" w:rsidP="000E6A45">
      <w:pPr>
        <w:jc w:val="both"/>
        <w:rPr>
          <w:rFonts w:asciiTheme="minorHAnsi" w:hAnsiTheme="minorHAnsi" w:cs="Arial"/>
        </w:rPr>
      </w:pPr>
      <w:r w:rsidRPr="009566FD">
        <w:rPr>
          <w:rFonts w:asciiTheme="minorHAnsi" w:hAnsiTheme="minorHAnsi" w:cs="Arial"/>
        </w:rPr>
        <w:t xml:space="preserve">If </w:t>
      </w:r>
      <w:r w:rsidR="00440E58" w:rsidRPr="009566FD">
        <w:rPr>
          <w:rFonts w:asciiTheme="minorHAnsi" w:hAnsiTheme="minorHAnsi" w:cs="Arial"/>
        </w:rPr>
        <w:t xml:space="preserve">the answer is </w:t>
      </w:r>
      <w:r w:rsidR="00662E07">
        <w:rPr>
          <w:rFonts w:asciiTheme="minorHAnsi" w:hAnsiTheme="minorHAnsi" w:cs="Arial"/>
        </w:rPr>
        <w:t>‘YES’</w:t>
      </w:r>
      <w:r w:rsidRPr="009566FD">
        <w:rPr>
          <w:rFonts w:asciiTheme="minorHAnsi" w:hAnsiTheme="minorHAnsi" w:cs="Arial"/>
        </w:rPr>
        <w:t xml:space="preserve"> to the </w:t>
      </w:r>
      <w:r w:rsidR="00440E58" w:rsidRPr="009566FD">
        <w:rPr>
          <w:rFonts w:asciiTheme="minorHAnsi" w:hAnsiTheme="minorHAnsi" w:cs="Arial"/>
        </w:rPr>
        <w:t xml:space="preserve">second set of </w:t>
      </w:r>
      <w:r w:rsidRPr="009566FD">
        <w:rPr>
          <w:rFonts w:asciiTheme="minorHAnsi" w:hAnsiTheme="minorHAnsi" w:cs="Arial"/>
        </w:rPr>
        <w:t xml:space="preserve">questions above, then the provider of the service is able to satisfy HMRC rules that they can be treated as being </w:t>
      </w:r>
      <w:r w:rsidR="006777E9" w:rsidRPr="009566FD">
        <w:rPr>
          <w:rFonts w:asciiTheme="minorHAnsi" w:hAnsiTheme="minorHAnsi" w:cs="Arial"/>
        </w:rPr>
        <w:t>self-employed</w:t>
      </w:r>
      <w:r w:rsidRPr="009566FD">
        <w:rPr>
          <w:rFonts w:asciiTheme="minorHAnsi" w:hAnsiTheme="minorHAnsi" w:cs="Arial"/>
        </w:rPr>
        <w:t xml:space="preserve"> for the service that they are providing.</w:t>
      </w:r>
    </w:p>
    <w:p w14:paraId="2AFC9202" w14:textId="77777777" w:rsidR="008C7BEA" w:rsidRPr="009566FD" w:rsidRDefault="008C7BEA" w:rsidP="000E6A45">
      <w:pPr>
        <w:jc w:val="both"/>
        <w:rPr>
          <w:rFonts w:asciiTheme="minorHAnsi" w:hAnsiTheme="minorHAnsi" w:cs="Arial"/>
        </w:rPr>
      </w:pPr>
    </w:p>
    <w:p w14:paraId="367A1BE3" w14:textId="77777777" w:rsidR="008C7BEA" w:rsidRPr="009566FD" w:rsidRDefault="008C7BEA" w:rsidP="000E6A45">
      <w:pPr>
        <w:jc w:val="both"/>
        <w:rPr>
          <w:rFonts w:asciiTheme="minorHAnsi" w:hAnsiTheme="minorHAnsi" w:cs="Arial"/>
        </w:rPr>
      </w:pPr>
      <w:r w:rsidRPr="009566FD">
        <w:rPr>
          <w:rFonts w:asciiTheme="minorHAnsi" w:hAnsiTheme="minorHAnsi" w:cs="Arial"/>
        </w:rPr>
        <w:t xml:space="preserve">It </w:t>
      </w:r>
      <w:proofErr w:type="gramStart"/>
      <w:r w:rsidRPr="009566FD">
        <w:rPr>
          <w:rFonts w:asciiTheme="minorHAnsi" w:hAnsiTheme="minorHAnsi" w:cs="Arial"/>
        </w:rPr>
        <w:t>should be noted</w:t>
      </w:r>
      <w:proofErr w:type="gramEnd"/>
      <w:r w:rsidRPr="009566FD">
        <w:rPr>
          <w:rFonts w:asciiTheme="minorHAnsi" w:hAnsiTheme="minorHAnsi" w:cs="Arial"/>
        </w:rPr>
        <w:t xml:space="preserve"> that a person who is categorised as </w:t>
      </w:r>
      <w:r w:rsidR="006777E9" w:rsidRPr="009566FD">
        <w:rPr>
          <w:rFonts w:asciiTheme="minorHAnsi" w:hAnsiTheme="minorHAnsi" w:cs="Arial"/>
        </w:rPr>
        <w:t>self-employed</w:t>
      </w:r>
      <w:r w:rsidRPr="009566FD">
        <w:rPr>
          <w:rFonts w:asciiTheme="minorHAnsi" w:hAnsiTheme="minorHAnsi" w:cs="Arial"/>
        </w:rPr>
        <w:t xml:space="preserve"> doing one type of work should not automatically be treated as </w:t>
      </w:r>
      <w:r w:rsidR="006777E9" w:rsidRPr="009566FD">
        <w:rPr>
          <w:rFonts w:asciiTheme="minorHAnsi" w:hAnsiTheme="minorHAnsi" w:cs="Arial"/>
        </w:rPr>
        <w:t>self-employed</w:t>
      </w:r>
      <w:r w:rsidRPr="009566FD">
        <w:rPr>
          <w:rFonts w:asciiTheme="minorHAnsi" w:hAnsiTheme="minorHAnsi" w:cs="Arial"/>
        </w:rPr>
        <w:t xml:space="preserve"> for all types of work that they undertake.</w:t>
      </w:r>
    </w:p>
    <w:p w14:paraId="058CA00C" w14:textId="77777777" w:rsidR="00B85A1C" w:rsidRPr="009566FD" w:rsidRDefault="00B85A1C" w:rsidP="000E6A45">
      <w:pPr>
        <w:jc w:val="both"/>
        <w:rPr>
          <w:rFonts w:asciiTheme="minorHAnsi" w:hAnsiTheme="minorHAnsi" w:cs="Arial"/>
        </w:rPr>
      </w:pPr>
    </w:p>
    <w:p w14:paraId="7EE491E5" w14:textId="77777777" w:rsidR="00B85A1C" w:rsidRPr="009566FD" w:rsidRDefault="00B85A1C" w:rsidP="000E6A45">
      <w:pPr>
        <w:jc w:val="both"/>
        <w:rPr>
          <w:rFonts w:asciiTheme="minorHAnsi" w:hAnsiTheme="minorHAnsi" w:cs="Arial"/>
        </w:rPr>
      </w:pPr>
      <w:r w:rsidRPr="009566FD">
        <w:rPr>
          <w:rFonts w:asciiTheme="minorHAnsi" w:hAnsiTheme="minorHAnsi" w:cs="Arial"/>
        </w:rPr>
        <w:t xml:space="preserve">The link to HMRC employment status guidelines for employed or </w:t>
      </w:r>
      <w:proofErr w:type="spellStart"/>
      <w:proofErr w:type="gramStart"/>
      <w:r w:rsidRPr="009566FD">
        <w:rPr>
          <w:rFonts w:asciiTheme="minorHAnsi" w:hAnsiTheme="minorHAnsi" w:cs="Arial"/>
        </w:rPr>
        <w:t>self employed</w:t>
      </w:r>
      <w:proofErr w:type="spellEnd"/>
      <w:proofErr w:type="gramEnd"/>
      <w:r w:rsidRPr="009566FD">
        <w:rPr>
          <w:rFonts w:asciiTheme="minorHAnsi" w:hAnsiTheme="minorHAnsi" w:cs="Arial"/>
        </w:rPr>
        <w:t xml:space="preserve"> is:</w:t>
      </w:r>
    </w:p>
    <w:p w14:paraId="21BDFE79" w14:textId="77777777" w:rsidR="00B85A1C" w:rsidRPr="009566FD" w:rsidRDefault="00994A9E" w:rsidP="00B85A1C">
      <w:pPr>
        <w:jc w:val="both"/>
        <w:rPr>
          <w:rFonts w:asciiTheme="minorHAnsi" w:hAnsiTheme="minorHAnsi" w:cs="Arial"/>
        </w:rPr>
      </w:pPr>
      <w:hyperlink r:id="rId10" w:history="1">
        <w:r w:rsidR="00B85A1C" w:rsidRPr="009566FD">
          <w:rPr>
            <w:rStyle w:val="Hyperlink"/>
            <w:rFonts w:asciiTheme="minorHAnsi" w:hAnsiTheme="minorHAnsi" w:cs="Arial"/>
          </w:rPr>
          <w:t>https://www.gov.uk/government/collections/employed-or-self-employed</w:t>
        </w:r>
      </w:hyperlink>
    </w:p>
    <w:p w14:paraId="10D81A3D" w14:textId="77777777" w:rsidR="008C7BEA" w:rsidRPr="009566FD" w:rsidRDefault="008C7BEA" w:rsidP="000E6A45">
      <w:pPr>
        <w:jc w:val="both"/>
        <w:rPr>
          <w:rFonts w:asciiTheme="minorHAnsi" w:hAnsiTheme="minorHAnsi" w:cs="Arial"/>
          <w:b/>
          <w:bCs/>
        </w:rPr>
      </w:pPr>
    </w:p>
    <w:p w14:paraId="4D734511" w14:textId="77777777" w:rsidR="008C7BEA" w:rsidRPr="009566FD" w:rsidRDefault="008C7BEA" w:rsidP="000E6A45">
      <w:pPr>
        <w:jc w:val="both"/>
        <w:rPr>
          <w:rFonts w:asciiTheme="minorHAnsi" w:hAnsiTheme="minorHAnsi" w:cs="Arial"/>
          <w:b/>
          <w:bCs/>
        </w:rPr>
      </w:pPr>
    </w:p>
    <w:p w14:paraId="5A2D6BC6" w14:textId="77777777" w:rsidR="008C7BEA" w:rsidRPr="002071DD" w:rsidRDefault="008C7BEA" w:rsidP="000E6A45">
      <w:pPr>
        <w:jc w:val="both"/>
        <w:rPr>
          <w:rFonts w:asciiTheme="minorHAnsi" w:hAnsiTheme="minorHAnsi" w:cs="Arial"/>
          <w:b/>
          <w:bCs/>
        </w:rPr>
      </w:pPr>
      <w:r w:rsidRPr="009566FD">
        <w:rPr>
          <w:rFonts w:asciiTheme="minorHAnsi" w:hAnsiTheme="minorHAnsi" w:cs="Arial"/>
          <w:b/>
          <w:bCs/>
        </w:rPr>
        <w:t>4.</w:t>
      </w:r>
      <w:r w:rsidRPr="009566FD">
        <w:rPr>
          <w:rFonts w:asciiTheme="minorHAnsi" w:hAnsiTheme="minorHAnsi" w:cs="Arial"/>
          <w:b/>
          <w:bCs/>
        </w:rPr>
        <w:tab/>
        <w:t>Types of work to consider that will determine the individual’s engagement</w:t>
      </w:r>
    </w:p>
    <w:p w14:paraId="1B8C7987" w14:textId="77777777" w:rsidR="008C7BEA" w:rsidRPr="009566FD" w:rsidRDefault="008C7BEA" w:rsidP="000E6A45">
      <w:pPr>
        <w:jc w:val="both"/>
        <w:rPr>
          <w:rFonts w:asciiTheme="minorHAnsi" w:hAnsiTheme="minorHAnsi"/>
          <w:b/>
          <w:bCs/>
        </w:rPr>
      </w:pPr>
    </w:p>
    <w:p w14:paraId="771EE769" w14:textId="77777777" w:rsidR="008C7BEA" w:rsidRPr="009566FD" w:rsidRDefault="008C7BEA" w:rsidP="000E6A45">
      <w:pPr>
        <w:jc w:val="both"/>
        <w:rPr>
          <w:rFonts w:asciiTheme="minorHAnsi" w:hAnsiTheme="minorHAnsi" w:cs="Arial"/>
          <w:b/>
          <w:bCs/>
        </w:rPr>
      </w:pPr>
      <w:r w:rsidRPr="009566FD">
        <w:rPr>
          <w:rFonts w:asciiTheme="minorHAnsi" w:hAnsiTheme="minorHAnsi" w:cs="Arial"/>
        </w:rPr>
        <w:t xml:space="preserve">The UK’s legislation in respect of income tax, social security, employment or discrimination sometimes distinguishes between certain types of worker by giving rights to some types and imposing duties on their engager (e.g. their employer). There is also no single definition of </w:t>
      </w:r>
      <w:proofErr w:type="gramStart"/>
      <w:r w:rsidRPr="009566FD">
        <w:rPr>
          <w:rFonts w:asciiTheme="minorHAnsi" w:hAnsiTheme="minorHAnsi" w:cs="Arial"/>
        </w:rPr>
        <w:lastRenderedPageBreak/>
        <w:t>‘worker’ which</w:t>
      </w:r>
      <w:proofErr w:type="gramEnd"/>
      <w:r w:rsidRPr="009566FD">
        <w:rPr>
          <w:rFonts w:asciiTheme="minorHAnsi" w:hAnsiTheme="minorHAnsi" w:cs="Arial"/>
        </w:rPr>
        <w:t xml:space="preserve"> means that each body of legislation may define ‘worker’ and indeed ‘employee’ and ‘employer’ in quite different ways</w:t>
      </w:r>
      <w:r w:rsidRPr="009566FD">
        <w:rPr>
          <w:rFonts w:asciiTheme="minorHAnsi" w:hAnsiTheme="minorHAnsi"/>
        </w:rPr>
        <w:t>.</w:t>
      </w:r>
    </w:p>
    <w:p w14:paraId="77A0B043" w14:textId="77777777" w:rsidR="008C7BEA" w:rsidRPr="009566FD" w:rsidRDefault="008C7BEA" w:rsidP="000E6A45">
      <w:pPr>
        <w:jc w:val="both"/>
        <w:rPr>
          <w:rFonts w:asciiTheme="minorHAnsi" w:hAnsiTheme="minorHAnsi" w:cs="Arial"/>
        </w:rPr>
      </w:pPr>
    </w:p>
    <w:p w14:paraId="6A96E3C3" w14:textId="1A8C139E" w:rsidR="008C7BEA" w:rsidRPr="009566FD" w:rsidRDefault="001C5248" w:rsidP="00023127">
      <w:pPr>
        <w:jc w:val="both"/>
        <w:rPr>
          <w:rFonts w:asciiTheme="minorHAnsi" w:hAnsiTheme="minorHAnsi" w:cs="Arial"/>
        </w:rPr>
      </w:pPr>
      <w:r>
        <w:rPr>
          <w:rFonts w:asciiTheme="minorHAnsi" w:hAnsiTheme="minorHAnsi" w:cs="Arial"/>
        </w:rPr>
        <w:t>Church/Circuit/District</w:t>
      </w:r>
      <w:r w:rsidR="008C7BEA" w:rsidRPr="009566FD">
        <w:rPr>
          <w:rFonts w:asciiTheme="minorHAnsi" w:hAnsiTheme="minorHAnsi" w:cs="Arial"/>
        </w:rPr>
        <w:t xml:space="preserve"> </w:t>
      </w:r>
      <w:r w:rsidR="00C46EB2">
        <w:rPr>
          <w:rFonts w:asciiTheme="minorHAnsi" w:hAnsiTheme="minorHAnsi" w:cs="Arial"/>
        </w:rPr>
        <w:t xml:space="preserve">as Employer </w:t>
      </w:r>
      <w:r w:rsidR="008C7BEA" w:rsidRPr="009566FD">
        <w:rPr>
          <w:rFonts w:asciiTheme="minorHAnsi" w:hAnsiTheme="minorHAnsi" w:cs="Arial"/>
        </w:rPr>
        <w:t xml:space="preserve">is required to make a decision based on the facts of each particular engagement.  This procedure is designed to ensure that </w:t>
      </w:r>
      <w:r w:rsidR="00711553">
        <w:rPr>
          <w:rFonts w:asciiTheme="minorHAnsi" w:hAnsiTheme="minorHAnsi" w:cs="Arial"/>
        </w:rPr>
        <w:t xml:space="preserve">those responsible for </w:t>
      </w:r>
      <w:proofErr w:type="gramStart"/>
      <w:r w:rsidR="00711553">
        <w:rPr>
          <w:rFonts w:asciiTheme="minorHAnsi" w:hAnsiTheme="minorHAnsi" w:cs="Arial"/>
        </w:rPr>
        <w:t xml:space="preserve">recruiting </w:t>
      </w:r>
      <w:r w:rsidR="00B85A1C" w:rsidRPr="009566FD">
        <w:rPr>
          <w:rFonts w:asciiTheme="minorHAnsi" w:hAnsiTheme="minorHAnsi" w:cs="Arial"/>
        </w:rPr>
        <w:t xml:space="preserve"> make</w:t>
      </w:r>
      <w:proofErr w:type="gramEnd"/>
      <w:r w:rsidR="008C7BEA" w:rsidRPr="009566FD">
        <w:rPr>
          <w:rFonts w:asciiTheme="minorHAnsi" w:hAnsiTheme="minorHAnsi" w:cs="Arial"/>
        </w:rPr>
        <w:t xml:space="preserve"> the c</w:t>
      </w:r>
      <w:r w:rsidR="00B85A1C" w:rsidRPr="009566FD">
        <w:rPr>
          <w:rFonts w:asciiTheme="minorHAnsi" w:hAnsiTheme="minorHAnsi" w:cs="Arial"/>
        </w:rPr>
        <w:t>orrect decision and so minimise</w:t>
      </w:r>
      <w:r w:rsidR="008C7BEA" w:rsidRPr="009566FD">
        <w:rPr>
          <w:rFonts w:asciiTheme="minorHAnsi" w:hAnsiTheme="minorHAnsi" w:cs="Arial"/>
        </w:rPr>
        <w:t xml:space="preserve"> the risk to </w:t>
      </w:r>
      <w:r w:rsidR="00B85A1C" w:rsidRPr="009566FD">
        <w:rPr>
          <w:rFonts w:asciiTheme="minorHAnsi" w:hAnsiTheme="minorHAnsi" w:cs="Arial"/>
        </w:rPr>
        <w:t xml:space="preserve">the </w:t>
      </w:r>
      <w:r w:rsidR="00711553">
        <w:rPr>
          <w:rFonts w:asciiTheme="minorHAnsi" w:hAnsiTheme="minorHAnsi" w:cs="Arial"/>
        </w:rPr>
        <w:t>Church</w:t>
      </w:r>
      <w:r>
        <w:rPr>
          <w:rFonts w:asciiTheme="minorHAnsi" w:hAnsiTheme="minorHAnsi" w:cs="Arial"/>
        </w:rPr>
        <w:t>/Circuit/District</w:t>
      </w:r>
      <w:r w:rsidR="008C7BEA" w:rsidRPr="009566FD">
        <w:rPr>
          <w:rFonts w:asciiTheme="minorHAnsi" w:hAnsiTheme="minorHAnsi" w:cs="Arial"/>
        </w:rPr>
        <w:t xml:space="preserve"> if the wrong type of employment status is determined (the </w:t>
      </w:r>
      <w:r w:rsidR="00FE6CAF" w:rsidRPr="009566FD">
        <w:rPr>
          <w:rFonts w:asciiTheme="minorHAnsi" w:hAnsiTheme="minorHAnsi" w:cs="Arial"/>
        </w:rPr>
        <w:t xml:space="preserve">penalty would be that </w:t>
      </w:r>
      <w:r w:rsidR="00B85A1C" w:rsidRPr="009566FD">
        <w:rPr>
          <w:rFonts w:asciiTheme="minorHAnsi" w:hAnsiTheme="minorHAnsi" w:cs="Arial"/>
        </w:rPr>
        <w:t>we</w:t>
      </w:r>
      <w:r w:rsidR="008C7BEA" w:rsidRPr="009566FD">
        <w:rPr>
          <w:rFonts w:asciiTheme="minorHAnsi" w:hAnsiTheme="minorHAnsi" w:cs="Arial"/>
        </w:rPr>
        <w:t xml:space="preserve"> would be liable for any tax and NI due on the payments made without recourse on the individual).</w:t>
      </w:r>
    </w:p>
    <w:p w14:paraId="39AC9F8F" w14:textId="77777777" w:rsidR="00FE6CAF" w:rsidRPr="009566FD" w:rsidRDefault="00FE6CAF" w:rsidP="00023127">
      <w:pPr>
        <w:jc w:val="both"/>
        <w:rPr>
          <w:rFonts w:asciiTheme="minorHAnsi" w:hAnsiTheme="minorHAnsi" w:cs="Arial"/>
        </w:rPr>
      </w:pPr>
    </w:p>
    <w:p w14:paraId="2E72041F" w14:textId="4DA17D35" w:rsidR="00FE6CAF" w:rsidRPr="00994A9E" w:rsidRDefault="00FE6CAF" w:rsidP="00FE6CAF">
      <w:pPr>
        <w:jc w:val="both"/>
        <w:rPr>
          <w:rFonts w:asciiTheme="minorHAnsi" w:hAnsiTheme="minorHAnsi" w:cstheme="minorHAnsi"/>
        </w:rPr>
      </w:pPr>
      <w:bookmarkStart w:id="0" w:name="_GoBack"/>
      <w:r w:rsidRPr="00994A9E">
        <w:rPr>
          <w:rFonts w:asciiTheme="minorHAnsi" w:hAnsiTheme="minorHAnsi" w:cs="Arial"/>
        </w:rPr>
        <w:t xml:space="preserve">The decision </w:t>
      </w:r>
      <w:proofErr w:type="gramStart"/>
      <w:r w:rsidRPr="00994A9E">
        <w:rPr>
          <w:rFonts w:asciiTheme="minorHAnsi" w:hAnsiTheme="minorHAnsi" w:cs="Arial"/>
        </w:rPr>
        <w:t>is taken</w:t>
      </w:r>
      <w:proofErr w:type="gramEnd"/>
      <w:r w:rsidRPr="00994A9E">
        <w:rPr>
          <w:rFonts w:asciiTheme="minorHAnsi" w:hAnsiTheme="minorHAnsi" w:cs="Arial"/>
        </w:rPr>
        <w:t xml:space="preserve"> </w:t>
      </w:r>
      <w:r w:rsidR="00B85A1C" w:rsidRPr="00994A9E">
        <w:rPr>
          <w:rFonts w:asciiTheme="minorHAnsi" w:hAnsiTheme="minorHAnsi" w:cs="Arial"/>
        </w:rPr>
        <w:t xml:space="preserve">in consultation with </w:t>
      </w:r>
      <w:r w:rsidR="00711553" w:rsidRPr="00994A9E">
        <w:rPr>
          <w:rFonts w:asciiTheme="minorHAnsi" w:hAnsiTheme="minorHAnsi" w:cs="Arial"/>
        </w:rPr>
        <w:t>the Lay Employment Secretary</w:t>
      </w:r>
      <w:r w:rsidR="00C46EB2" w:rsidRPr="00994A9E">
        <w:rPr>
          <w:rFonts w:asciiTheme="minorHAnsi" w:hAnsiTheme="minorHAnsi" w:cs="Arial"/>
        </w:rPr>
        <w:t xml:space="preserve">, </w:t>
      </w:r>
      <w:r w:rsidR="00711553" w:rsidRPr="00994A9E">
        <w:rPr>
          <w:rFonts w:asciiTheme="minorHAnsi" w:hAnsiTheme="minorHAnsi" w:cs="Arial"/>
        </w:rPr>
        <w:t>a member of the Lay Employment Sub-Committee</w:t>
      </w:r>
      <w:r w:rsidR="00C46EB2" w:rsidRPr="00994A9E">
        <w:rPr>
          <w:rFonts w:asciiTheme="minorHAnsi" w:hAnsiTheme="minorHAnsi" w:cs="Arial"/>
        </w:rPr>
        <w:t xml:space="preserve">, or another person </w:t>
      </w:r>
      <w:r w:rsidR="00C46EB2" w:rsidRPr="00994A9E">
        <w:rPr>
          <w:rFonts w:asciiTheme="minorHAnsi" w:hAnsiTheme="minorHAnsi" w:cs="Arial"/>
        </w:rPr>
        <w:t>authorised</w:t>
      </w:r>
      <w:r w:rsidR="00C46EB2" w:rsidRPr="00994A9E">
        <w:rPr>
          <w:i/>
        </w:rPr>
        <w:t xml:space="preserve"> </w:t>
      </w:r>
      <w:r w:rsidR="00C46EB2" w:rsidRPr="00994A9E">
        <w:rPr>
          <w:rFonts w:asciiTheme="minorHAnsi" w:hAnsiTheme="minorHAnsi" w:cstheme="minorHAnsi"/>
        </w:rPr>
        <w:t xml:space="preserve">by the </w:t>
      </w:r>
      <w:r w:rsidR="00C46EB2" w:rsidRPr="00994A9E">
        <w:rPr>
          <w:rFonts w:asciiTheme="minorHAnsi" w:hAnsiTheme="minorHAnsi" w:cstheme="minorHAnsi"/>
        </w:rPr>
        <w:t>Church Council/ Circuit Meeting/ Managing Trustees of the XYZ District/Other Employing Body</w:t>
      </w:r>
      <w:r w:rsidR="00C46EB2" w:rsidRPr="00994A9E">
        <w:rPr>
          <w:rFonts w:asciiTheme="minorHAnsi" w:hAnsiTheme="minorHAnsi" w:cstheme="minorHAnsi"/>
        </w:rPr>
        <w:t>.</w:t>
      </w:r>
    </w:p>
    <w:bookmarkEnd w:id="0"/>
    <w:p w14:paraId="6714E490" w14:textId="77777777" w:rsidR="008C7BEA" w:rsidRPr="009566FD" w:rsidRDefault="008C7BEA" w:rsidP="000E6A45">
      <w:pPr>
        <w:jc w:val="both"/>
        <w:rPr>
          <w:rFonts w:asciiTheme="minorHAnsi" w:hAnsiTheme="minorHAnsi" w:cs="Arial"/>
        </w:rPr>
      </w:pPr>
    </w:p>
    <w:p w14:paraId="27915735" w14:textId="77777777" w:rsidR="00FE6CAF" w:rsidRPr="009566FD" w:rsidRDefault="00FE6CAF" w:rsidP="000E6A45">
      <w:pPr>
        <w:jc w:val="both"/>
        <w:rPr>
          <w:rFonts w:asciiTheme="minorHAnsi" w:hAnsiTheme="minorHAnsi" w:cs="Arial"/>
        </w:rPr>
      </w:pPr>
    </w:p>
    <w:p w14:paraId="0DCB5F81" w14:textId="77777777" w:rsidR="008C7BEA" w:rsidRDefault="00440E58" w:rsidP="000E6A45">
      <w:pPr>
        <w:jc w:val="both"/>
        <w:rPr>
          <w:rFonts w:asciiTheme="minorHAnsi" w:hAnsiTheme="minorHAnsi" w:cs="Arial"/>
          <w:b/>
          <w:bCs/>
        </w:rPr>
      </w:pPr>
      <w:r w:rsidRPr="009566FD">
        <w:rPr>
          <w:rFonts w:asciiTheme="minorHAnsi" w:hAnsiTheme="minorHAnsi" w:cs="Arial"/>
          <w:b/>
          <w:bCs/>
        </w:rPr>
        <w:t>5.</w:t>
      </w:r>
      <w:r w:rsidRPr="009566FD">
        <w:rPr>
          <w:rFonts w:asciiTheme="minorHAnsi" w:hAnsiTheme="minorHAnsi" w:cs="Arial"/>
          <w:b/>
          <w:bCs/>
        </w:rPr>
        <w:tab/>
      </w:r>
      <w:r w:rsidR="00711553">
        <w:rPr>
          <w:rFonts w:asciiTheme="minorHAnsi" w:hAnsiTheme="minorHAnsi" w:cs="Arial"/>
          <w:b/>
          <w:bCs/>
        </w:rPr>
        <w:t>Before engaging a consultant</w:t>
      </w:r>
    </w:p>
    <w:p w14:paraId="4E1B83C5" w14:textId="77777777" w:rsidR="00C04F73" w:rsidRPr="009566FD" w:rsidRDefault="00C04F73" w:rsidP="000E6A45">
      <w:pPr>
        <w:jc w:val="both"/>
        <w:rPr>
          <w:rFonts w:asciiTheme="minorHAnsi" w:hAnsiTheme="minorHAnsi" w:cs="Arial"/>
          <w:b/>
          <w:bCs/>
        </w:rPr>
      </w:pPr>
    </w:p>
    <w:p w14:paraId="109B0758" w14:textId="77777777" w:rsidR="00DC2E10" w:rsidRDefault="00DC2E10" w:rsidP="00C04F73">
      <w:pPr>
        <w:rPr>
          <w:rFonts w:asciiTheme="minorHAnsi" w:hAnsiTheme="minorHAnsi" w:cs="Arial"/>
          <w:color w:val="000000"/>
        </w:rPr>
      </w:pPr>
      <w:r w:rsidRPr="009566FD">
        <w:rPr>
          <w:rFonts w:asciiTheme="minorHAnsi" w:hAnsiTheme="minorHAnsi" w:cs="Arial"/>
          <w:color w:val="000000"/>
        </w:rPr>
        <w:t xml:space="preserve">It </w:t>
      </w:r>
      <w:proofErr w:type="gramStart"/>
      <w:r w:rsidRPr="009566FD">
        <w:rPr>
          <w:rFonts w:asciiTheme="minorHAnsi" w:hAnsiTheme="minorHAnsi" w:cs="Arial"/>
          <w:color w:val="000000"/>
        </w:rPr>
        <w:t>is thought</w:t>
      </w:r>
      <w:proofErr w:type="gramEnd"/>
      <w:r w:rsidRPr="009566FD">
        <w:rPr>
          <w:rFonts w:asciiTheme="minorHAnsi" w:hAnsiTheme="minorHAnsi" w:cs="Arial"/>
          <w:color w:val="000000"/>
        </w:rPr>
        <w:t xml:space="preserve"> that in the vast majority of cases, </w:t>
      </w:r>
      <w:r w:rsidR="00711553">
        <w:rPr>
          <w:rFonts w:asciiTheme="minorHAnsi" w:hAnsiTheme="minorHAnsi" w:cs="Arial"/>
        </w:rPr>
        <w:t>Churches/Circuits/Districts</w:t>
      </w:r>
      <w:r w:rsidRPr="009566FD">
        <w:rPr>
          <w:rFonts w:asciiTheme="minorHAnsi" w:hAnsiTheme="minorHAnsi" w:cs="Arial"/>
          <w:color w:val="000000"/>
        </w:rPr>
        <w:t xml:space="preserve"> will be appointing staff as employees via the usual recruitment processes, to be paid via the payroll. However,</w:t>
      </w:r>
      <w:r w:rsidR="00C01945">
        <w:rPr>
          <w:rFonts w:asciiTheme="minorHAnsi" w:hAnsiTheme="minorHAnsi" w:cs="Arial"/>
          <w:color w:val="000000"/>
        </w:rPr>
        <w:t xml:space="preserve"> on occasions</w:t>
      </w:r>
      <w:r w:rsidRPr="009566FD">
        <w:rPr>
          <w:rFonts w:asciiTheme="minorHAnsi" w:hAnsiTheme="minorHAnsi" w:cs="Arial"/>
          <w:color w:val="000000"/>
        </w:rPr>
        <w:t xml:space="preserve"> </w:t>
      </w:r>
      <w:r w:rsidR="00C01945">
        <w:rPr>
          <w:rFonts w:asciiTheme="minorHAnsi" w:hAnsiTheme="minorHAnsi" w:cs="Arial"/>
          <w:color w:val="000000"/>
        </w:rPr>
        <w:t xml:space="preserve">when they decide </w:t>
      </w:r>
      <w:r w:rsidRPr="009566FD">
        <w:rPr>
          <w:rFonts w:asciiTheme="minorHAnsi" w:hAnsiTheme="minorHAnsi" w:cs="Arial"/>
          <w:color w:val="000000"/>
        </w:rPr>
        <w:t>to engage a self-employed con</w:t>
      </w:r>
      <w:r w:rsidR="009566FD" w:rsidRPr="009566FD">
        <w:rPr>
          <w:rFonts w:asciiTheme="minorHAnsi" w:hAnsiTheme="minorHAnsi" w:cs="Arial"/>
          <w:color w:val="000000"/>
        </w:rPr>
        <w:t xml:space="preserve">sultant, </w:t>
      </w:r>
      <w:r w:rsidR="00711553">
        <w:rPr>
          <w:rFonts w:asciiTheme="minorHAnsi" w:hAnsiTheme="minorHAnsi" w:cs="Arial"/>
        </w:rPr>
        <w:t>Churches/Circuits/Districts</w:t>
      </w:r>
      <w:r w:rsidR="00711553" w:rsidRPr="009566FD">
        <w:rPr>
          <w:rFonts w:asciiTheme="minorHAnsi" w:hAnsiTheme="minorHAnsi" w:cs="Arial"/>
          <w:color w:val="000000"/>
        </w:rPr>
        <w:t xml:space="preserve"> </w:t>
      </w:r>
      <w:r w:rsidRPr="009566FD">
        <w:rPr>
          <w:rFonts w:asciiTheme="minorHAnsi" w:hAnsiTheme="minorHAnsi" w:cs="Arial"/>
          <w:color w:val="000000"/>
        </w:rPr>
        <w:t>should:</w:t>
      </w:r>
    </w:p>
    <w:p w14:paraId="2675683A" w14:textId="77777777" w:rsidR="00440560" w:rsidRPr="009566FD" w:rsidRDefault="00440560" w:rsidP="00C04F73">
      <w:pPr>
        <w:rPr>
          <w:rFonts w:asciiTheme="minorHAnsi" w:hAnsiTheme="minorHAnsi" w:cs="Arial"/>
          <w:color w:val="000000"/>
        </w:rPr>
      </w:pPr>
    </w:p>
    <w:p w14:paraId="012C47D3" w14:textId="77777777" w:rsidR="00711553" w:rsidRDefault="00711553" w:rsidP="00440560">
      <w:pPr>
        <w:numPr>
          <w:ilvl w:val="0"/>
          <w:numId w:val="7"/>
        </w:numPr>
        <w:ind w:left="1077" w:right="-1"/>
        <w:rPr>
          <w:rFonts w:asciiTheme="minorHAnsi" w:hAnsiTheme="minorHAnsi" w:cs="Arial"/>
          <w:color w:val="000000"/>
        </w:rPr>
      </w:pPr>
      <w:r w:rsidRPr="00711553">
        <w:rPr>
          <w:rFonts w:asciiTheme="minorHAnsi" w:hAnsiTheme="minorHAnsi" w:cs="Arial"/>
          <w:color w:val="000000"/>
        </w:rPr>
        <w:t>Consult with the District Lay Employment Secretary</w:t>
      </w:r>
      <w:r w:rsidR="00440560">
        <w:rPr>
          <w:rFonts w:asciiTheme="minorHAnsi" w:hAnsiTheme="minorHAnsi" w:cs="Arial"/>
          <w:color w:val="000000"/>
        </w:rPr>
        <w:t>,</w:t>
      </w:r>
      <w:r w:rsidR="00630B3A">
        <w:rPr>
          <w:rFonts w:asciiTheme="minorHAnsi" w:hAnsiTheme="minorHAnsi" w:cs="Arial"/>
          <w:color w:val="000000"/>
        </w:rPr>
        <w:t xml:space="preserve"> or a member of the Lay Employment Sub-Committee</w:t>
      </w:r>
      <w:r w:rsidR="00440560">
        <w:rPr>
          <w:rFonts w:asciiTheme="minorHAnsi" w:hAnsiTheme="minorHAnsi" w:cs="Arial"/>
          <w:color w:val="000000"/>
        </w:rPr>
        <w:t xml:space="preserve">, </w:t>
      </w:r>
      <w:proofErr w:type="gramStart"/>
      <w:r w:rsidR="00440560">
        <w:rPr>
          <w:rFonts w:asciiTheme="minorHAnsi" w:hAnsiTheme="minorHAnsi" w:cs="Arial"/>
          <w:color w:val="000000"/>
        </w:rPr>
        <w:t xml:space="preserve">or </w:t>
      </w:r>
      <w:r w:rsidRPr="00711553">
        <w:rPr>
          <w:rFonts w:asciiTheme="minorHAnsi" w:hAnsiTheme="minorHAnsi" w:cs="Arial"/>
          <w:color w:val="000000"/>
        </w:rPr>
        <w:t xml:space="preserve"> </w:t>
      </w:r>
      <w:r w:rsidR="00412354">
        <w:rPr>
          <w:rFonts w:asciiTheme="minorHAnsi" w:hAnsiTheme="minorHAnsi" w:cs="Arial"/>
          <w:color w:val="000000"/>
        </w:rPr>
        <w:t>over</w:t>
      </w:r>
      <w:proofErr w:type="gramEnd"/>
      <w:r w:rsidR="00412354">
        <w:rPr>
          <w:rFonts w:asciiTheme="minorHAnsi" w:hAnsiTheme="minorHAnsi" w:cs="Arial"/>
          <w:color w:val="000000"/>
        </w:rPr>
        <w:t xml:space="preserve"> </w:t>
      </w:r>
      <w:r w:rsidRPr="00711553">
        <w:rPr>
          <w:rFonts w:asciiTheme="minorHAnsi" w:hAnsiTheme="minorHAnsi" w:cs="Arial"/>
          <w:color w:val="000000"/>
        </w:rPr>
        <w:t>the</w:t>
      </w:r>
      <w:r>
        <w:rPr>
          <w:rFonts w:asciiTheme="minorHAnsi" w:hAnsiTheme="minorHAnsi" w:cs="Arial"/>
          <w:color w:val="000000"/>
        </w:rPr>
        <w:t xml:space="preserve"> Terms/Schedule of S</w:t>
      </w:r>
      <w:r w:rsidRPr="00711553">
        <w:rPr>
          <w:rFonts w:asciiTheme="minorHAnsi" w:hAnsiTheme="minorHAnsi" w:cs="Arial"/>
          <w:color w:val="000000"/>
        </w:rPr>
        <w:t xml:space="preserve">ervices to be carried out by a Consultant, </w:t>
      </w:r>
      <w:r w:rsidR="00630B3A">
        <w:rPr>
          <w:rFonts w:asciiTheme="minorHAnsi" w:hAnsiTheme="minorHAnsi" w:cs="Arial"/>
          <w:color w:val="000000"/>
        </w:rPr>
        <w:t xml:space="preserve">ensure the expectations of the relationship with the </w:t>
      </w:r>
      <w:r w:rsidR="00412354">
        <w:rPr>
          <w:rFonts w:asciiTheme="minorHAnsi" w:hAnsiTheme="minorHAnsi" w:cs="Arial"/>
          <w:color w:val="000000"/>
        </w:rPr>
        <w:t>Consultant</w:t>
      </w:r>
      <w:r w:rsidR="00630B3A">
        <w:rPr>
          <w:rFonts w:asciiTheme="minorHAnsi" w:hAnsiTheme="minorHAnsi" w:cs="Arial"/>
          <w:color w:val="000000"/>
        </w:rPr>
        <w:t xml:space="preserve"> are not infringing on employment.</w:t>
      </w:r>
    </w:p>
    <w:p w14:paraId="1ACC1976" w14:textId="77777777" w:rsidR="00440560" w:rsidRPr="00711553" w:rsidRDefault="00440560" w:rsidP="00440560">
      <w:pPr>
        <w:ind w:left="1077" w:right="100"/>
        <w:rPr>
          <w:rFonts w:asciiTheme="minorHAnsi" w:hAnsiTheme="minorHAnsi" w:cs="Arial"/>
          <w:color w:val="000000"/>
        </w:rPr>
      </w:pPr>
    </w:p>
    <w:p w14:paraId="54D2D5DB" w14:textId="5194F979" w:rsidR="002911C3" w:rsidRDefault="00630B3A" w:rsidP="00440560">
      <w:pPr>
        <w:pStyle w:val="ListParagraph"/>
        <w:numPr>
          <w:ilvl w:val="0"/>
          <w:numId w:val="7"/>
        </w:numPr>
        <w:ind w:left="1077"/>
        <w:jc w:val="both"/>
        <w:rPr>
          <w:rFonts w:asciiTheme="minorHAnsi" w:hAnsiTheme="minorHAnsi" w:cs="Arial"/>
        </w:rPr>
      </w:pPr>
      <w:r w:rsidRPr="00C04F73">
        <w:rPr>
          <w:rFonts w:asciiTheme="minorHAnsi" w:hAnsiTheme="minorHAnsi" w:cs="Arial"/>
        </w:rPr>
        <w:t xml:space="preserve">Prior to start of the engagement </w:t>
      </w:r>
      <w:r w:rsidRPr="00C04F73">
        <w:rPr>
          <w:rFonts w:asciiTheme="minorHAnsi" w:hAnsiTheme="minorHAnsi" w:cs="Arial"/>
          <w:b/>
        </w:rPr>
        <w:t>verify</w:t>
      </w:r>
      <w:r w:rsidR="00711553" w:rsidRPr="00C04F73">
        <w:rPr>
          <w:rFonts w:asciiTheme="minorHAnsi" w:hAnsiTheme="minorHAnsi" w:cs="Arial"/>
          <w:b/>
        </w:rPr>
        <w:t xml:space="preserve"> the</w:t>
      </w:r>
      <w:r w:rsidR="009566FD" w:rsidRPr="00C04F73">
        <w:rPr>
          <w:rFonts w:asciiTheme="minorHAnsi" w:hAnsiTheme="minorHAnsi" w:cs="Arial"/>
          <w:b/>
        </w:rPr>
        <w:t xml:space="preserve"> Self-Employment status </w:t>
      </w:r>
      <w:r w:rsidR="00711553" w:rsidRPr="00C04F73">
        <w:rPr>
          <w:rFonts w:asciiTheme="minorHAnsi" w:hAnsiTheme="minorHAnsi" w:cs="Arial"/>
          <w:b/>
        </w:rPr>
        <w:t xml:space="preserve">of the </w:t>
      </w:r>
      <w:r w:rsidR="00711553" w:rsidRPr="00C04F73">
        <w:rPr>
          <w:rFonts w:asciiTheme="minorHAnsi" w:hAnsiTheme="minorHAnsi" w:cs="Arial"/>
        </w:rPr>
        <w:t xml:space="preserve">prospective </w:t>
      </w:r>
      <w:r w:rsidRPr="00C04F73">
        <w:rPr>
          <w:rFonts w:asciiTheme="minorHAnsi" w:hAnsiTheme="minorHAnsi" w:cs="Arial"/>
        </w:rPr>
        <w:t xml:space="preserve">consultant. This can be done </w:t>
      </w:r>
      <w:r w:rsidR="002911C3">
        <w:rPr>
          <w:rFonts w:asciiTheme="minorHAnsi" w:hAnsiTheme="minorHAnsi" w:cs="Arial"/>
        </w:rPr>
        <w:t xml:space="preserve">e.g. </w:t>
      </w:r>
      <w:r w:rsidRPr="00C04F73">
        <w:rPr>
          <w:rFonts w:asciiTheme="minorHAnsi" w:hAnsiTheme="minorHAnsi" w:cs="Arial"/>
        </w:rPr>
        <w:t xml:space="preserve">by asking </w:t>
      </w:r>
      <w:r w:rsidR="00711553" w:rsidRPr="00C04F73">
        <w:rPr>
          <w:rFonts w:asciiTheme="minorHAnsi" w:hAnsiTheme="minorHAnsi" w:cs="Arial"/>
        </w:rPr>
        <w:t>them to fill in a</w:t>
      </w:r>
      <w:r w:rsidR="00711553" w:rsidRPr="00C04F73">
        <w:rPr>
          <w:rFonts w:asciiTheme="minorHAnsi" w:hAnsiTheme="minorHAnsi" w:cs="Arial"/>
          <w:b/>
        </w:rPr>
        <w:t xml:space="preserve"> </w:t>
      </w:r>
      <w:r w:rsidR="00711553" w:rsidRPr="000C45E0">
        <w:rPr>
          <w:rFonts w:asciiTheme="minorHAnsi" w:hAnsiTheme="minorHAnsi" w:cs="Arial"/>
        </w:rPr>
        <w:t>Self</w:t>
      </w:r>
      <w:r w:rsidRPr="000C45E0">
        <w:rPr>
          <w:rFonts w:asciiTheme="minorHAnsi" w:hAnsiTheme="minorHAnsi" w:cs="Arial"/>
        </w:rPr>
        <w:t>-</w:t>
      </w:r>
      <w:r w:rsidR="00711553" w:rsidRPr="000C45E0">
        <w:rPr>
          <w:rFonts w:asciiTheme="minorHAnsi" w:hAnsiTheme="minorHAnsi" w:cs="Arial"/>
        </w:rPr>
        <w:t xml:space="preserve"> Employment </w:t>
      </w:r>
      <w:r w:rsidRPr="000C45E0">
        <w:rPr>
          <w:rFonts w:asciiTheme="minorHAnsi" w:hAnsiTheme="minorHAnsi" w:cs="Arial"/>
        </w:rPr>
        <w:t xml:space="preserve">Assessment </w:t>
      </w:r>
      <w:r w:rsidR="000C45E0">
        <w:rPr>
          <w:rFonts w:asciiTheme="minorHAnsi" w:hAnsiTheme="minorHAnsi" w:cs="Arial"/>
        </w:rPr>
        <w:t>Questionnaire</w:t>
      </w:r>
      <w:r w:rsidR="00C01945" w:rsidRPr="00C04F73">
        <w:rPr>
          <w:rFonts w:asciiTheme="minorHAnsi" w:hAnsiTheme="minorHAnsi" w:cs="Arial"/>
          <w:b/>
        </w:rPr>
        <w:t xml:space="preserve"> </w:t>
      </w:r>
      <w:r w:rsidR="00412354" w:rsidRPr="00C04F73">
        <w:rPr>
          <w:rFonts w:asciiTheme="minorHAnsi" w:hAnsiTheme="minorHAnsi" w:cs="Arial"/>
        </w:rPr>
        <w:t xml:space="preserve">and </w:t>
      </w:r>
      <w:r w:rsidR="00C01945" w:rsidRPr="00C04F73">
        <w:rPr>
          <w:rFonts w:asciiTheme="minorHAnsi" w:hAnsiTheme="minorHAnsi" w:cs="Arial"/>
        </w:rPr>
        <w:t xml:space="preserve">to provide relevant </w:t>
      </w:r>
      <w:r w:rsidR="00412354" w:rsidRPr="00C04F73">
        <w:rPr>
          <w:rFonts w:asciiTheme="minorHAnsi" w:hAnsiTheme="minorHAnsi" w:cs="Arial"/>
        </w:rPr>
        <w:t>supporting documents</w:t>
      </w:r>
      <w:r w:rsidR="00C01945" w:rsidRPr="00C04F73">
        <w:rPr>
          <w:rFonts w:asciiTheme="minorHAnsi" w:hAnsiTheme="minorHAnsi" w:cs="Arial"/>
        </w:rPr>
        <w:t>.</w:t>
      </w:r>
      <w:r w:rsidR="00440560">
        <w:rPr>
          <w:rFonts w:asciiTheme="minorHAnsi" w:hAnsiTheme="minorHAnsi" w:cs="Arial"/>
        </w:rPr>
        <w:t xml:space="preserve"> </w:t>
      </w:r>
      <w:r w:rsidR="002911C3" w:rsidRPr="002911C3">
        <w:rPr>
          <w:rFonts w:asciiTheme="minorHAnsi" w:hAnsiTheme="minorHAnsi" w:cstheme="minorHAnsi"/>
        </w:rPr>
        <w:t>Sample of the Self-Employment Assessment Form,</w:t>
      </w:r>
      <w:r w:rsidR="002911C3" w:rsidRPr="002911C3">
        <w:rPr>
          <w:rFonts w:asciiTheme="minorHAnsi" w:hAnsiTheme="minorHAnsi" w:cstheme="minorHAnsi"/>
          <w:color w:val="71777D"/>
          <w:shd w:val="clear" w:color="auto" w:fill="FFFFFF"/>
        </w:rPr>
        <w:t xml:space="preserve"> </w:t>
      </w:r>
      <w:r w:rsidR="002911C3" w:rsidRPr="002911C3">
        <w:rPr>
          <w:rFonts w:asciiTheme="minorHAnsi" w:hAnsiTheme="minorHAnsi" w:cstheme="minorHAnsi"/>
          <w:shd w:val="clear" w:color="auto" w:fill="FFFFFF"/>
        </w:rPr>
        <w:t xml:space="preserve">content of which </w:t>
      </w:r>
      <w:proofErr w:type="gramStart"/>
      <w:r w:rsidR="002911C3" w:rsidRPr="002911C3">
        <w:rPr>
          <w:rFonts w:asciiTheme="minorHAnsi" w:hAnsiTheme="minorHAnsi" w:cstheme="minorHAnsi"/>
          <w:shd w:val="clear" w:color="auto" w:fill="FFFFFF"/>
        </w:rPr>
        <w:t>is</w:t>
      </w:r>
      <w:r w:rsidR="002911C3" w:rsidRPr="002911C3">
        <w:rPr>
          <w:rStyle w:val="Strong"/>
          <w:rFonts w:asciiTheme="minorHAnsi" w:hAnsiTheme="minorHAnsi" w:cstheme="minorHAnsi"/>
          <w:shd w:val="clear" w:color="auto" w:fill="FFFFFF"/>
        </w:rPr>
        <w:t> </w:t>
      </w:r>
      <w:r w:rsidR="002911C3" w:rsidRPr="002911C3">
        <w:rPr>
          <w:rStyle w:val="Strong"/>
          <w:rFonts w:asciiTheme="minorHAnsi" w:hAnsiTheme="minorHAnsi" w:cstheme="minorHAnsi"/>
          <w:b w:val="0"/>
          <w:shd w:val="clear" w:color="auto" w:fill="FFFFFF"/>
        </w:rPr>
        <w:t>based</w:t>
      </w:r>
      <w:proofErr w:type="gramEnd"/>
      <w:r w:rsidR="002911C3" w:rsidRPr="002911C3">
        <w:rPr>
          <w:rStyle w:val="Strong"/>
          <w:rFonts w:asciiTheme="minorHAnsi" w:hAnsiTheme="minorHAnsi" w:cstheme="minorHAnsi"/>
          <w:b w:val="0"/>
          <w:shd w:val="clear" w:color="auto" w:fill="FFFFFF"/>
        </w:rPr>
        <w:t xml:space="preserve"> on HMRC’s</w:t>
      </w:r>
      <w:r w:rsidR="002911C3" w:rsidRPr="002911C3">
        <w:rPr>
          <w:rFonts w:asciiTheme="minorHAnsi" w:hAnsiTheme="minorHAnsi" w:cstheme="minorHAnsi"/>
          <w:b/>
          <w:shd w:val="clear" w:color="auto" w:fill="FFFFFF"/>
        </w:rPr>
        <w:t> </w:t>
      </w:r>
      <w:r w:rsidR="002911C3" w:rsidRPr="002911C3">
        <w:rPr>
          <w:rFonts w:asciiTheme="minorHAnsi" w:hAnsiTheme="minorHAnsi" w:cstheme="minorHAnsi"/>
          <w:shd w:val="clear" w:color="auto" w:fill="FFFFFF"/>
        </w:rPr>
        <w:t>online assessment toolkit</w:t>
      </w:r>
      <w:r w:rsidR="002911C3" w:rsidRPr="002911C3">
        <w:rPr>
          <w:rFonts w:asciiTheme="minorHAnsi" w:hAnsiTheme="minorHAnsi" w:cstheme="minorHAnsi"/>
        </w:rPr>
        <w:t xml:space="preserve"> is available from the downloadable templates section of the Lay Employment Resource website.</w:t>
      </w:r>
    </w:p>
    <w:p w14:paraId="4D93BD13" w14:textId="77777777" w:rsidR="002911C3" w:rsidRDefault="002911C3" w:rsidP="002911C3">
      <w:pPr>
        <w:pStyle w:val="ListParagraph"/>
        <w:ind w:left="1077"/>
        <w:jc w:val="both"/>
        <w:rPr>
          <w:rFonts w:asciiTheme="minorHAnsi" w:hAnsiTheme="minorHAnsi" w:cs="Arial"/>
        </w:rPr>
      </w:pPr>
    </w:p>
    <w:p w14:paraId="22F97300" w14:textId="796EAB15" w:rsidR="000C45E0" w:rsidRPr="00440560" w:rsidRDefault="00617A9A" w:rsidP="002911C3">
      <w:pPr>
        <w:pStyle w:val="ListParagraph"/>
        <w:ind w:left="1077"/>
        <w:jc w:val="both"/>
        <w:rPr>
          <w:rFonts w:asciiTheme="minorHAnsi" w:hAnsiTheme="minorHAnsi" w:cs="Arial"/>
        </w:rPr>
      </w:pPr>
      <w:r w:rsidRPr="00440560">
        <w:rPr>
          <w:rFonts w:asciiTheme="minorHAnsi" w:hAnsiTheme="minorHAnsi" w:cstheme="minorHAnsi"/>
        </w:rPr>
        <w:t xml:space="preserve">The </w:t>
      </w:r>
      <w:r w:rsidR="00C04F73" w:rsidRPr="00440560">
        <w:rPr>
          <w:rFonts w:asciiTheme="minorHAnsi" w:hAnsiTheme="minorHAnsi" w:cstheme="minorHAnsi"/>
        </w:rPr>
        <w:t>HMRC Check Employment Status for Ta</w:t>
      </w:r>
      <w:r w:rsidR="000C45E0" w:rsidRPr="00440560">
        <w:rPr>
          <w:rFonts w:asciiTheme="minorHAnsi" w:hAnsiTheme="minorHAnsi" w:cstheme="minorHAnsi"/>
        </w:rPr>
        <w:t>x</w:t>
      </w:r>
      <w:r w:rsidR="00C04F73" w:rsidRPr="00440560">
        <w:rPr>
          <w:rFonts w:asciiTheme="minorHAnsi" w:hAnsiTheme="minorHAnsi" w:cstheme="minorHAnsi"/>
        </w:rPr>
        <w:t xml:space="preserve"> (CEST) </w:t>
      </w:r>
      <w:r w:rsidR="000C45E0" w:rsidRPr="00440560">
        <w:rPr>
          <w:rFonts w:asciiTheme="minorHAnsi" w:hAnsiTheme="minorHAnsi" w:cstheme="minorHAnsi"/>
        </w:rPr>
        <w:t xml:space="preserve">on-line </w:t>
      </w:r>
      <w:r w:rsidR="00C04F73" w:rsidRPr="00440560">
        <w:rPr>
          <w:rFonts w:asciiTheme="minorHAnsi" w:hAnsiTheme="minorHAnsi" w:cstheme="minorHAnsi"/>
        </w:rPr>
        <w:t xml:space="preserve">tool to </w:t>
      </w:r>
      <w:r w:rsidR="000C45E0" w:rsidRPr="00440560">
        <w:rPr>
          <w:rFonts w:asciiTheme="minorHAnsi" w:hAnsiTheme="minorHAnsi" w:cstheme="minorHAnsi"/>
        </w:rPr>
        <w:t>check</w:t>
      </w:r>
      <w:r w:rsidR="00C04F73" w:rsidRPr="00440560">
        <w:rPr>
          <w:rFonts w:asciiTheme="minorHAnsi" w:hAnsiTheme="minorHAnsi" w:cstheme="minorHAnsi"/>
        </w:rPr>
        <w:t xml:space="preserve"> the employment status for the purposes of tax and NICs</w:t>
      </w:r>
      <w:r w:rsidR="002911C3">
        <w:rPr>
          <w:rFonts w:asciiTheme="minorHAnsi" w:hAnsiTheme="minorHAnsi" w:cstheme="minorHAnsi"/>
        </w:rPr>
        <w:t xml:space="preserve"> is available on the Government website</w:t>
      </w:r>
      <w:r w:rsidR="000C45E0" w:rsidRPr="00440560">
        <w:rPr>
          <w:rFonts w:asciiTheme="minorHAnsi" w:hAnsiTheme="minorHAnsi" w:cstheme="minorHAnsi"/>
        </w:rPr>
        <w:t xml:space="preserve">: </w:t>
      </w:r>
      <w:r w:rsidR="00C04F73" w:rsidRPr="00440560">
        <w:rPr>
          <w:rFonts w:asciiTheme="minorHAnsi" w:hAnsiTheme="minorHAnsi" w:cstheme="minorHAnsi"/>
        </w:rPr>
        <w:t xml:space="preserve"> </w:t>
      </w:r>
      <w:hyperlink r:id="rId11" w:history="1">
        <w:r w:rsidR="00C04F73" w:rsidRPr="00440560">
          <w:rPr>
            <w:rStyle w:val="Hyperlink"/>
            <w:rFonts w:asciiTheme="minorHAnsi" w:hAnsiTheme="minorHAnsi" w:cstheme="minorHAnsi"/>
          </w:rPr>
          <w:t>www.gov.uk/guidance/check-employment-status-for-tax</w:t>
        </w:r>
      </w:hyperlink>
      <w:r w:rsidR="00C04F73" w:rsidRPr="00440560">
        <w:rPr>
          <w:rFonts w:asciiTheme="minorHAnsi" w:hAnsiTheme="minorHAnsi" w:cstheme="minorHAnsi"/>
          <w:color w:val="0B0C0C"/>
        </w:rPr>
        <w:t xml:space="preserve"> .</w:t>
      </w:r>
    </w:p>
    <w:p w14:paraId="56BD8FA4" w14:textId="77777777" w:rsidR="00440560" w:rsidRPr="00440560" w:rsidRDefault="00440560" w:rsidP="00440560">
      <w:pPr>
        <w:pStyle w:val="ListParagraph"/>
        <w:ind w:left="1077"/>
        <w:jc w:val="both"/>
        <w:rPr>
          <w:rFonts w:asciiTheme="minorHAnsi" w:hAnsiTheme="minorHAnsi" w:cs="Arial"/>
        </w:rPr>
      </w:pPr>
    </w:p>
    <w:p w14:paraId="413C7775" w14:textId="77777777" w:rsidR="00DC2E10" w:rsidRPr="00440560" w:rsidRDefault="00C04F73" w:rsidP="00440560">
      <w:pPr>
        <w:pStyle w:val="ListParagraph"/>
        <w:numPr>
          <w:ilvl w:val="0"/>
          <w:numId w:val="7"/>
        </w:numPr>
        <w:ind w:left="1077"/>
        <w:jc w:val="both"/>
        <w:rPr>
          <w:rFonts w:asciiTheme="minorHAnsi" w:hAnsiTheme="minorHAnsi" w:cs="Arial"/>
        </w:rPr>
      </w:pPr>
      <w:r>
        <w:rPr>
          <w:rFonts w:asciiTheme="minorHAnsi" w:hAnsiTheme="minorHAnsi" w:cs="Arial"/>
          <w:color w:val="000000"/>
        </w:rPr>
        <w:t xml:space="preserve">After the prospective consultant has filled the Self </w:t>
      </w:r>
      <w:r w:rsidR="00617A9A">
        <w:rPr>
          <w:rFonts w:asciiTheme="minorHAnsi" w:hAnsiTheme="minorHAnsi" w:cs="Arial"/>
          <w:color w:val="000000"/>
        </w:rPr>
        <w:t>Employment</w:t>
      </w:r>
      <w:r>
        <w:rPr>
          <w:rFonts w:asciiTheme="minorHAnsi" w:hAnsiTheme="minorHAnsi" w:cs="Arial"/>
          <w:color w:val="000000"/>
        </w:rPr>
        <w:t xml:space="preserve"> Assessment Form, you should</w:t>
      </w:r>
      <w:r w:rsidR="00C1334F" w:rsidRPr="00C04F73">
        <w:rPr>
          <w:rFonts w:asciiTheme="minorHAnsi" w:hAnsiTheme="minorHAnsi" w:cs="Arial"/>
          <w:color w:val="000000"/>
        </w:rPr>
        <w:t xml:space="preserve"> </w:t>
      </w:r>
      <w:r>
        <w:rPr>
          <w:rFonts w:asciiTheme="minorHAnsi" w:hAnsiTheme="minorHAnsi" w:cs="Arial"/>
          <w:color w:val="000000"/>
        </w:rPr>
        <w:t xml:space="preserve">send it together with </w:t>
      </w:r>
      <w:r w:rsidR="00C1334F" w:rsidRPr="00C04F73">
        <w:rPr>
          <w:rFonts w:asciiTheme="minorHAnsi" w:hAnsiTheme="minorHAnsi" w:cs="Arial"/>
          <w:color w:val="000000"/>
        </w:rPr>
        <w:t>any other</w:t>
      </w:r>
      <w:r w:rsidR="009566FD" w:rsidRPr="00C04F73">
        <w:rPr>
          <w:rFonts w:asciiTheme="minorHAnsi" w:hAnsiTheme="minorHAnsi" w:cs="Arial"/>
          <w:color w:val="000000"/>
        </w:rPr>
        <w:t xml:space="preserve"> documents to the</w:t>
      </w:r>
      <w:r w:rsidR="009566FD" w:rsidRPr="00C04F73">
        <w:rPr>
          <w:rFonts w:asciiTheme="minorHAnsi" w:hAnsiTheme="minorHAnsi" w:cs="Arial"/>
          <w:b/>
          <w:color w:val="000000"/>
        </w:rPr>
        <w:t xml:space="preserve"> </w:t>
      </w:r>
      <w:r w:rsidR="00711553" w:rsidRPr="002911C3">
        <w:rPr>
          <w:rFonts w:asciiTheme="minorHAnsi" w:hAnsiTheme="minorHAnsi" w:cs="Arial"/>
          <w:color w:val="000000"/>
        </w:rPr>
        <w:t>District Lay Employment Secretary</w:t>
      </w:r>
      <w:r w:rsidR="00630B3A" w:rsidRPr="00C04F73">
        <w:rPr>
          <w:rFonts w:asciiTheme="minorHAnsi" w:hAnsiTheme="minorHAnsi" w:cs="Arial"/>
          <w:color w:val="000000"/>
        </w:rPr>
        <w:t xml:space="preserve"> </w:t>
      </w:r>
      <w:r w:rsidR="00412354" w:rsidRPr="00C04F73">
        <w:rPr>
          <w:rFonts w:asciiTheme="minorHAnsi" w:hAnsiTheme="minorHAnsi" w:cs="Arial"/>
          <w:color w:val="000000"/>
        </w:rPr>
        <w:t xml:space="preserve">or a member of the Lay Employment Sub-Committee for them </w:t>
      </w:r>
      <w:r w:rsidR="00C1334F" w:rsidRPr="00C04F73">
        <w:rPr>
          <w:rFonts w:asciiTheme="minorHAnsi" w:hAnsiTheme="minorHAnsi" w:cs="Arial"/>
          <w:color w:val="000000"/>
        </w:rPr>
        <w:t xml:space="preserve">to </w:t>
      </w:r>
      <w:r w:rsidR="00F45F76" w:rsidRPr="00C04F73">
        <w:rPr>
          <w:rFonts w:asciiTheme="minorHAnsi" w:hAnsiTheme="minorHAnsi" w:cs="Arial"/>
          <w:color w:val="000000"/>
        </w:rPr>
        <w:t>ensure correct</w:t>
      </w:r>
      <w:r w:rsidR="00C1334F" w:rsidRPr="00C04F73">
        <w:rPr>
          <w:rFonts w:asciiTheme="minorHAnsi" w:hAnsiTheme="minorHAnsi" w:cs="Arial"/>
          <w:color w:val="000000"/>
        </w:rPr>
        <w:t xml:space="preserve"> status</w:t>
      </w:r>
      <w:r w:rsidR="00630B3A" w:rsidRPr="00C04F73">
        <w:rPr>
          <w:rFonts w:asciiTheme="minorHAnsi" w:hAnsiTheme="minorHAnsi" w:cs="Arial"/>
          <w:color w:val="000000"/>
        </w:rPr>
        <w:t>;</w:t>
      </w:r>
    </w:p>
    <w:p w14:paraId="47BFA2D0" w14:textId="77777777" w:rsidR="00440560" w:rsidRPr="00C04F73" w:rsidRDefault="00440560" w:rsidP="00440560">
      <w:pPr>
        <w:pStyle w:val="ListParagraph"/>
        <w:ind w:left="1077"/>
        <w:jc w:val="both"/>
        <w:rPr>
          <w:rFonts w:asciiTheme="minorHAnsi" w:hAnsiTheme="minorHAnsi" w:cs="Arial"/>
        </w:rPr>
      </w:pPr>
    </w:p>
    <w:p w14:paraId="1DD5E134" w14:textId="77777777" w:rsidR="003D3DCB" w:rsidRDefault="00C04F73" w:rsidP="00440560">
      <w:pPr>
        <w:numPr>
          <w:ilvl w:val="0"/>
          <w:numId w:val="7"/>
        </w:numPr>
        <w:ind w:left="1077" w:right="-1"/>
        <w:rPr>
          <w:rFonts w:asciiTheme="minorHAnsi" w:hAnsiTheme="minorHAnsi" w:cs="Arial"/>
          <w:color w:val="000000"/>
        </w:rPr>
      </w:pPr>
      <w:r>
        <w:rPr>
          <w:rFonts w:asciiTheme="minorHAnsi" w:hAnsiTheme="minorHAnsi" w:cs="Arial"/>
          <w:color w:val="000000"/>
        </w:rPr>
        <w:t xml:space="preserve">After the self-employed status has been </w:t>
      </w:r>
      <w:proofErr w:type="gramStart"/>
      <w:r>
        <w:rPr>
          <w:rFonts w:asciiTheme="minorHAnsi" w:hAnsiTheme="minorHAnsi" w:cs="Arial"/>
          <w:color w:val="000000"/>
        </w:rPr>
        <w:t>confirmed</w:t>
      </w:r>
      <w:proofErr w:type="gramEnd"/>
      <w:r>
        <w:rPr>
          <w:rFonts w:asciiTheme="minorHAnsi" w:hAnsiTheme="minorHAnsi" w:cs="Arial"/>
          <w:color w:val="000000"/>
        </w:rPr>
        <w:t xml:space="preserve"> please s</w:t>
      </w:r>
      <w:r w:rsidR="00630B3A" w:rsidRPr="00C04F73">
        <w:rPr>
          <w:rFonts w:asciiTheme="minorHAnsi" w:hAnsiTheme="minorHAnsi" w:cs="Arial"/>
          <w:color w:val="000000"/>
        </w:rPr>
        <w:t>end a draft of the</w:t>
      </w:r>
      <w:r w:rsidR="00E76AB4" w:rsidRPr="00C04F73">
        <w:rPr>
          <w:rFonts w:asciiTheme="minorHAnsi" w:hAnsiTheme="minorHAnsi" w:cs="Arial"/>
          <w:color w:val="000000"/>
        </w:rPr>
        <w:t xml:space="preserve"> </w:t>
      </w:r>
      <w:r w:rsidR="00E76AB4" w:rsidRPr="002911C3">
        <w:rPr>
          <w:rFonts w:asciiTheme="minorHAnsi" w:hAnsiTheme="minorHAnsi" w:cs="Arial"/>
          <w:color w:val="000000"/>
        </w:rPr>
        <w:t xml:space="preserve">Consultancy Agreement </w:t>
      </w:r>
      <w:r w:rsidR="00C1334F" w:rsidRPr="002911C3">
        <w:rPr>
          <w:rFonts w:asciiTheme="minorHAnsi" w:hAnsiTheme="minorHAnsi" w:cs="Arial"/>
          <w:color w:val="000000"/>
        </w:rPr>
        <w:t>with the Terms/Schedule of Services</w:t>
      </w:r>
      <w:r w:rsidR="00C1334F" w:rsidRPr="00C04F73">
        <w:rPr>
          <w:rFonts w:asciiTheme="minorHAnsi" w:hAnsiTheme="minorHAnsi" w:cs="Arial"/>
          <w:b/>
          <w:color w:val="000000"/>
        </w:rPr>
        <w:t xml:space="preserve"> </w:t>
      </w:r>
      <w:r w:rsidR="00E76AB4" w:rsidRPr="00C04F73">
        <w:rPr>
          <w:rFonts w:asciiTheme="minorHAnsi" w:hAnsiTheme="minorHAnsi" w:cs="Arial"/>
          <w:color w:val="000000"/>
        </w:rPr>
        <w:t xml:space="preserve">to the </w:t>
      </w:r>
      <w:r w:rsidR="00C1334F" w:rsidRPr="00C04F73">
        <w:rPr>
          <w:rFonts w:asciiTheme="minorHAnsi" w:hAnsiTheme="minorHAnsi" w:cs="Arial"/>
          <w:color w:val="000000"/>
        </w:rPr>
        <w:t>District Lay Employment Secretary</w:t>
      </w:r>
      <w:r w:rsidR="00CE05DD">
        <w:rPr>
          <w:rFonts w:asciiTheme="minorHAnsi" w:hAnsiTheme="minorHAnsi" w:cs="Arial"/>
          <w:color w:val="000000"/>
        </w:rPr>
        <w:t xml:space="preserve"> </w:t>
      </w:r>
      <w:r w:rsidR="00CE05DD" w:rsidRPr="00C04F73">
        <w:rPr>
          <w:rFonts w:asciiTheme="minorHAnsi" w:hAnsiTheme="minorHAnsi" w:cs="Arial"/>
          <w:color w:val="000000"/>
        </w:rPr>
        <w:t>or a member of the Lay Employment Sub-Committee</w:t>
      </w:r>
      <w:r w:rsidR="00C1334F" w:rsidRPr="00C04F73">
        <w:rPr>
          <w:rFonts w:asciiTheme="minorHAnsi" w:hAnsiTheme="minorHAnsi" w:cs="Arial"/>
          <w:color w:val="000000"/>
        </w:rPr>
        <w:t>.</w:t>
      </w:r>
    </w:p>
    <w:p w14:paraId="312D40FD" w14:textId="77777777" w:rsidR="00440560" w:rsidRPr="00C04F73" w:rsidRDefault="00440560" w:rsidP="00440560">
      <w:pPr>
        <w:ind w:left="1077" w:right="100"/>
        <w:rPr>
          <w:rFonts w:asciiTheme="minorHAnsi" w:hAnsiTheme="minorHAnsi" w:cs="Arial"/>
          <w:color w:val="000000"/>
        </w:rPr>
      </w:pPr>
    </w:p>
    <w:p w14:paraId="3022ED1F" w14:textId="77777777" w:rsidR="008C7BEA" w:rsidRPr="009566FD" w:rsidRDefault="006D5520" w:rsidP="009566FD">
      <w:pPr>
        <w:jc w:val="both"/>
        <w:rPr>
          <w:rFonts w:asciiTheme="minorHAnsi" w:hAnsiTheme="minorHAnsi" w:cs="Arial"/>
        </w:rPr>
      </w:pPr>
      <w:r w:rsidRPr="009566FD">
        <w:rPr>
          <w:rFonts w:asciiTheme="minorHAnsi" w:hAnsiTheme="minorHAnsi" w:cs="Arial"/>
        </w:rPr>
        <w:t>Completion of the Self-</w:t>
      </w:r>
      <w:r w:rsidR="00361568" w:rsidRPr="009566FD">
        <w:rPr>
          <w:rFonts w:asciiTheme="minorHAnsi" w:hAnsiTheme="minorHAnsi" w:cs="Arial"/>
        </w:rPr>
        <w:t xml:space="preserve">Employment </w:t>
      </w:r>
      <w:r w:rsidR="00E76AB4" w:rsidRPr="009566FD">
        <w:rPr>
          <w:rFonts w:asciiTheme="minorHAnsi" w:hAnsiTheme="minorHAnsi" w:cs="Arial"/>
        </w:rPr>
        <w:t>questionnaire</w:t>
      </w:r>
      <w:r w:rsidRPr="009566FD">
        <w:rPr>
          <w:rFonts w:asciiTheme="minorHAnsi" w:hAnsiTheme="minorHAnsi" w:cs="Arial"/>
        </w:rPr>
        <w:t xml:space="preserve"> is </w:t>
      </w:r>
      <w:r w:rsidR="00361568" w:rsidRPr="009566FD">
        <w:rPr>
          <w:rFonts w:asciiTheme="minorHAnsi" w:hAnsiTheme="minorHAnsi" w:cs="Arial"/>
        </w:rPr>
        <w:t xml:space="preserve">a </w:t>
      </w:r>
      <w:r w:rsidRPr="009566FD">
        <w:rPr>
          <w:rFonts w:asciiTheme="minorHAnsi" w:hAnsiTheme="minorHAnsi" w:cs="Arial"/>
        </w:rPr>
        <w:t>mandatory</w:t>
      </w:r>
      <w:r w:rsidR="00361568" w:rsidRPr="009566FD">
        <w:rPr>
          <w:rFonts w:asciiTheme="minorHAnsi" w:hAnsiTheme="minorHAnsi" w:cs="Arial"/>
        </w:rPr>
        <w:t xml:space="preserve"> </w:t>
      </w:r>
      <w:r w:rsidR="003D3DCB" w:rsidRPr="009566FD">
        <w:rPr>
          <w:rFonts w:asciiTheme="minorHAnsi" w:hAnsiTheme="minorHAnsi" w:cs="Arial"/>
        </w:rPr>
        <w:t xml:space="preserve">requirement </w:t>
      </w:r>
      <w:r w:rsidR="00361568" w:rsidRPr="009566FD">
        <w:rPr>
          <w:rFonts w:asciiTheme="minorHAnsi" w:hAnsiTheme="minorHAnsi" w:cs="Arial"/>
        </w:rPr>
        <w:t>of HMRC</w:t>
      </w:r>
      <w:r w:rsidRPr="009566FD">
        <w:rPr>
          <w:rFonts w:asciiTheme="minorHAnsi" w:hAnsiTheme="minorHAnsi" w:cs="Arial"/>
        </w:rPr>
        <w:t xml:space="preserve">; </w:t>
      </w:r>
      <w:r w:rsidR="008C7BEA" w:rsidRPr="009566FD">
        <w:rPr>
          <w:rFonts w:asciiTheme="minorHAnsi" w:hAnsiTheme="minorHAnsi" w:cs="Arial"/>
        </w:rPr>
        <w:t>without it</w:t>
      </w:r>
      <w:r w:rsidR="00A05607" w:rsidRPr="009566FD">
        <w:rPr>
          <w:rFonts w:asciiTheme="minorHAnsi" w:hAnsiTheme="minorHAnsi" w:cs="Arial"/>
        </w:rPr>
        <w:t xml:space="preserve"> </w:t>
      </w:r>
      <w:proofErr w:type="gramStart"/>
      <w:r w:rsidR="00A05607" w:rsidRPr="009566FD">
        <w:rPr>
          <w:rFonts w:asciiTheme="minorHAnsi" w:hAnsiTheme="minorHAnsi" w:cs="Arial"/>
        </w:rPr>
        <w:t>being completed</w:t>
      </w:r>
      <w:proofErr w:type="gramEnd"/>
      <w:r w:rsidR="00361568" w:rsidRPr="009566FD">
        <w:rPr>
          <w:rFonts w:asciiTheme="minorHAnsi" w:hAnsiTheme="minorHAnsi" w:cs="Arial"/>
        </w:rPr>
        <w:t xml:space="preserve"> and the outcome recorded</w:t>
      </w:r>
      <w:r w:rsidR="00A05607" w:rsidRPr="009566FD">
        <w:rPr>
          <w:rFonts w:asciiTheme="minorHAnsi" w:hAnsiTheme="minorHAnsi" w:cs="Arial"/>
        </w:rPr>
        <w:t>,</w:t>
      </w:r>
      <w:r w:rsidR="008C7BEA" w:rsidRPr="009566FD">
        <w:rPr>
          <w:rFonts w:asciiTheme="minorHAnsi" w:hAnsiTheme="minorHAnsi" w:cs="Arial"/>
        </w:rPr>
        <w:t xml:space="preserve"> no payme</w:t>
      </w:r>
      <w:r w:rsidRPr="009566FD">
        <w:rPr>
          <w:rFonts w:asciiTheme="minorHAnsi" w:hAnsiTheme="minorHAnsi" w:cs="Arial"/>
        </w:rPr>
        <w:t>nt</w:t>
      </w:r>
      <w:r w:rsidR="003D3DCB" w:rsidRPr="009566FD">
        <w:rPr>
          <w:rFonts w:asciiTheme="minorHAnsi" w:hAnsiTheme="minorHAnsi" w:cs="Arial"/>
        </w:rPr>
        <w:t>s</w:t>
      </w:r>
      <w:r w:rsidRPr="009566FD">
        <w:rPr>
          <w:rFonts w:asciiTheme="minorHAnsi" w:hAnsiTheme="minorHAnsi" w:cs="Arial"/>
        </w:rPr>
        <w:t xml:space="preserve"> </w:t>
      </w:r>
      <w:r w:rsidR="00C1334F">
        <w:rPr>
          <w:rFonts w:asciiTheme="minorHAnsi" w:hAnsiTheme="minorHAnsi" w:cs="Arial"/>
        </w:rPr>
        <w:t>should</w:t>
      </w:r>
      <w:r w:rsidRPr="009566FD">
        <w:rPr>
          <w:rFonts w:asciiTheme="minorHAnsi" w:hAnsiTheme="minorHAnsi" w:cs="Arial"/>
        </w:rPr>
        <w:t xml:space="preserve"> be made</w:t>
      </w:r>
      <w:r w:rsidR="00BC3FB5" w:rsidRPr="009566FD">
        <w:rPr>
          <w:rFonts w:asciiTheme="minorHAnsi" w:hAnsiTheme="minorHAnsi" w:cs="Arial"/>
        </w:rPr>
        <w:t xml:space="preserve"> to the individual</w:t>
      </w:r>
      <w:r w:rsidR="00C1334F">
        <w:rPr>
          <w:rFonts w:asciiTheme="minorHAnsi" w:hAnsiTheme="minorHAnsi" w:cs="Arial"/>
        </w:rPr>
        <w:t>.</w:t>
      </w:r>
    </w:p>
    <w:p w14:paraId="46EF957A" w14:textId="77777777" w:rsidR="008C7BEA" w:rsidRPr="009566FD" w:rsidRDefault="008C7BEA" w:rsidP="00023127">
      <w:pPr>
        <w:pStyle w:val="ListParagraph"/>
        <w:ind w:left="0"/>
        <w:jc w:val="both"/>
        <w:rPr>
          <w:rFonts w:asciiTheme="minorHAnsi" w:hAnsiTheme="minorHAnsi" w:cs="Arial"/>
        </w:rPr>
      </w:pPr>
    </w:p>
    <w:p w14:paraId="704653A4" w14:textId="77777777" w:rsidR="008C7BEA" w:rsidRPr="009566FD" w:rsidRDefault="008C7BEA" w:rsidP="009566FD">
      <w:pPr>
        <w:jc w:val="both"/>
        <w:rPr>
          <w:rFonts w:asciiTheme="minorHAnsi" w:hAnsiTheme="minorHAnsi" w:cs="Arial"/>
        </w:rPr>
      </w:pPr>
      <w:r w:rsidRPr="009566FD">
        <w:rPr>
          <w:rFonts w:asciiTheme="minorHAnsi" w:hAnsiTheme="minorHAnsi" w:cs="Arial"/>
        </w:rPr>
        <w:lastRenderedPageBreak/>
        <w:t xml:space="preserve">If the individual is deemed </w:t>
      </w:r>
      <w:proofErr w:type="gramStart"/>
      <w:r w:rsidRPr="009566FD">
        <w:rPr>
          <w:rFonts w:asciiTheme="minorHAnsi" w:hAnsiTheme="minorHAnsi" w:cs="Arial"/>
        </w:rPr>
        <w:t>to be an</w:t>
      </w:r>
      <w:proofErr w:type="gramEnd"/>
      <w:r w:rsidRPr="009566FD">
        <w:rPr>
          <w:rFonts w:asciiTheme="minorHAnsi" w:hAnsiTheme="minorHAnsi" w:cs="Arial"/>
        </w:rPr>
        <w:t xml:space="preserve"> </w:t>
      </w:r>
      <w:r w:rsidRPr="009566FD">
        <w:rPr>
          <w:rFonts w:asciiTheme="minorHAnsi" w:hAnsiTheme="minorHAnsi" w:cs="Arial"/>
          <w:b/>
          <w:bCs/>
        </w:rPr>
        <w:t>employee</w:t>
      </w:r>
      <w:r w:rsidRPr="009566FD">
        <w:rPr>
          <w:rFonts w:asciiTheme="minorHAnsi" w:hAnsiTheme="minorHAnsi" w:cs="Arial"/>
        </w:rPr>
        <w:t>, they must be paid via payroll and will be subject to statutory deductions as appropriate</w:t>
      </w:r>
    </w:p>
    <w:p w14:paraId="5503B11D" w14:textId="77777777" w:rsidR="008C7BEA" w:rsidRPr="009566FD" w:rsidRDefault="008C7BEA" w:rsidP="000E6A45">
      <w:pPr>
        <w:jc w:val="both"/>
        <w:rPr>
          <w:rFonts w:asciiTheme="minorHAnsi" w:hAnsiTheme="minorHAnsi" w:cs="Arial"/>
        </w:rPr>
      </w:pPr>
    </w:p>
    <w:p w14:paraId="09AE8D2A" w14:textId="77777777" w:rsidR="008C7BEA" w:rsidRPr="009566FD" w:rsidRDefault="00271CF4" w:rsidP="009566FD">
      <w:pPr>
        <w:jc w:val="both"/>
        <w:rPr>
          <w:rFonts w:asciiTheme="minorHAnsi" w:hAnsiTheme="minorHAnsi" w:cs="Arial"/>
        </w:rPr>
      </w:pPr>
      <w:r w:rsidRPr="009566FD">
        <w:rPr>
          <w:rFonts w:asciiTheme="minorHAnsi" w:hAnsiTheme="minorHAnsi" w:cs="Arial"/>
        </w:rPr>
        <w:t>I</w:t>
      </w:r>
      <w:r w:rsidR="008C7BEA" w:rsidRPr="009566FD">
        <w:rPr>
          <w:rFonts w:asciiTheme="minorHAnsi" w:hAnsiTheme="minorHAnsi" w:cs="Arial"/>
        </w:rPr>
        <w:t>nvoice</w:t>
      </w:r>
      <w:r w:rsidRPr="009566FD">
        <w:rPr>
          <w:rFonts w:asciiTheme="minorHAnsi" w:hAnsiTheme="minorHAnsi" w:cs="Arial"/>
        </w:rPr>
        <w:t>s</w:t>
      </w:r>
      <w:r w:rsidR="008C7BEA" w:rsidRPr="009566FD">
        <w:rPr>
          <w:rFonts w:asciiTheme="minorHAnsi" w:hAnsiTheme="minorHAnsi" w:cs="Arial"/>
        </w:rPr>
        <w:t xml:space="preserve"> </w:t>
      </w:r>
      <w:r w:rsidR="003D3DCB" w:rsidRPr="009566FD">
        <w:rPr>
          <w:rFonts w:asciiTheme="minorHAnsi" w:hAnsiTheme="minorHAnsi" w:cs="Arial"/>
        </w:rPr>
        <w:t xml:space="preserve">should </w:t>
      </w:r>
      <w:r w:rsidRPr="009566FD">
        <w:rPr>
          <w:rFonts w:asciiTheme="minorHAnsi" w:hAnsiTheme="minorHAnsi" w:cs="Arial"/>
          <w:b/>
          <w:bCs/>
        </w:rPr>
        <w:t>not</w:t>
      </w:r>
      <w:r w:rsidRPr="009566FD">
        <w:rPr>
          <w:rFonts w:asciiTheme="minorHAnsi" w:hAnsiTheme="minorHAnsi" w:cs="Arial"/>
        </w:rPr>
        <w:t xml:space="preserve"> be </w:t>
      </w:r>
      <w:r w:rsidR="008C7BEA" w:rsidRPr="009566FD">
        <w:rPr>
          <w:rFonts w:asciiTheme="minorHAnsi" w:hAnsiTheme="minorHAnsi" w:cs="Arial"/>
        </w:rPr>
        <w:t xml:space="preserve">authorised for payment unless the signed </w:t>
      </w:r>
      <w:r w:rsidRPr="009566FD">
        <w:rPr>
          <w:rFonts w:asciiTheme="minorHAnsi" w:hAnsiTheme="minorHAnsi" w:cs="Arial"/>
        </w:rPr>
        <w:t xml:space="preserve">Self-Employment status </w:t>
      </w:r>
      <w:r w:rsidR="008C7BEA" w:rsidRPr="009566FD">
        <w:rPr>
          <w:rFonts w:asciiTheme="minorHAnsi" w:hAnsiTheme="minorHAnsi" w:cs="Arial"/>
        </w:rPr>
        <w:t xml:space="preserve">has been </w:t>
      </w:r>
      <w:r w:rsidR="00E76AB4">
        <w:rPr>
          <w:rFonts w:asciiTheme="minorHAnsi" w:hAnsiTheme="minorHAnsi" w:cs="Arial"/>
        </w:rPr>
        <w:t>confirmed</w:t>
      </w:r>
      <w:r w:rsidR="007C6EE1" w:rsidRPr="009566FD">
        <w:rPr>
          <w:rFonts w:asciiTheme="minorHAnsi" w:hAnsiTheme="minorHAnsi" w:cs="Arial"/>
        </w:rPr>
        <w:t xml:space="preserve">, </w:t>
      </w:r>
      <w:r w:rsidRPr="009566FD">
        <w:rPr>
          <w:rFonts w:asciiTheme="minorHAnsi" w:hAnsiTheme="minorHAnsi" w:cs="Arial"/>
        </w:rPr>
        <w:t xml:space="preserve">or if the </w:t>
      </w:r>
      <w:r w:rsidR="00E76AB4">
        <w:rPr>
          <w:rFonts w:asciiTheme="minorHAnsi" w:hAnsiTheme="minorHAnsi" w:cs="Arial"/>
        </w:rPr>
        <w:t xml:space="preserve">Self–Employment questionnaire </w:t>
      </w:r>
      <w:r w:rsidRPr="009566FD">
        <w:rPr>
          <w:rFonts w:asciiTheme="minorHAnsi" w:hAnsiTheme="minorHAnsi" w:cs="Arial"/>
        </w:rPr>
        <w:t xml:space="preserve">form </w:t>
      </w:r>
      <w:r w:rsidR="008C7BEA" w:rsidRPr="009566FD">
        <w:rPr>
          <w:rFonts w:asciiTheme="minorHAnsi" w:hAnsiTheme="minorHAnsi" w:cs="Arial"/>
        </w:rPr>
        <w:t xml:space="preserve">does not indicate </w:t>
      </w:r>
      <w:r w:rsidR="00C25823" w:rsidRPr="009566FD">
        <w:rPr>
          <w:rFonts w:asciiTheme="minorHAnsi" w:hAnsiTheme="minorHAnsi" w:cs="Arial"/>
        </w:rPr>
        <w:t>self-employment</w:t>
      </w:r>
      <w:r w:rsidR="00E76AB4">
        <w:rPr>
          <w:rFonts w:asciiTheme="minorHAnsi" w:hAnsiTheme="minorHAnsi" w:cs="Arial"/>
        </w:rPr>
        <w:t>.</w:t>
      </w:r>
    </w:p>
    <w:p w14:paraId="086A3FC1" w14:textId="77777777" w:rsidR="00285E0D" w:rsidRPr="009566FD" w:rsidRDefault="00285E0D" w:rsidP="00285E0D">
      <w:pPr>
        <w:pStyle w:val="ListParagraph"/>
        <w:rPr>
          <w:rFonts w:asciiTheme="minorHAnsi" w:hAnsiTheme="minorHAnsi" w:cs="Arial"/>
        </w:rPr>
      </w:pPr>
    </w:p>
    <w:p w14:paraId="6F1C8B21" w14:textId="77777777" w:rsidR="00285E0D" w:rsidRPr="009566FD" w:rsidRDefault="00285E0D" w:rsidP="00285E0D">
      <w:pPr>
        <w:jc w:val="both"/>
        <w:rPr>
          <w:rFonts w:asciiTheme="minorHAnsi" w:hAnsiTheme="minorHAnsi" w:cs="Arial"/>
        </w:rPr>
      </w:pPr>
    </w:p>
    <w:p w14:paraId="35125DC9" w14:textId="77777777" w:rsidR="00285E0D" w:rsidRPr="009566FD" w:rsidRDefault="00E85C2F" w:rsidP="00285E0D">
      <w:pPr>
        <w:jc w:val="both"/>
        <w:rPr>
          <w:rFonts w:asciiTheme="minorHAnsi" w:hAnsiTheme="minorHAnsi" w:cs="Arial"/>
          <w:b/>
          <w:bCs/>
        </w:rPr>
      </w:pPr>
      <w:r w:rsidRPr="009566FD">
        <w:rPr>
          <w:rFonts w:asciiTheme="minorHAnsi" w:hAnsiTheme="minorHAnsi" w:cs="Arial"/>
          <w:b/>
          <w:bCs/>
        </w:rPr>
        <w:t>6.</w:t>
      </w:r>
      <w:r w:rsidRPr="009566FD">
        <w:rPr>
          <w:rFonts w:asciiTheme="minorHAnsi" w:hAnsiTheme="minorHAnsi" w:cs="Arial"/>
          <w:b/>
          <w:bCs/>
        </w:rPr>
        <w:tab/>
      </w:r>
      <w:r w:rsidR="00285E0D" w:rsidRPr="009566FD">
        <w:rPr>
          <w:rFonts w:asciiTheme="minorHAnsi" w:hAnsiTheme="minorHAnsi" w:cs="Arial"/>
          <w:b/>
          <w:bCs/>
        </w:rPr>
        <w:t xml:space="preserve">HMRC enquiries or audit of </w:t>
      </w:r>
      <w:r w:rsidR="00317578">
        <w:rPr>
          <w:rFonts w:asciiTheme="minorHAnsi" w:hAnsiTheme="minorHAnsi" w:cs="Arial"/>
          <w:b/>
          <w:bCs/>
        </w:rPr>
        <w:t>Church</w:t>
      </w:r>
      <w:r w:rsidR="001C5248">
        <w:rPr>
          <w:rFonts w:asciiTheme="minorHAnsi" w:hAnsiTheme="minorHAnsi" w:cs="Arial"/>
          <w:b/>
          <w:bCs/>
        </w:rPr>
        <w:t>/Circuit/District</w:t>
      </w:r>
    </w:p>
    <w:p w14:paraId="1CA4B7F8" w14:textId="77777777" w:rsidR="008C7BEA" w:rsidRPr="009566FD" w:rsidRDefault="008C7BEA" w:rsidP="000E6A45">
      <w:pPr>
        <w:jc w:val="both"/>
        <w:rPr>
          <w:rFonts w:asciiTheme="minorHAnsi" w:hAnsiTheme="minorHAnsi" w:cs="Arial"/>
        </w:rPr>
      </w:pPr>
    </w:p>
    <w:p w14:paraId="763277A9" w14:textId="77777777" w:rsidR="008C7BEA" w:rsidRPr="009566FD" w:rsidRDefault="008C7BEA" w:rsidP="000E6A45">
      <w:pPr>
        <w:jc w:val="both"/>
        <w:rPr>
          <w:rFonts w:asciiTheme="minorHAnsi" w:hAnsiTheme="minorHAnsi" w:cs="Arial"/>
        </w:rPr>
      </w:pPr>
      <w:r w:rsidRPr="009566FD">
        <w:rPr>
          <w:rFonts w:asciiTheme="minorHAnsi" w:hAnsiTheme="minorHAnsi" w:cs="Arial"/>
        </w:rPr>
        <w:t xml:space="preserve">It is very important that </w:t>
      </w:r>
      <w:r w:rsidR="001C5248">
        <w:rPr>
          <w:rFonts w:asciiTheme="minorHAnsi" w:hAnsiTheme="minorHAnsi" w:cs="Arial"/>
        </w:rPr>
        <w:t>Church/Circuit/District</w:t>
      </w:r>
      <w:r w:rsidRPr="009566FD">
        <w:rPr>
          <w:rFonts w:asciiTheme="minorHAnsi" w:hAnsiTheme="minorHAnsi" w:cs="Arial"/>
        </w:rPr>
        <w:t xml:space="preserve"> is able to show an accurate audit trail in the event of a HMRC enquiry </w:t>
      </w:r>
      <w:r w:rsidR="00285E0D" w:rsidRPr="009566FD">
        <w:rPr>
          <w:rFonts w:asciiTheme="minorHAnsi" w:hAnsiTheme="minorHAnsi" w:cs="Arial"/>
        </w:rPr>
        <w:t xml:space="preserve">or audit </w:t>
      </w:r>
      <w:r w:rsidRPr="009566FD">
        <w:rPr>
          <w:rFonts w:asciiTheme="minorHAnsi" w:hAnsiTheme="minorHAnsi" w:cs="Arial"/>
        </w:rPr>
        <w:t xml:space="preserve">concerning decisions made as to whether an individual was </w:t>
      </w:r>
      <w:r w:rsidR="00C25823" w:rsidRPr="009566FD">
        <w:rPr>
          <w:rFonts w:asciiTheme="minorHAnsi" w:hAnsiTheme="minorHAnsi" w:cs="Arial"/>
        </w:rPr>
        <w:t>self-employed</w:t>
      </w:r>
      <w:r w:rsidRPr="009566FD">
        <w:rPr>
          <w:rFonts w:asciiTheme="minorHAnsi" w:hAnsiTheme="minorHAnsi" w:cs="Arial"/>
        </w:rPr>
        <w:t xml:space="preserve"> or not.</w:t>
      </w:r>
    </w:p>
    <w:p w14:paraId="0925950B" w14:textId="77777777" w:rsidR="008C7BEA" w:rsidRPr="009566FD" w:rsidRDefault="008C7BEA" w:rsidP="000E6A45">
      <w:pPr>
        <w:jc w:val="both"/>
        <w:rPr>
          <w:rFonts w:asciiTheme="minorHAnsi" w:hAnsiTheme="minorHAnsi" w:cs="Arial"/>
        </w:rPr>
      </w:pPr>
    </w:p>
    <w:p w14:paraId="01D38A36" w14:textId="77777777" w:rsidR="00C30E59" w:rsidRPr="009566FD" w:rsidRDefault="00C30E59" w:rsidP="000E6A45">
      <w:pPr>
        <w:jc w:val="both"/>
        <w:rPr>
          <w:rFonts w:asciiTheme="minorHAnsi" w:hAnsiTheme="minorHAnsi" w:cs="Arial"/>
        </w:rPr>
      </w:pPr>
    </w:p>
    <w:p w14:paraId="2B69EA79" w14:textId="77777777" w:rsidR="00285E0D" w:rsidRPr="009566FD" w:rsidRDefault="00E85C2F" w:rsidP="000E6A45">
      <w:pPr>
        <w:jc w:val="both"/>
        <w:rPr>
          <w:rFonts w:asciiTheme="minorHAnsi" w:hAnsiTheme="minorHAnsi" w:cs="Arial"/>
          <w:b/>
          <w:bCs/>
        </w:rPr>
      </w:pPr>
      <w:r w:rsidRPr="009566FD">
        <w:rPr>
          <w:rFonts w:asciiTheme="minorHAnsi" w:hAnsiTheme="minorHAnsi" w:cs="Arial"/>
          <w:b/>
          <w:bCs/>
        </w:rPr>
        <w:t>7.</w:t>
      </w:r>
      <w:r w:rsidRPr="009566FD">
        <w:rPr>
          <w:rFonts w:asciiTheme="minorHAnsi" w:hAnsiTheme="minorHAnsi" w:cs="Arial"/>
          <w:b/>
          <w:bCs/>
        </w:rPr>
        <w:tab/>
      </w:r>
      <w:r w:rsidR="00285E0D" w:rsidRPr="009566FD">
        <w:rPr>
          <w:rFonts w:asciiTheme="minorHAnsi" w:hAnsiTheme="minorHAnsi" w:cs="Arial"/>
          <w:b/>
          <w:bCs/>
        </w:rPr>
        <w:t xml:space="preserve">Written </w:t>
      </w:r>
      <w:r w:rsidR="007C6EE1" w:rsidRPr="009566FD">
        <w:rPr>
          <w:rFonts w:asciiTheme="minorHAnsi" w:hAnsiTheme="minorHAnsi" w:cs="Arial"/>
          <w:b/>
          <w:bCs/>
        </w:rPr>
        <w:t xml:space="preserve">consultancy </w:t>
      </w:r>
      <w:r w:rsidR="00203D32" w:rsidRPr="009566FD">
        <w:rPr>
          <w:rFonts w:asciiTheme="minorHAnsi" w:hAnsiTheme="minorHAnsi" w:cs="Arial"/>
          <w:b/>
          <w:bCs/>
        </w:rPr>
        <w:t>agreements</w:t>
      </w:r>
      <w:r w:rsidR="00285E0D" w:rsidRPr="009566FD">
        <w:rPr>
          <w:rFonts w:asciiTheme="minorHAnsi" w:hAnsiTheme="minorHAnsi" w:cs="Arial"/>
          <w:b/>
          <w:bCs/>
        </w:rPr>
        <w:t xml:space="preserve"> not verbal </w:t>
      </w:r>
    </w:p>
    <w:p w14:paraId="1954E7EC" w14:textId="77777777" w:rsidR="00285E0D" w:rsidRPr="009566FD" w:rsidRDefault="00285E0D" w:rsidP="000E6A45">
      <w:pPr>
        <w:jc w:val="both"/>
        <w:rPr>
          <w:rFonts w:asciiTheme="minorHAnsi" w:hAnsiTheme="minorHAnsi" w:cs="Arial"/>
        </w:rPr>
      </w:pPr>
    </w:p>
    <w:p w14:paraId="6952098C" w14:textId="77777777" w:rsidR="008C7BEA" w:rsidRPr="009566FD" w:rsidRDefault="00C1334F" w:rsidP="000E6A45">
      <w:pPr>
        <w:jc w:val="both"/>
        <w:rPr>
          <w:rFonts w:asciiTheme="minorHAnsi" w:hAnsiTheme="minorHAnsi" w:cs="Arial"/>
        </w:rPr>
      </w:pPr>
      <w:r>
        <w:rPr>
          <w:rFonts w:asciiTheme="minorHAnsi" w:hAnsiTheme="minorHAnsi" w:cs="Arial"/>
        </w:rPr>
        <w:t>Churches/Circuits/Districts</w:t>
      </w:r>
      <w:r w:rsidR="00203D32" w:rsidRPr="009566FD">
        <w:rPr>
          <w:rFonts w:asciiTheme="minorHAnsi" w:hAnsiTheme="minorHAnsi" w:cs="Arial"/>
        </w:rPr>
        <w:t xml:space="preserve"> </w:t>
      </w:r>
      <w:r w:rsidR="000F35BD">
        <w:rPr>
          <w:rFonts w:asciiTheme="minorHAnsi" w:hAnsiTheme="minorHAnsi" w:cs="Arial"/>
        </w:rPr>
        <w:t xml:space="preserve">who are </w:t>
      </w:r>
      <w:r w:rsidR="00203D32" w:rsidRPr="009566FD">
        <w:rPr>
          <w:rFonts w:asciiTheme="minorHAnsi" w:hAnsiTheme="minorHAnsi" w:cs="Arial"/>
        </w:rPr>
        <w:t>using contractors should ensure</w:t>
      </w:r>
      <w:r w:rsidR="008C7BEA" w:rsidRPr="009566FD">
        <w:rPr>
          <w:rFonts w:asciiTheme="minorHAnsi" w:hAnsiTheme="minorHAnsi" w:cs="Arial"/>
        </w:rPr>
        <w:t xml:space="preserve"> a written </w:t>
      </w:r>
      <w:r w:rsidR="00203D32" w:rsidRPr="009566FD">
        <w:rPr>
          <w:rFonts w:asciiTheme="minorHAnsi" w:hAnsiTheme="minorHAnsi" w:cs="Arial"/>
        </w:rPr>
        <w:t xml:space="preserve">consultancy agreement is </w:t>
      </w:r>
      <w:r w:rsidR="00285E0D" w:rsidRPr="009566FD">
        <w:rPr>
          <w:rFonts w:asciiTheme="minorHAnsi" w:hAnsiTheme="minorHAnsi" w:cs="Arial"/>
        </w:rPr>
        <w:t xml:space="preserve">in place with a self-employed individual/consultant </w:t>
      </w:r>
      <w:r w:rsidR="008C7BEA" w:rsidRPr="009566FD">
        <w:rPr>
          <w:rFonts w:asciiTheme="minorHAnsi" w:hAnsiTheme="minorHAnsi" w:cs="Arial"/>
        </w:rPr>
        <w:t xml:space="preserve">and </w:t>
      </w:r>
      <w:r w:rsidR="00285E0D" w:rsidRPr="009566FD">
        <w:rPr>
          <w:rFonts w:asciiTheme="minorHAnsi" w:hAnsiTheme="minorHAnsi" w:cs="Arial"/>
        </w:rPr>
        <w:t xml:space="preserve">must </w:t>
      </w:r>
      <w:r w:rsidR="008C7BEA" w:rsidRPr="009566FD">
        <w:rPr>
          <w:rFonts w:asciiTheme="minorHAnsi" w:hAnsiTheme="minorHAnsi" w:cs="Arial"/>
          <w:b/>
          <w:bCs/>
        </w:rPr>
        <w:t>not</w:t>
      </w:r>
      <w:r w:rsidR="008C7BEA" w:rsidRPr="009566FD">
        <w:rPr>
          <w:rFonts w:asciiTheme="minorHAnsi" w:hAnsiTheme="minorHAnsi" w:cs="Arial"/>
        </w:rPr>
        <w:t xml:space="preserve"> rely on a</w:t>
      </w:r>
      <w:r w:rsidR="00285E0D" w:rsidRPr="009566FD">
        <w:rPr>
          <w:rFonts w:asciiTheme="minorHAnsi" w:hAnsiTheme="minorHAnsi" w:cs="Arial"/>
        </w:rPr>
        <w:t xml:space="preserve"> simple verbal agreement. </w:t>
      </w:r>
    </w:p>
    <w:p w14:paraId="0B451E46" w14:textId="77777777" w:rsidR="007D44A3" w:rsidRPr="009566FD" w:rsidRDefault="007D44A3" w:rsidP="001B552C">
      <w:pPr>
        <w:jc w:val="both"/>
        <w:rPr>
          <w:rFonts w:asciiTheme="minorHAnsi" w:hAnsiTheme="minorHAnsi" w:cs="Arial"/>
          <w:lang w:val="en"/>
        </w:rPr>
      </w:pPr>
    </w:p>
    <w:p w14:paraId="75A711CF" w14:textId="77777777" w:rsidR="002F3D18" w:rsidRPr="009566FD" w:rsidRDefault="002F3D18" w:rsidP="001B552C">
      <w:pPr>
        <w:jc w:val="both"/>
        <w:rPr>
          <w:rFonts w:asciiTheme="minorHAnsi" w:hAnsiTheme="minorHAnsi" w:cs="Arial"/>
        </w:rPr>
      </w:pPr>
    </w:p>
    <w:p w14:paraId="25631CC0" w14:textId="77777777" w:rsidR="002F3D18" w:rsidRPr="009566FD" w:rsidRDefault="008C7B0D" w:rsidP="001B552C">
      <w:pPr>
        <w:jc w:val="both"/>
        <w:rPr>
          <w:rFonts w:asciiTheme="minorHAnsi" w:hAnsiTheme="minorHAnsi" w:cs="Arial"/>
          <w:b/>
          <w:bCs/>
        </w:rPr>
      </w:pPr>
      <w:r w:rsidRPr="009566FD">
        <w:rPr>
          <w:rFonts w:asciiTheme="minorHAnsi" w:hAnsiTheme="minorHAnsi" w:cs="Arial"/>
          <w:b/>
          <w:bCs/>
        </w:rPr>
        <w:t>8.</w:t>
      </w:r>
      <w:r w:rsidR="002F3D18" w:rsidRPr="009566FD">
        <w:rPr>
          <w:rFonts w:asciiTheme="minorHAnsi" w:hAnsiTheme="minorHAnsi" w:cs="Arial"/>
          <w:b/>
          <w:bCs/>
        </w:rPr>
        <w:tab/>
        <w:t>Advice</w:t>
      </w:r>
    </w:p>
    <w:p w14:paraId="6652B09D" w14:textId="77777777" w:rsidR="00203D32" w:rsidRPr="009566FD" w:rsidRDefault="00203D32" w:rsidP="001B552C">
      <w:pPr>
        <w:jc w:val="both"/>
        <w:rPr>
          <w:rFonts w:asciiTheme="minorHAnsi" w:hAnsiTheme="minorHAnsi" w:cs="Arial"/>
        </w:rPr>
      </w:pPr>
    </w:p>
    <w:p w14:paraId="0D4E6017" w14:textId="77777777" w:rsidR="001B552C" w:rsidRPr="009566FD" w:rsidRDefault="00203D32" w:rsidP="001B552C">
      <w:pPr>
        <w:jc w:val="both"/>
        <w:rPr>
          <w:rFonts w:asciiTheme="minorHAnsi" w:hAnsiTheme="minorHAnsi" w:cs="Arial"/>
        </w:rPr>
      </w:pPr>
      <w:r w:rsidRPr="009566FD">
        <w:rPr>
          <w:rFonts w:asciiTheme="minorHAnsi" w:hAnsiTheme="minorHAnsi" w:cs="Arial"/>
        </w:rPr>
        <w:t>I</w:t>
      </w:r>
      <w:r w:rsidR="001B552C" w:rsidRPr="009566FD">
        <w:rPr>
          <w:rFonts w:asciiTheme="minorHAnsi" w:hAnsiTheme="minorHAnsi" w:cs="Arial"/>
        </w:rPr>
        <w:t xml:space="preserve">f in </w:t>
      </w:r>
      <w:r w:rsidR="007D44A3" w:rsidRPr="009566FD">
        <w:rPr>
          <w:rFonts w:asciiTheme="minorHAnsi" w:hAnsiTheme="minorHAnsi" w:cs="Arial"/>
        </w:rPr>
        <w:t xml:space="preserve">any </w:t>
      </w:r>
      <w:r w:rsidR="001B552C" w:rsidRPr="009566FD">
        <w:rPr>
          <w:rFonts w:asciiTheme="minorHAnsi" w:hAnsiTheme="minorHAnsi" w:cs="Arial"/>
        </w:rPr>
        <w:t>doubt</w:t>
      </w:r>
      <w:r w:rsidR="007D44A3" w:rsidRPr="009566FD">
        <w:rPr>
          <w:rFonts w:asciiTheme="minorHAnsi" w:hAnsiTheme="minorHAnsi" w:cs="Arial"/>
        </w:rPr>
        <w:t xml:space="preserve"> about an individual’s employment status</w:t>
      </w:r>
      <w:r w:rsidR="001B552C" w:rsidRPr="009566FD">
        <w:rPr>
          <w:rFonts w:asciiTheme="minorHAnsi" w:hAnsiTheme="minorHAnsi" w:cs="Arial"/>
        </w:rPr>
        <w:t>, please con</w:t>
      </w:r>
      <w:r w:rsidR="00D873C0" w:rsidRPr="009566FD">
        <w:rPr>
          <w:rFonts w:asciiTheme="minorHAnsi" w:hAnsiTheme="minorHAnsi" w:cs="Arial"/>
        </w:rPr>
        <w:t xml:space="preserve">tact </w:t>
      </w:r>
      <w:r w:rsidR="00C1334F">
        <w:rPr>
          <w:rFonts w:asciiTheme="minorHAnsi" w:hAnsiTheme="minorHAnsi" w:cs="Arial"/>
        </w:rPr>
        <w:t>District Lay Employment Secretary or a member of t</w:t>
      </w:r>
      <w:r w:rsidR="00440560">
        <w:rPr>
          <w:rFonts w:asciiTheme="minorHAnsi" w:hAnsiTheme="minorHAnsi" w:cs="Arial"/>
        </w:rPr>
        <w:t xml:space="preserve">he Lay Employment Sub-Committee. </w:t>
      </w:r>
    </w:p>
    <w:p w14:paraId="12C8F8CC" w14:textId="3CD633CC" w:rsidR="008C7BEA" w:rsidRDefault="008C7BEA" w:rsidP="000853B1">
      <w:pPr>
        <w:jc w:val="both"/>
        <w:rPr>
          <w:rFonts w:asciiTheme="minorHAnsi" w:hAnsiTheme="minorHAnsi" w:cs="Arial"/>
        </w:rPr>
      </w:pPr>
    </w:p>
    <w:p w14:paraId="19EBD213" w14:textId="77777777" w:rsidR="005161FA" w:rsidRDefault="005161FA" w:rsidP="000853B1">
      <w:pPr>
        <w:jc w:val="both"/>
        <w:rPr>
          <w:rFonts w:asciiTheme="minorHAnsi" w:hAnsiTheme="minorHAnsi" w:cs="Arial"/>
          <w:i/>
        </w:rPr>
      </w:pPr>
    </w:p>
    <w:p w14:paraId="385E0E39" w14:textId="77777777" w:rsidR="005161FA" w:rsidRDefault="005161FA" w:rsidP="000853B1">
      <w:pPr>
        <w:jc w:val="both"/>
        <w:rPr>
          <w:rFonts w:asciiTheme="minorHAnsi" w:hAnsiTheme="minorHAnsi" w:cs="Arial"/>
          <w:i/>
        </w:rPr>
      </w:pPr>
    </w:p>
    <w:p w14:paraId="40F0225D" w14:textId="77777777" w:rsidR="005161FA" w:rsidRDefault="005161FA" w:rsidP="000853B1">
      <w:pPr>
        <w:jc w:val="both"/>
        <w:rPr>
          <w:rFonts w:asciiTheme="minorHAnsi" w:hAnsiTheme="minorHAnsi" w:cs="Arial"/>
          <w:i/>
        </w:rPr>
      </w:pPr>
    </w:p>
    <w:p w14:paraId="008DF773" w14:textId="12D643B5" w:rsidR="005161FA" w:rsidRPr="005161FA" w:rsidRDefault="005161FA" w:rsidP="000853B1">
      <w:pPr>
        <w:jc w:val="both"/>
        <w:rPr>
          <w:rFonts w:asciiTheme="minorHAnsi" w:hAnsiTheme="minorHAnsi" w:cs="Arial"/>
          <w:i/>
        </w:rPr>
      </w:pPr>
      <w:r w:rsidRPr="005161FA">
        <w:rPr>
          <w:rFonts w:asciiTheme="minorHAnsi" w:hAnsiTheme="minorHAnsi" w:cs="Arial"/>
          <w:i/>
        </w:rPr>
        <w:t>Last updated: February 2023</w:t>
      </w:r>
    </w:p>
    <w:sectPr w:rsidR="005161FA" w:rsidRPr="005161FA" w:rsidSect="00F45F76">
      <w:footerReference w:type="default" r:id="rId12"/>
      <w:pgSz w:w="11906" w:h="16838"/>
      <w:pgMar w:top="851" w:right="1416" w:bottom="993" w:left="156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05BD6" w14:textId="77777777" w:rsidR="001A6D7A" w:rsidRDefault="001A6D7A" w:rsidP="00837A60">
      <w:r>
        <w:separator/>
      </w:r>
    </w:p>
  </w:endnote>
  <w:endnote w:type="continuationSeparator" w:id="0">
    <w:p w14:paraId="554DF08F" w14:textId="77777777" w:rsidR="001A6D7A" w:rsidRDefault="001A6D7A" w:rsidP="0083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15484"/>
      <w:docPartObj>
        <w:docPartGallery w:val="Page Numbers (Bottom of Page)"/>
        <w:docPartUnique/>
      </w:docPartObj>
    </w:sdtPr>
    <w:sdtEndPr>
      <w:rPr>
        <w:noProof/>
      </w:rPr>
    </w:sdtEndPr>
    <w:sdtContent>
      <w:p w14:paraId="216213DE" w14:textId="3522FF88" w:rsidR="00F45F76" w:rsidRDefault="00F45F76">
        <w:pPr>
          <w:pStyle w:val="Footer"/>
          <w:jc w:val="center"/>
        </w:pPr>
        <w:r>
          <w:fldChar w:fldCharType="begin"/>
        </w:r>
        <w:r>
          <w:instrText xml:space="preserve"> PAGE   \* MERGEFORMAT </w:instrText>
        </w:r>
        <w:r>
          <w:fldChar w:fldCharType="separate"/>
        </w:r>
        <w:r w:rsidR="00994A9E">
          <w:rPr>
            <w:noProof/>
          </w:rPr>
          <w:t>3</w:t>
        </w:r>
        <w:r>
          <w:rPr>
            <w:noProof/>
          </w:rPr>
          <w:fldChar w:fldCharType="end"/>
        </w:r>
      </w:p>
    </w:sdtContent>
  </w:sdt>
  <w:p w14:paraId="4AA0F201" w14:textId="77777777" w:rsidR="00F45F76" w:rsidRDefault="00F45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A66A" w14:textId="77777777" w:rsidR="001A6D7A" w:rsidRDefault="001A6D7A" w:rsidP="00837A60">
      <w:r>
        <w:separator/>
      </w:r>
    </w:p>
  </w:footnote>
  <w:footnote w:type="continuationSeparator" w:id="0">
    <w:p w14:paraId="5B6932B9" w14:textId="77777777" w:rsidR="001A6D7A" w:rsidRDefault="001A6D7A" w:rsidP="00837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57F"/>
    <w:multiLevelType w:val="hybridMultilevel"/>
    <w:tmpl w:val="2356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02F6"/>
    <w:multiLevelType w:val="hybridMultilevel"/>
    <w:tmpl w:val="0E88D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D38C9"/>
    <w:multiLevelType w:val="multilevel"/>
    <w:tmpl w:val="75ACA4C0"/>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7E61040"/>
    <w:multiLevelType w:val="hybridMultilevel"/>
    <w:tmpl w:val="449A39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651370"/>
    <w:multiLevelType w:val="hybridMultilevel"/>
    <w:tmpl w:val="C152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B4DAB"/>
    <w:multiLevelType w:val="hybridMultilevel"/>
    <w:tmpl w:val="F404C334"/>
    <w:lvl w:ilvl="0" w:tplc="0809001B">
      <w:start w:val="1"/>
      <w:numFmt w:val="lowerRoman"/>
      <w:lvlText w:val="%1."/>
      <w:lvlJc w:val="righ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88017DB"/>
    <w:multiLevelType w:val="hybridMultilevel"/>
    <w:tmpl w:val="DB42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64"/>
    <w:rsid w:val="000053EB"/>
    <w:rsid w:val="00023127"/>
    <w:rsid w:val="00024DAC"/>
    <w:rsid w:val="00031E04"/>
    <w:rsid w:val="0005160A"/>
    <w:rsid w:val="00072701"/>
    <w:rsid w:val="00080973"/>
    <w:rsid w:val="000853B1"/>
    <w:rsid w:val="00094EF6"/>
    <w:rsid w:val="000B75C7"/>
    <w:rsid w:val="000C45E0"/>
    <w:rsid w:val="000C67A1"/>
    <w:rsid w:val="000D6C4F"/>
    <w:rsid w:val="000E213A"/>
    <w:rsid w:val="000E6A45"/>
    <w:rsid w:val="000E74B5"/>
    <w:rsid w:val="000F35BD"/>
    <w:rsid w:val="001033CE"/>
    <w:rsid w:val="001049AA"/>
    <w:rsid w:val="00110BDD"/>
    <w:rsid w:val="0011295E"/>
    <w:rsid w:val="0017507E"/>
    <w:rsid w:val="00187397"/>
    <w:rsid w:val="00187CD1"/>
    <w:rsid w:val="00195E29"/>
    <w:rsid w:val="001A6D7A"/>
    <w:rsid w:val="001B3098"/>
    <w:rsid w:val="001B552C"/>
    <w:rsid w:val="001B72CA"/>
    <w:rsid w:val="001C5248"/>
    <w:rsid w:val="001D1671"/>
    <w:rsid w:val="001E1FAE"/>
    <w:rsid w:val="00203D32"/>
    <w:rsid w:val="002071DD"/>
    <w:rsid w:val="00225235"/>
    <w:rsid w:val="00231C49"/>
    <w:rsid w:val="00242E41"/>
    <w:rsid w:val="00245141"/>
    <w:rsid w:val="0024586F"/>
    <w:rsid w:val="00271CF4"/>
    <w:rsid w:val="00274886"/>
    <w:rsid w:val="00277180"/>
    <w:rsid w:val="00285E0D"/>
    <w:rsid w:val="002911C3"/>
    <w:rsid w:val="002A460C"/>
    <w:rsid w:val="002A6E42"/>
    <w:rsid w:val="002B21CE"/>
    <w:rsid w:val="002E0B30"/>
    <w:rsid w:val="002F3D18"/>
    <w:rsid w:val="00317578"/>
    <w:rsid w:val="00361568"/>
    <w:rsid w:val="00370DD5"/>
    <w:rsid w:val="0038038A"/>
    <w:rsid w:val="003A7ECC"/>
    <w:rsid w:val="003D3D46"/>
    <w:rsid w:val="003D3DCB"/>
    <w:rsid w:val="003D48CB"/>
    <w:rsid w:val="003E34B8"/>
    <w:rsid w:val="00412354"/>
    <w:rsid w:val="0043262C"/>
    <w:rsid w:val="00440560"/>
    <w:rsid w:val="00440E58"/>
    <w:rsid w:val="0046594E"/>
    <w:rsid w:val="0048038A"/>
    <w:rsid w:val="00482538"/>
    <w:rsid w:val="00487E44"/>
    <w:rsid w:val="004B4ADC"/>
    <w:rsid w:val="004D08C0"/>
    <w:rsid w:val="004F0971"/>
    <w:rsid w:val="005128D6"/>
    <w:rsid w:val="00512F24"/>
    <w:rsid w:val="005161FA"/>
    <w:rsid w:val="0052076E"/>
    <w:rsid w:val="005434E7"/>
    <w:rsid w:val="00545E9A"/>
    <w:rsid w:val="00563ECB"/>
    <w:rsid w:val="00567EA3"/>
    <w:rsid w:val="0058714B"/>
    <w:rsid w:val="00591432"/>
    <w:rsid w:val="005A3412"/>
    <w:rsid w:val="005A6F9A"/>
    <w:rsid w:val="006117B6"/>
    <w:rsid w:val="00614E41"/>
    <w:rsid w:val="00617A9A"/>
    <w:rsid w:val="00630B3A"/>
    <w:rsid w:val="00632439"/>
    <w:rsid w:val="00662460"/>
    <w:rsid w:val="00662E07"/>
    <w:rsid w:val="00664EA6"/>
    <w:rsid w:val="006777E9"/>
    <w:rsid w:val="006A12F6"/>
    <w:rsid w:val="006A7693"/>
    <w:rsid w:val="006C2C74"/>
    <w:rsid w:val="006C42D3"/>
    <w:rsid w:val="006D5520"/>
    <w:rsid w:val="00705462"/>
    <w:rsid w:val="00711553"/>
    <w:rsid w:val="00711614"/>
    <w:rsid w:val="007335EE"/>
    <w:rsid w:val="00747AB9"/>
    <w:rsid w:val="00755801"/>
    <w:rsid w:val="00764681"/>
    <w:rsid w:val="00770C30"/>
    <w:rsid w:val="00771C79"/>
    <w:rsid w:val="007766D4"/>
    <w:rsid w:val="00790966"/>
    <w:rsid w:val="007921D9"/>
    <w:rsid w:val="007C6EE1"/>
    <w:rsid w:val="007D44A3"/>
    <w:rsid w:val="00811661"/>
    <w:rsid w:val="008235D9"/>
    <w:rsid w:val="00837A60"/>
    <w:rsid w:val="00866C54"/>
    <w:rsid w:val="00866E3A"/>
    <w:rsid w:val="0088532C"/>
    <w:rsid w:val="008961B5"/>
    <w:rsid w:val="008B3B31"/>
    <w:rsid w:val="008C7B0D"/>
    <w:rsid w:val="008C7BEA"/>
    <w:rsid w:val="008D238E"/>
    <w:rsid w:val="008E4D2D"/>
    <w:rsid w:val="00910AD9"/>
    <w:rsid w:val="0091586E"/>
    <w:rsid w:val="009266C9"/>
    <w:rsid w:val="009566FD"/>
    <w:rsid w:val="009641FE"/>
    <w:rsid w:val="0097798D"/>
    <w:rsid w:val="009917BB"/>
    <w:rsid w:val="00994A9E"/>
    <w:rsid w:val="009B1144"/>
    <w:rsid w:val="009F22DF"/>
    <w:rsid w:val="009F5E1B"/>
    <w:rsid w:val="009F73D1"/>
    <w:rsid w:val="00A04023"/>
    <w:rsid w:val="00A05607"/>
    <w:rsid w:val="00A21508"/>
    <w:rsid w:val="00A6147A"/>
    <w:rsid w:val="00A758A7"/>
    <w:rsid w:val="00AB4032"/>
    <w:rsid w:val="00AC7494"/>
    <w:rsid w:val="00AD3A62"/>
    <w:rsid w:val="00AD66B4"/>
    <w:rsid w:val="00AE0BA5"/>
    <w:rsid w:val="00AE641F"/>
    <w:rsid w:val="00B07610"/>
    <w:rsid w:val="00B60EEC"/>
    <w:rsid w:val="00B77F2D"/>
    <w:rsid w:val="00B85A1C"/>
    <w:rsid w:val="00B943FC"/>
    <w:rsid w:val="00BC3FB5"/>
    <w:rsid w:val="00C01945"/>
    <w:rsid w:val="00C04F73"/>
    <w:rsid w:val="00C1334F"/>
    <w:rsid w:val="00C13F74"/>
    <w:rsid w:val="00C1690B"/>
    <w:rsid w:val="00C25823"/>
    <w:rsid w:val="00C30E59"/>
    <w:rsid w:val="00C32946"/>
    <w:rsid w:val="00C3351F"/>
    <w:rsid w:val="00C46EB2"/>
    <w:rsid w:val="00C73BF4"/>
    <w:rsid w:val="00C75EF1"/>
    <w:rsid w:val="00C83951"/>
    <w:rsid w:val="00CB5BCE"/>
    <w:rsid w:val="00CE05DD"/>
    <w:rsid w:val="00CF3ED2"/>
    <w:rsid w:val="00D873C0"/>
    <w:rsid w:val="00D92923"/>
    <w:rsid w:val="00D948ED"/>
    <w:rsid w:val="00DC2E10"/>
    <w:rsid w:val="00DC493C"/>
    <w:rsid w:val="00DD7513"/>
    <w:rsid w:val="00DF4193"/>
    <w:rsid w:val="00E02619"/>
    <w:rsid w:val="00E04F01"/>
    <w:rsid w:val="00E1767D"/>
    <w:rsid w:val="00E207EA"/>
    <w:rsid w:val="00E445E6"/>
    <w:rsid w:val="00E76AB4"/>
    <w:rsid w:val="00E85C2F"/>
    <w:rsid w:val="00E969F5"/>
    <w:rsid w:val="00EA069B"/>
    <w:rsid w:val="00EB7BF5"/>
    <w:rsid w:val="00EC4B64"/>
    <w:rsid w:val="00ED4D8B"/>
    <w:rsid w:val="00F21197"/>
    <w:rsid w:val="00F45F76"/>
    <w:rsid w:val="00F76B1F"/>
    <w:rsid w:val="00F85876"/>
    <w:rsid w:val="00F87422"/>
    <w:rsid w:val="00FA1F94"/>
    <w:rsid w:val="00FA7B6A"/>
    <w:rsid w:val="00FD7125"/>
    <w:rsid w:val="00FD760E"/>
    <w:rsid w:val="00FE4650"/>
    <w:rsid w:val="00FE6C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1C2386"/>
  <w15:docId w15:val="{D25DFEBB-5658-432C-AC8A-DB1FC6E3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C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A60"/>
    <w:pPr>
      <w:tabs>
        <w:tab w:val="center" w:pos="4513"/>
        <w:tab w:val="right" w:pos="9026"/>
      </w:tabs>
    </w:pPr>
  </w:style>
  <w:style w:type="character" w:customStyle="1" w:styleId="HeaderChar">
    <w:name w:val="Header Char"/>
    <w:basedOn w:val="DefaultParagraphFont"/>
    <w:link w:val="Header"/>
    <w:uiPriority w:val="99"/>
    <w:locked/>
    <w:rsid w:val="00837A60"/>
    <w:rPr>
      <w:rFonts w:cs="Times New Roman"/>
      <w:sz w:val="24"/>
      <w:szCs w:val="24"/>
    </w:rPr>
  </w:style>
  <w:style w:type="paragraph" w:styleId="Footer">
    <w:name w:val="footer"/>
    <w:basedOn w:val="Normal"/>
    <w:link w:val="FooterChar"/>
    <w:uiPriority w:val="99"/>
    <w:rsid w:val="00837A60"/>
    <w:pPr>
      <w:tabs>
        <w:tab w:val="center" w:pos="4513"/>
        <w:tab w:val="right" w:pos="9026"/>
      </w:tabs>
    </w:pPr>
  </w:style>
  <w:style w:type="character" w:customStyle="1" w:styleId="FooterChar">
    <w:name w:val="Footer Char"/>
    <w:basedOn w:val="DefaultParagraphFont"/>
    <w:link w:val="Footer"/>
    <w:uiPriority w:val="99"/>
    <w:locked/>
    <w:rsid w:val="00837A60"/>
    <w:rPr>
      <w:rFonts w:cs="Times New Roman"/>
      <w:sz w:val="24"/>
      <w:szCs w:val="24"/>
    </w:rPr>
  </w:style>
  <w:style w:type="paragraph" w:styleId="ListParagraph">
    <w:name w:val="List Paragraph"/>
    <w:basedOn w:val="Normal"/>
    <w:uiPriority w:val="99"/>
    <w:qFormat/>
    <w:rsid w:val="0048038A"/>
    <w:pPr>
      <w:ind w:left="720"/>
      <w:contextualSpacing/>
    </w:pPr>
  </w:style>
  <w:style w:type="paragraph" w:customStyle="1" w:styleId="Default">
    <w:name w:val="Default"/>
    <w:uiPriority w:val="99"/>
    <w:rsid w:val="00AD3A62"/>
    <w:pPr>
      <w:autoSpaceDE w:val="0"/>
      <w:autoSpaceDN w:val="0"/>
      <w:adjustRightInd w:val="0"/>
    </w:pPr>
    <w:rPr>
      <w:rFonts w:ascii="Arial" w:hAnsi="Arial" w:cs="Arial"/>
      <w:color w:val="000000"/>
      <w:sz w:val="24"/>
      <w:szCs w:val="24"/>
      <w:lang w:eastAsia="en-GB"/>
    </w:rPr>
  </w:style>
  <w:style w:type="character" w:styleId="CommentReference">
    <w:name w:val="annotation reference"/>
    <w:basedOn w:val="DefaultParagraphFont"/>
    <w:uiPriority w:val="99"/>
    <w:semiHidden/>
    <w:rsid w:val="00274886"/>
    <w:rPr>
      <w:rFonts w:cs="Times New Roman"/>
      <w:sz w:val="16"/>
      <w:szCs w:val="16"/>
    </w:rPr>
  </w:style>
  <w:style w:type="paragraph" w:styleId="CommentText">
    <w:name w:val="annotation text"/>
    <w:basedOn w:val="Normal"/>
    <w:link w:val="CommentTextChar"/>
    <w:uiPriority w:val="99"/>
    <w:semiHidden/>
    <w:rsid w:val="00274886"/>
    <w:rPr>
      <w:sz w:val="20"/>
      <w:szCs w:val="20"/>
    </w:rPr>
  </w:style>
  <w:style w:type="character" w:customStyle="1" w:styleId="CommentTextChar">
    <w:name w:val="Comment Text Char"/>
    <w:basedOn w:val="DefaultParagraphFont"/>
    <w:link w:val="CommentText"/>
    <w:uiPriority w:val="99"/>
    <w:semiHidden/>
    <w:locked/>
    <w:rsid w:val="00031E04"/>
    <w:rPr>
      <w:rFonts w:cs="Times New Roman"/>
      <w:sz w:val="20"/>
      <w:szCs w:val="20"/>
      <w:lang w:eastAsia="en-GB"/>
    </w:rPr>
  </w:style>
  <w:style w:type="paragraph" w:styleId="CommentSubject">
    <w:name w:val="annotation subject"/>
    <w:basedOn w:val="CommentText"/>
    <w:next w:val="CommentText"/>
    <w:link w:val="CommentSubjectChar"/>
    <w:uiPriority w:val="99"/>
    <w:semiHidden/>
    <w:rsid w:val="00274886"/>
    <w:rPr>
      <w:b/>
      <w:bCs/>
    </w:rPr>
  </w:style>
  <w:style w:type="character" w:customStyle="1" w:styleId="CommentSubjectChar">
    <w:name w:val="Comment Subject Char"/>
    <w:basedOn w:val="CommentTextChar"/>
    <w:link w:val="CommentSubject"/>
    <w:uiPriority w:val="99"/>
    <w:semiHidden/>
    <w:locked/>
    <w:rsid w:val="00031E04"/>
    <w:rPr>
      <w:rFonts w:cs="Times New Roman"/>
      <w:b/>
      <w:bCs/>
      <w:sz w:val="20"/>
      <w:szCs w:val="20"/>
      <w:lang w:eastAsia="en-GB"/>
    </w:rPr>
  </w:style>
  <w:style w:type="paragraph" w:styleId="BalloonText">
    <w:name w:val="Balloon Text"/>
    <w:basedOn w:val="Normal"/>
    <w:link w:val="BalloonTextChar"/>
    <w:uiPriority w:val="99"/>
    <w:semiHidden/>
    <w:rsid w:val="002748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1E04"/>
    <w:rPr>
      <w:rFonts w:cs="Times New Roman"/>
      <w:sz w:val="2"/>
      <w:lang w:eastAsia="en-GB"/>
    </w:rPr>
  </w:style>
  <w:style w:type="character" w:styleId="Hyperlink">
    <w:name w:val="Hyperlink"/>
    <w:basedOn w:val="DefaultParagraphFont"/>
    <w:uiPriority w:val="99"/>
    <w:unhideWhenUsed/>
    <w:rsid w:val="00C25823"/>
    <w:rPr>
      <w:color w:val="0000FF" w:themeColor="hyperlink"/>
      <w:u w:val="single"/>
    </w:rPr>
  </w:style>
  <w:style w:type="character" w:styleId="FollowedHyperlink">
    <w:name w:val="FollowedHyperlink"/>
    <w:basedOn w:val="DefaultParagraphFont"/>
    <w:uiPriority w:val="99"/>
    <w:semiHidden/>
    <w:unhideWhenUsed/>
    <w:rsid w:val="00B77F2D"/>
    <w:rPr>
      <w:color w:val="800080" w:themeColor="followedHyperlink"/>
      <w:u w:val="single"/>
    </w:rPr>
  </w:style>
  <w:style w:type="character" w:styleId="Strong">
    <w:name w:val="Strong"/>
    <w:basedOn w:val="DefaultParagraphFont"/>
    <w:uiPriority w:val="22"/>
    <w:qFormat/>
    <w:locked/>
    <w:rsid w:val="00F45F76"/>
    <w:rPr>
      <w:b/>
      <w:bCs/>
    </w:rPr>
  </w:style>
  <w:style w:type="paragraph" w:styleId="NormalWeb">
    <w:name w:val="Normal (Web)"/>
    <w:basedOn w:val="Normal"/>
    <w:uiPriority w:val="99"/>
    <w:semiHidden/>
    <w:unhideWhenUsed/>
    <w:rsid w:val="00C04F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06119">
      <w:bodyDiv w:val="1"/>
      <w:marLeft w:val="0"/>
      <w:marRight w:val="0"/>
      <w:marTop w:val="0"/>
      <w:marBottom w:val="0"/>
      <w:divBdr>
        <w:top w:val="none" w:sz="0" w:space="0" w:color="auto"/>
        <w:left w:val="none" w:sz="0" w:space="0" w:color="auto"/>
        <w:bottom w:val="none" w:sz="0" w:space="0" w:color="auto"/>
        <w:right w:val="none" w:sz="0" w:space="0" w:color="auto"/>
      </w:divBdr>
    </w:div>
    <w:div w:id="985010732">
      <w:bodyDiv w:val="1"/>
      <w:marLeft w:val="0"/>
      <w:marRight w:val="0"/>
      <w:marTop w:val="0"/>
      <w:marBottom w:val="0"/>
      <w:divBdr>
        <w:top w:val="none" w:sz="0" w:space="0" w:color="auto"/>
        <w:left w:val="none" w:sz="0" w:space="0" w:color="auto"/>
        <w:bottom w:val="none" w:sz="0" w:space="0" w:color="auto"/>
        <w:right w:val="none" w:sz="0" w:space="0" w:color="auto"/>
      </w:divBdr>
      <w:divsChild>
        <w:div w:id="450637238">
          <w:marLeft w:val="0"/>
          <w:marRight w:val="0"/>
          <w:marTop w:val="0"/>
          <w:marBottom w:val="0"/>
          <w:divBdr>
            <w:top w:val="none" w:sz="0" w:space="0" w:color="auto"/>
            <w:left w:val="none" w:sz="0" w:space="0" w:color="auto"/>
            <w:bottom w:val="none" w:sz="0" w:space="0" w:color="auto"/>
            <w:right w:val="none" w:sz="0" w:space="0" w:color="auto"/>
          </w:divBdr>
          <w:divsChild>
            <w:div w:id="632636872">
              <w:marLeft w:val="0"/>
              <w:marRight w:val="0"/>
              <w:marTop w:val="0"/>
              <w:marBottom w:val="0"/>
              <w:divBdr>
                <w:top w:val="none" w:sz="0" w:space="0" w:color="auto"/>
                <w:left w:val="none" w:sz="0" w:space="0" w:color="auto"/>
                <w:bottom w:val="none" w:sz="0" w:space="0" w:color="auto"/>
                <w:right w:val="none" w:sz="0" w:space="0" w:color="auto"/>
              </w:divBdr>
              <w:divsChild>
                <w:div w:id="10472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uidance/check-employment-status-for-tax" TargetMode="External"/><Relationship Id="rId5" Type="http://schemas.openxmlformats.org/officeDocument/2006/relationships/styles" Target="styles.xml"/><Relationship Id="rId10" Type="http://schemas.openxmlformats.org/officeDocument/2006/relationships/hyperlink" Target="https://www.gov.uk/government/collections/employed-or-self-employ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d6d25f-1812-4228-a588-9aa9c727f9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D4E796F1F8C4C8BF7AE2B8D463764" ma:contentTypeVersion="13" ma:contentTypeDescription="Create a new document." ma:contentTypeScope="" ma:versionID="415586f49321e6dade24e52f9398ae81">
  <xsd:schema xmlns:xsd="http://www.w3.org/2001/XMLSchema" xmlns:xs="http://www.w3.org/2001/XMLSchema" xmlns:p="http://schemas.microsoft.com/office/2006/metadata/properties" xmlns:ns3="86beb345-280c-4197-a0a3-82403428b796" xmlns:ns4="e7d6d25f-1812-4228-a588-9aa9c727f968" targetNamespace="http://schemas.microsoft.com/office/2006/metadata/properties" ma:root="true" ma:fieldsID="cbda3e49ff65770fe19cd3efd84ae252" ns3:_="" ns4:_="">
    <xsd:import namespace="86beb345-280c-4197-a0a3-82403428b796"/>
    <xsd:import namespace="e7d6d25f-1812-4228-a588-9aa9c727f9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345-280c-4197-a0a3-82403428b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6d25f-1812-4228-a588-9aa9c727f9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829D9-EFC8-42CC-9148-105E962A3EC5}">
  <ds:schemaRefs>
    <ds:schemaRef ds:uri="http://schemas.openxmlformats.org/package/2006/metadata/core-properties"/>
    <ds:schemaRef ds:uri="http://www.w3.org/XML/1998/namespace"/>
    <ds:schemaRef ds:uri="http://schemas.microsoft.com/office/infopath/2007/PartnerControls"/>
    <ds:schemaRef ds:uri="e7d6d25f-1812-4228-a588-9aa9c727f968"/>
    <ds:schemaRef ds:uri="http://schemas.microsoft.com/office/2006/documentManagement/types"/>
    <ds:schemaRef ds:uri="http://schemas.microsoft.com/office/2006/metadata/properties"/>
    <ds:schemaRef ds:uri="86beb345-280c-4197-a0a3-82403428b796"/>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E17F6563-B2F3-45FC-825F-ACCCBAF599B7}">
  <ds:schemaRefs>
    <ds:schemaRef ds:uri="http://schemas.microsoft.com/sharepoint/v3/contenttype/forms"/>
  </ds:schemaRefs>
</ds:datastoreItem>
</file>

<file path=customXml/itemProps3.xml><?xml version="1.0" encoding="utf-8"?>
<ds:datastoreItem xmlns:ds="http://schemas.openxmlformats.org/officeDocument/2006/customXml" ds:itemID="{2171EE19-1224-46C5-BFF4-0E98EF55F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b345-280c-4197-a0a3-82403428b796"/>
    <ds:schemaRef ds:uri="e7d6d25f-1812-4228-a588-9aa9c727f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1406</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Self Employment:</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Employment:</dc:title>
  <dc:subject/>
  <dc:creator>Natasha</dc:creator>
  <cp:keywords/>
  <dc:description/>
  <cp:lastModifiedBy>Anna Klaper</cp:lastModifiedBy>
  <cp:revision>8</cp:revision>
  <cp:lastPrinted>2012-09-03T14:05:00Z</cp:lastPrinted>
  <dcterms:created xsi:type="dcterms:W3CDTF">2023-02-07T15:16:00Z</dcterms:created>
  <dcterms:modified xsi:type="dcterms:W3CDTF">2023-02-07T16:37:00Z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0x010100308D4E796F1F8C4C8BF7AE2B8D463764</vt:lpwstr>
  </property>
</Properties>
</file>