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836B" w14:textId="7C763443" w:rsidR="00156E85" w:rsidRDefault="00156E85" w:rsidP="00156E85">
      <w:pPr>
        <w:jc w:val="center"/>
        <w:rPr>
          <w:b/>
          <w:bCs/>
          <w:sz w:val="28"/>
          <w:szCs w:val="28"/>
          <w:u w:val="single"/>
        </w:rPr>
      </w:pPr>
      <w:r w:rsidRPr="00156E85">
        <w:rPr>
          <w:b/>
          <w:bCs/>
          <w:sz w:val="28"/>
          <w:szCs w:val="28"/>
          <w:u w:val="single"/>
        </w:rPr>
        <w:t xml:space="preserve">Caleb Communities – Defining </w:t>
      </w:r>
      <w:r w:rsidR="004B7026">
        <w:rPr>
          <w:b/>
          <w:bCs/>
          <w:sz w:val="28"/>
          <w:szCs w:val="28"/>
          <w:u w:val="single"/>
        </w:rPr>
        <w:t>C</w:t>
      </w:r>
      <w:r w:rsidRPr="00156E85">
        <w:rPr>
          <w:b/>
          <w:bCs/>
          <w:sz w:val="28"/>
          <w:szCs w:val="28"/>
          <w:u w:val="single"/>
        </w:rPr>
        <w:t>haracteristics</w:t>
      </w:r>
    </w:p>
    <w:p w14:paraId="008A1BC3" w14:textId="4D57B7CB" w:rsidR="00156E85" w:rsidRDefault="00156E85" w:rsidP="00156E85">
      <w:pPr>
        <w:jc w:val="center"/>
        <w:rPr>
          <w:b/>
          <w:bCs/>
          <w:sz w:val="28"/>
          <w:szCs w:val="28"/>
          <w:u w:val="single"/>
        </w:rPr>
      </w:pPr>
    </w:p>
    <w:p w14:paraId="456D47F0" w14:textId="6AAA42C5" w:rsidR="00156E85" w:rsidRDefault="00156E85" w:rsidP="00156E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Caleb </w:t>
      </w:r>
      <w:r w:rsidR="009A6020">
        <w:rPr>
          <w:sz w:val="28"/>
          <w:szCs w:val="28"/>
        </w:rPr>
        <w:t>C</w:t>
      </w:r>
      <w:r>
        <w:rPr>
          <w:sz w:val="28"/>
          <w:szCs w:val="28"/>
        </w:rPr>
        <w:t>ommunities are</w:t>
      </w:r>
      <w:r w:rsidR="00650127">
        <w:rPr>
          <w:sz w:val="28"/>
          <w:szCs w:val="28"/>
        </w:rPr>
        <w:t xml:space="preserve"> attempts to grow</w:t>
      </w:r>
      <w:r>
        <w:rPr>
          <w:sz w:val="28"/>
          <w:szCs w:val="28"/>
        </w:rPr>
        <w:t xml:space="preserve"> </w:t>
      </w:r>
      <w:r w:rsidRPr="009A6020">
        <w:rPr>
          <w:i/>
          <w:iCs/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="00650127">
        <w:rPr>
          <w:sz w:val="28"/>
          <w:szCs w:val="28"/>
        </w:rPr>
        <w:t xml:space="preserve">faith communities </w:t>
      </w:r>
      <w:r>
        <w:rPr>
          <w:sz w:val="28"/>
          <w:szCs w:val="28"/>
        </w:rPr>
        <w:t xml:space="preserve">which can emerge in a wide variety of contexts. </w:t>
      </w:r>
    </w:p>
    <w:p w14:paraId="20D06745" w14:textId="77777777" w:rsidR="00EE28B5" w:rsidRPr="00156E85" w:rsidRDefault="00EE28B5" w:rsidP="00EE28B5">
      <w:pPr>
        <w:pStyle w:val="ListParagraph"/>
        <w:rPr>
          <w:sz w:val="28"/>
          <w:szCs w:val="28"/>
        </w:rPr>
      </w:pPr>
    </w:p>
    <w:p w14:paraId="4B9C0C05" w14:textId="79593948" w:rsidR="00EE28B5" w:rsidRDefault="00156E85" w:rsidP="00156E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28B5">
        <w:rPr>
          <w:sz w:val="28"/>
          <w:szCs w:val="28"/>
        </w:rPr>
        <w:t xml:space="preserve">Caleb Communities are designed to connect with </w:t>
      </w:r>
      <w:r w:rsidR="004B7026" w:rsidRPr="00EE28B5">
        <w:rPr>
          <w:i/>
          <w:iCs/>
          <w:sz w:val="28"/>
          <w:szCs w:val="28"/>
        </w:rPr>
        <w:t>new</w:t>
      </w:r>
      <w:r w:rsidR="004B7026" w:rsidRPr="00EE28B5">
        <w:rPr>
          <w:sz w:val="28"/>
          <w:szCs w:val="28"/>
        </w:rPr>
        <w:t xml:space="preserve"> </w:t>
      </w:r>
      <w:r w:rsidRPr="00EE28B5">
        <w:rPr>
          <w:sz w:val="28"/>
          <w:szCs w:val="28"/>
        </w:rPr>
        <w:t>people who are not currently part of a church family</w:t>
      </w:r>
      <w:r w:rsidR="007D0D55" w:rsidRPr="00EE28B5">
        <w:rPr>
          <w:sz w:val="28"/>
          <w:szCs w:val="28"/>
        </w:rPr>
        <w:t xml:space="preserve">. Such people will </w:t>
      </w:r>
      <w:r w:rsidRPr="00EE28B5">
        <w:rPr>
          <w:sz w:val="28"/>
          <w:szCs w:val="28"/>
        </w:rPr>
        <w:t xml:space="preserve">often, but not exclusively, have little </w:t>
      </w:r>
      <w:r w:rsidR="007C09BC">
        <w:rPr>
          <w:sz w:val="28"/>
          <w:szCs w:val="28"/>
        </w:rPr>
        <w:t xml:space="preserve">or </w:t>
      </w:r>
      <w:r w:rsidRPr="00EE28B5">
        <w:rPr>
          <w:sz w:val="28"/>
          <w:szCs w:val="28"/>
        </w:rPr>
        <w:t>no faith background.</w:t>
      </w:r>
    </w:p>
    <w:p w14:paraId="3C8606F7" w14:textId="77777777" w:rsidR="00EE28B5" w:rsidRPr="00EE28B5" w:rsidRDefault="00EE28B5" w:rsidP="00EE28B5">
      <w:pPr>
        <w:pStyle w:val="ListParagraph"/>
        <w:rPr>
          <w:sz w:val="28"/>
          <w:szCs w:val="28"/>
        </w:rPr>
      </w:pPr>
    </w:p>
    <w:p w14:paraId="0334D281" w14:textId="77777777" w:rsidR="00EE28B5" w:rsidRDefault="00156E85" w:rsidP="00156E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28B5">
        <w:rPr>
          <w:sz w:val="28"/>
          <w:szCs w:val="28"/>
        </w:rPr>
        <w:t xml:space="preserve">Caleb communities are different from inherited models of church in that they are </w:t>
      </w:r>
      <w:r w:rsidR="009A6020" w:rsidRPr="00EE28B5">
        <w:rPr>
          <w:sz w:val="28"/>
          <w:szCs w:val="28"/>
        </w:rPr>
        <w:t>primarily focused on growing</w:t>
      </w:r>
      <w:r w:rsidR="00650127" w:rsidRPr="00EE28B5">
        <w:rPr>
          <w:sz w:val="28"/>
          <w:szCs w:val="28"/>
        </w:rPr>
        <w:t xml:space="preserve"> </w:t>
      </w:r>
      <w:r w:rsidR="009A6020" w:rsidRPr="00EE28B5">
        <w:rPr>
          <w:sz w:val="28"/>
          <w:szCs w:val="28"/>
        </w:rPr>
        <w:t>faith communit</w:t>
      </w:r>
      <w:r w:rsidR="004B7026" w:rsidRPr="00EE28B5">
        <w:rPr>
          <w:sz w:val="28"/>
          <w:szCs w:val="28"/>
        </w:rPr>
        <w:t>y</w:t>
      </w:r>
      <w:r w:rsidR="009A6020" w:rsidRPr="00EE28B5">
        <w:rPr>
          <w:sz w:val="28"/>
          <w:szCs w:val="28"/>
        </w:rPr>
        <w:t xml:space="preserve"> where people are. </w:t>
      </w:r>
      <w:r w:rsidR="004B7026" w:rsidRPr="00EE28B5">
        <w:rPr>
          <w:sz w:val="28"/>
          <w:szCs w:val="28"/>
        </w:rPr>
        <w:t>L</w:t>
      </w:r>
      <w:r w:rsidR="009A6020" w:rsidRPr="00EE28B5">
        <w:rPr>
          <w:sz w:val="28"/>
          <w:szCs w:val="28"/>
        </w:rPr>
        <w:t>earning to understand local cultures and context will be vital for this to happen.</w:t>
      </w:r>
    </w:p>
    <w:p w14:paraId="1C7C5903" w14:textId="77777777" w:rsidR="00EE28B5" w:rsidRPr="00EE28B5" w:rsidRDefault="00EE28B5" w:rsidP="00EE28B5">
      <w:pPr>
        <w:pStyle w:val="ListParagraph"/>
        <w:rPr>
          <w:sz w:val="28"/>
          <w:szCs w:val="28"/>
        </w:rPr>
      </w:pPr>
    </w:p>
    <w:p w14:paraId="37053860" w14:textId="77777777" w:rsidR="00EE28B5" w:rsidRDefault="009A6020" w:rsidP="00156E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28B5">
        <w:rPr>
          <w:sz w:val="28"/>
          <w:szCs w:val="28"/>
        </w:rPr>
        <w:t xml:space="preserve">Successful Caleb applications will very often, but not exclusively, </w:t>
      </w:r>
      <w:r w:rsidR="00650127" w:rsidRPr="00EE28B5">
        <w:rPr>
          <w:sz w:val="28"/>
          <w:szCs w:val="28"/>
        </w:rPr>
        <w:t xml:space="preserve">be projects which </w:t>
      </w:r>
      <w:r w:rsidR="00FD19A7" w:rsidRPr="00EE28B5">
        <w:rPr>
          <w:sz w:val="28"/>
          <w:szCs w:val="28"/>
        </w:rPr>
        <w:t>seek to</w:t>
      </w:r>
      <w:r w:rsidR="00A2566B" w:rsidRPr="00EE28B5">
        <w:rPr>
          <w:sz w:val="28"/>
          <w:szCs w:val="28"/>
        </w:rPr>
        <w:t xml:space="preserve"> connect with people </w:t>
      </w:r>
      <w:r w:rsidR="00FD19A7" w:rsidRPr="00EE28B5">
        <w:rPr>
          <w:sz w:val="28"/>
          <w:szCs w:val="28"/>
        </w:rPr>
        <w:t xml:space="preserve">on the </w:t>
      </w:r>
      <w:r w:rsidRPr="00EE28B5">
        <w:rPr>
          <w:sz w:val="28"/>
          <w:szCs w:val="28"/>
        </w:rPr>
        <w:t>social and ec</w:t>
      </w:r>
      <w:r w:rsidR="00FD19A7" w:rsidRPr="00EE28B5">
        <w:rPr>
          <w:sz w:val="28"/>
          <w:szCs w:val="28"/>
        </w:rPr>
        <w:t>onomic</w:t>
      </w:r>
      <w:r w:rsidRPr="00EE28B5">
        <w:rPr>
          <w:sz w:val="28"/>
          <w:szCs w:val="28"/>
        </w:rPr>
        <w:t xml:space="preserve"> margins of society. </w:t>
      </w:r>
    </w:p>
    <w:p w14:paraId="5E50916A" w14:textId="77777777" w:rsidR="00EE28B5" w:rsidRPr="00EE28B5" w:rsidRDefault="00EE28B5" w:rsidP="00EE28B5">
      <w:pPr>
        <w:pStyle w:val="ListParagraph"/>
        <w:rPr>
          <w:sz w:val="28"/>
          <w:szCs w:val="28"/>
        </w:rPr>
      </w:pPr>
    </w:p>
    <w:p w14:paraId="29E8D4F7" w14:textId="77777777" w:rsidR="00EE28B5" w:rsidRDefault="00FD19A7" w:rsidP="00156E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28B5">
        <w:rPr>
          <w:sz w:val="28"/>
          <w:szCs w:val="28"/>
        </w:rPr>
        <w:t>Our expectation is that many, but not all, of the local Caleb projects wi</w:t>
      </w:r>
      <w:r w:rsidR="00650127" w:rsidRPr="00EE28B5">
        <w:rPr>
          <w:sz w:val="28"/>
          <w:szCs w:val="28"/>
        </w:rPr>
        <w:t>ll</w:t>
      </w:r>
      <w:r w:rsidRPr="00EE28B5">
        <w:rPr>
          <w:sz w:val="28"/>
          <w:szCs w:val="28"/>
        </w:rPr>
        <w:t xml:space="preserve"> be lay led and supported and encouraged by ordained staff within their context. </w:t>
      </w:r>
    </w:p>
    <w:p w14:paraId="643ECD56" w14:textId="77777777" w:rsidR="00EE28B5" w:rsidRPr="00EE28B5" w:rsidRDefault="00EE28B5" w:rsidP="00EE28B5">
      <w:pPr>
        <w:pStyle w:val="ListParagraph"/>
        <w:rPr>
          <w:sz w:val="28"/>
          <w:szCs w:val="28"/>
        </w:rPr>
      </w:pPr>
    </w:p>
    <w:p w14:paraId="1C4D83EE" w14:textId="77777777" w:rsidR="00EE28B5" w:rsidRDefault="00FD19A7" w:rsidP="00156E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28B5">
        <w:rPr>
          <w:sz w:val="28"/>
          <w:szCs w:val="28"/>
        </w:rPr>
        <w:t>All Caleb projects</w:t>
      </w:r>
      <w:r w:rsidR="007D0D55" w:rsidRPr="00EE28B5">
        <w:rPr>
          <w:sz w:val="28"/>
          <w:szCs w:val="28"/>
        </w:rPr>
        <w:t>,</w:t>
      </w:r>
      <w:r w:rsidRPr="00EE28B5">
        <w:rPr>
          <w:sz w:val="28"/>
          <w:szCs w:val="28"/>
        </w:rPr>
        <w:t xml:space="preserve"> in their early stages</w:t>
      </w:r>
      <w:r w:rsidR="007D0D55" w:rsidRPr="00EE28B5">
        <w:rPr>
          <w:sz w:val="28"/>
          <w:szCs w:val="28"/>
        </w:rPr>
        <w:t>, will</w:t>
      </w:r>
      <w:r w:rsidRPr="00EE28B5">
        <w:rPr>
          <w:sz w:val="28"/>
          <w:szCs w:val="28"/>
        </w:rPr>
        <w:t xml:space="preserve"> </w:t>
      </w:r>
      <w:r w:rsidR="00650127" w:rsidRPr="00EE28B5">
        <w:rPr>
          <w:sz w:val="28"/>
          <w:szCs w:val="28"/>
        </w:rPr>
        <w:t xml:space="preserve">be </w:t>
      </w:r>
      <w:r w:rsidR="007D0D55" w:rsidRPr="00EE28B5">
        <w:rPr>
          <w:sz w:val="28"/>
          <w:szCs w:val="28"/>
        </w:rPr>
        <w:t>encouraged and supported in</w:t>
      </w:r>
      <w:r w:rsidR="00650127" w:rsidRPr="00EE28B5">
        <w:rPr>
          <w:sz w:val="28"/>
          <w:szCs w:val="28"/>
        </w:rPr>
        <w:t xml:space="preserve"> </w:t>
      </w:r>
      <w:r w:rsidRPr="00EE28B5">
        <w:rPr>
          <w:sz w:val="28"/>
          <w:szCs w:val="28"/>
        </w:rPr>
        <w:t>building a healthy leadership team structure.</w:t>
      </w:r>
      <w:r w:rsidR="00650127" w:rsidRPr="00EE28B5">
        <w:rPr>
          <w:sz w:val="28"/>
          <w:szCs w:val="28"/>
        </w:rPr>
        <w:t xml:space="preserve"> Project applications which come from individuals with little or no team structure will need help in this area before their project can proceed. </w:t>
      </w:r>
      <w:r w:rsidRPr="00EE28B5">
        <w:rPr>
          <w:sz w:val="28"/>
          <w:szCs w:val="28"/>
        </w:rPr>
        <w:t xml:space="preserve"> </w:t>
      </w:r>
    </w:p>
    <w:p w14:paraId="64CB03EC" w14:textId="77777777" w:rsidR="00EE28B5" w:rsidRPr="00EE28B5" w:rsidRDefault="00EE28B5" w:rsidP="00EE28B5">
      <w:pPr>
        <w:pStyle w:val="ListParagraph"/>
        <w:rPr>
          <w:sz w:val="28"/>
          <w:szCs w:val="28"/>
        </w:rPr>
      </w:pPr>
    </w:p>
    <w:p w14:paraId="2F5097E2" w14:textId="77777777" w:rsidR="00EE28B5" w:rsidRDefault="00FD19A7" w:rsidP="00156E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28B5">
        <w:rPr>
          <w:sz w:val="28"/>
          <w:szCs w:val="28"/>
        </w:rPr>
        <w:t>All local Caleb leaders will be expected to join the Caleb Learning Community. This will include</w:t>
      </w:r>
      <w:r w:rsidR="00650127" w:rsidRPr="00EE28B5">
        <w:rPr>
          <w:sz w:val="28"/>
          <w:szCs w:val="28"/>
        </w:rPr>
        <w:t xml:space="preserve"> one</w:t>
      </w:r>
      <w:r w:rsidRPr="00EE28B5">
        <w:rPr>
          <w:sz w:val="28"/>
          <w:szCs w:val="28"/>
        </w:rPr>
        <w:t xml:space="preserve"> </w:t>
      </w:r>
      <w:r w:rsidR="00A2566B" w:rsidRPr="00EE28B5">
        <w:rPr>
          <w:sz w:val="28"/>
          <w:szCs w:val="28"/>
        </w:rPr>
        <w:t>meeting (</w:t>
      </w:r>
      <w:r w:rsidRPr="00EE28B5">
        <w:rPr>
          <w:sz w:val="28"/>
          <w:szCs w:val="28"/>
        </w:rPr>
        <w:t>some in person and some online</w:t>
      </w:r>
      <w:r w:rsidR="00A2566B" w:rsidRPr="00EE28B5">
        <w:rPr>
          <w:sz w:val="28"/>
          <w:szCs w:val="28"/>
        </w:rPr>
        <w:t>) each month.</w:t>
      </w:r>
    </w:p>
    <w:p w14:paraId="41DF81DB" w14:textId="77777777" w:rsidR="00EE28B5" w:rsidRPr="00EE28B5" w:rsidRDefault="00EE28B5" w:rsidP="00EE28B5">
      <w:pPr>
        <w:pStyle w:val="ListParagraph"/>
        <w:rPr>
          <w:sz w:val="28"/>
          <w:szCs w:val="28"/>
        </w:rPr>
      </w:pPr>
    </w:p>
    <w:p w14:paraId="57EF28B9" w14:textId="77777777" w:rsidR="00EE28B5" w:rsidRDefault="00FD19A7" w:rsidP="00156E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28B5">
        <w:rPr>
          <w:sz w:val="28"/>
          <w:szCs w:val="28"/>
        </w:rPr>
        <w:t xml:space="preserve">All local Caleb projects will be required to attend four </w:t>
      </w:r>
      <w:r w:rsidR="00A2566B" w:rsidRPr="00EE28B5">
        <w:rPr>
          <w:sz w:val="28"/>
          <w:szCs w:val="28"/>
        </w:rPr>
        <w:t>q</w:t>
      </w:r>
      <w:r w:rsidRPr="00EE28B5">
        <w:rPr>
          <w:sz w:val="28"/>
          <w:szCs w:val="28"/>
        </w:rPr>
        <w:t xml:space="preserve">uarterly </w:t>
      </w:r>
      <w:r w:rsidR="00650127" w:rsidRPr="00EE28B5">
        <w:rPr>
          <w:sz w:val="28"/>
          <w:szCs w:val="28"/>
        </w:rPr>
        <w:t>project r</w:t>
      </w:r>
      <w:r w:rsidRPr="00EE28B5">
        <w:rPr>
          <w:sz w:val="28"/>
          <w:szCs w:val="28"/>
        </w:rPr>
        <w:t>eview meetings</w:t>
      </w:r>
      <w:r w:rsidR="007D0D55" w:rsidRPr="00EE28B5">
        <w:rPr>
          <w:sz w:val="28"/>
          <w:szCs w:val="28"/>
        </w:rPr>
        <w:t xml:space="preserve"> each year </w:t>
      </w:r>
      <w:r w:rsidRPr="00EE28B5">
        <w:rPr>
          <w:sz w:val="28"/>
          <w:szCs w:val="28"/>
        </w:rPr>
        <w:t>with a Caleb staff member.</w:t>
      </w:r>
    </w:p>
    <w:p w14:paraId="0CFA283D" w14:textId="77777777" w:rsidR="00EE28B5" w:rsidRPr="00EE28B5" w:rsidRDefault="00EE28B5" w:rsidP="00EE28B5">
      <w:pPr>
        <w:pStyle w:val="ListParagraph"/>
        <w:rPr>
          <w:sz w:val="28"/>
          <w:szCs w:val="28"/>
        </w:rPr>
      </w:pPr>
    </w:p>
    <w:p w14:paraId="5E15A50A" w14:textId="77777777" w:rsidR="00EE28B5" w:rsidRDefault="00FD19A7" w:rsidP="00156E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28B5">
        <w:rPr>
          <w:sz w:val="28"/>
          <w:szCs w:val="28"/>
        </w:rPr>
        <w:t xml:space="preserve">All local Caleb leaders will be asked to attend </w:t>
      </w:r>
      <w:r w:rsidR="00650127" w:rsidRPr="00EE28B5">
        <w:rPr>
          <w:sz w:val="28"/>
          <w:szCs w:val="28"/>
        </w:rPr>
        <w:t xml:space="preserve">one </w:t>
      </w:r>
      <w:r w:rsidR="00A2566B" w:rsidRPr="00EE28B5">
        <w:rPr>
          <w:sz w:val="28"/>
          <w:szCs w:val="28"/>
        </w:rPr>
        <w:t>l</w:t>
      </w:r>
      <w:r w:rsidR="00650127" w:rsidRPr="00EE28B5">
        <w:rPr>
          <w:sz w:val="28"/>
          <w:szCs w:val="28"/>
        </w:rPr>
        <w:t xml:space="preserve">eaning </w:t>
      </w:r>
      <w:r w:rsidR="00A2566B" w:rsidRPr="00EE28B5">
        <w:rPr>
          <w:sz w:val="28"/>
          <w:szCs w:val="28"/>
        </w:rPr>
        <w:t>c</w:t>
      </w:r>
      <w:r w:rsidR="00650127" w:rsidRPr="00EE28B5">
        <w:rPr>
          <w:sz w:val="28"/>
          <w:szCs w:val="28"/>
        </w:rPr>
        <w:t>ommunity</w:t>
      </w:r>
      <w:r w:rsidR="00A2566B" w:rsidRPr="00EE28B5">
        <w:rPr>
          <w:sz w:val="28"/>
          <w:szCs w:val="28"/>
        </w:rPr>
        <w:t xml:space="preserve"> </w:t>
      </w:r>
      <w:r w:rsidR="00650127" w:rsidRPr="00EE28B5">
        <w:rPr>
          <w:sz w:val="28"/>
          <w:szCs w:val="28"/>
        </w:rPr>
        <w:t xml:space="preserve">day (most likely on a Saturday) </w:t>
      </w:r>
      <w:r w:rsidR="00A2566B" w:rsidRPr="00EE28B5">
        <w:rPr>
          <w:sz w:val="28"/>
          <w:szCs w:val="28"/>
        </w:rPr>
        <w:t>in each</w:t>
      </w:r>
      <w:r w:rsidR="00650127" w:rsidRPr="00EE28B5">
        <w:rPr>
          <w:sz w:val="28"/>
          <w:szCs w:val="28"/>
        </w:rPr>
        <w:t xml:space="preserve"> year</w:t>
      </w:r>
      <w:r w:rsidR="00A2566B" w:rsidRPr="00EE28B5">
        <w:rPr>
          <w:sz w:val="28"/>
          <w:szCs w:val="28"/>
        </w:rPr>
        <w:t xml:space="preserve"> of their funded period</w:t>
      </w:r>
      <w:r w:rsidR="00650127" w:rsidRPr="00EE28B5">
        <w:rPr>
          <w:sz w:val="28"/>
          <w:szCs w:val="28"/>
        </w:rPr>
        <w:t xml:space="preserve">. </w:t>
      </w:r>
    </w:p>
    <w:p w14:paraId="7F6954F5" w14:textId="77777777" w:rsidR="00EE28B5" w:rsidRPr="00EE28B5" w:rsidRDefault="00EE28B5" w:rsidP="00EE28B5">
      <w:pPr>
        <w:pStyle w:val="ListParagraph"/>
        <w:rPr>
          <w:sz w:val="28"/>
          <w:szCs w:val="28"/>
        </w:rPr>
      </w:pPr>
    </w:p>
    <w:p w14:paraId="726D54FC" w14:textId="7049E651" w:rsidR="00FD19A7" w:rsidRPr="00EE28B5" w:rsidRDefault="00FD19A7" w:rsidP="00156E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28B5">
        <w:rPr>
          <w:sz w:val="28"/>
          <w:szCs w:val="28"/>
        </w:rPr>
        <w:t xml:space="preserve">All local Caleb leaders will be asked to pray for the wider Caleb project. This </w:t>
      </w:r>
      <w:r w:rsidR="00A2566B" w:rsidRPr="00EE28B5">
        <w:rPr>
          <w:sz w:val="28"/>
          <w:szCs w:val="28"/>
        </w:rPr>
        <w:t>could</w:t>
      </w:r>
      <w:r w:rsidRPr="00EE28B5">
        <w:rPr>
          <w:sz w:val="28"/>
          <w:szCs w:val="28"/>
        </w:rPr>
        <w:t xml:space="preserve"> include occasional prayer gatherings.</w:t>
      </w:r>
    </w:p>
    <w:p w14:paraId="7B22E2D7" w14:textId="02AF1F8E" w:rsidR="00FD19A7" w:rsidRPr="00650127" w:rsidRDefault="00FD19A7" w:rsidP="006501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19A7">
        <w:rPr>
          <w:sz w:val="28"/>
          <w:szCs w:val="28"/>
        </w:rPr>
        <w:lastRenderedPageBreak/>
        <w:t xml:space="preserve">All projects which are successful in the application process to join Caleb </w:t>
      </w:r>
      <w:r>
        <w:rPr>
          <w:sz w:val="28"/>
          <w:szCs w:val="28"/>
        </w:rPr>
        <w:t xml:space="preserve">and therefore be eligible for financial support, </w:t>
      </w:r>
      <w:r w:rsidRPr="00FD19A7">
        <w:rPr>
          <w:sz w:val="28"/>
          <w:szCs w:val="28"/>
        </w:rPr>
        <w:t>will be expected to seek match funding in their local context</w:t>
      </w:r>
      <w:r w:rsidR="007C09BC">
        <w:rPr>
          <w:sz w:val="28"/>
          <w:szCs w:val="28"/>
        </w:rPr>
        <w:t xml:space="preserve"> </w:t>
      </w:r>
      <w:r w:rsidR="00EE28B5" w:rsidRPr="007C09BC">
        <w:rPr>
          <w:sz w:val="28"/>
          <w:szCs w:val="28"/>
        </w:rPr>
        <w:t>(</w:t>
      </w:r>
      <w:r w:rsidR="007C09BC" w:rsidRPr="007C09BC">
        <w:rPr>
          <w:sz w:val="28"/>
          <w:szCs w:val="28"/>
        </w:rPr>
        <w:t>t</w:t>
      </w:r>
      <w:r w:rsidR="00EE28B5" w:rsidRPr="007C09BC">
        <w:rPr>
          <w:sz w:val="28"/>
          <w:szCs w:val="28"/>
        </w:rPr>
        <w:t xml:space="preserve">his may be in cash or in kind </w:t>
      </w:r>
      <w:proofErr w:type="spellStart"/>
      <w:r w:rsidR="007C09BC" w:rsidRPr="007C09BC">
        <w:rPr>
          <w:sz w:val="28"/>
          <w:szCs w:val="28"/>
        </w:rPr>
        <w:t>e</w:t>
      </w:r>
      <w:r w:rsidR="007C09BC">
        <w:rPr>
          <w:sz w:val="28"/>
          <w:szCs w:val="28"/>
        </w:rPr>
        <w:t>.</w:t>
      </w:r>
      <w:r w:rsidR="007C09BC" w:rsidRPr="007C09BC">
        <w:rPr>
          <w:sz w:val="28"/>
          <w:szCs w:val="28"/>
        </w:rPr>
        <w:t>g</w:t>
      </w:r>
      <w:proofErr w:type="spellEnd"/>
      <w:r w:rsidR="00EE28B5" w:rsidRPr="007C09BC">
        <w:rPr>
          <w:sz w:val="28"/>
          <w:szCs w:val="28"/>
        </w:rPr>
        <w:t xml:space="preserve"> part of staff member’s time</w:t>
      </w:r>
      <w:r w:rsidR="007C09BC">
        <w:rPr>
          <w:sz w:val="28"/>
          <w:szCs w:val="28"/>
        </w:rPr>
        <w:t xml:space="preserve"> or </w:t>
      </w:r>
      <w:r w:rsidR="00EE28B5" w:rsidRPr="007C09BC">
        <w:rPr>
          <w:sz w:val="28"/>
          <w:szCs w:val="28"/>
        </w:rPr>
        <w:t>use of a building etc)</w:t>
      </w:r>
      <w:r w:rsidR="007C09BC" w:rsidRPr="007C09BC">
        <w:rPr>
          <w:sz w:val="28"/>
          <w:szCs w:val="28"/>
        </w:rPr>
        <w:t>.</w:t>
      </w:r>
      <w:r w:rsidR="00EE28B5">
        <w:rPr>
          <w:sz w:val="28"/>
          <w:szCs w:val="28"/>
        </w:rPr>
        <w:t xml:space="preserve"> </w:t>
      </w:r>
      <w:r w:rsidRPr="00FD19A7">
        <w:rPr>
          <w:sz w:val="28"/>
          <w:szCs w:val="28"/>
        </w:rPr>
        <w:t>However, no projects will be excluded due to financial deprivation alone.</w:t>
      </w:r>
    </w:p>
    <w:p w14:paraId="4A22083A" w14:textId="16A273BD" w:rsidR="00156E85" w:rsidRDefault="00156E85"/>
    <w:p w14:paraId="713EC4E4" w14:textId="30E8899C" w:rsidR="00156E85" w:rsidRDefault="00156E85"/>
    <w:sectPr w:rsidR="00156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88F"/>
    <w:multiLevelType w:val="hybridMultilevel"/>
    <w:tmpl w:val="4232F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0B53"/>
    <w:multiLevelType w:val="hybridMultilevel"/>
    <w:tmpl w:val="6B60E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85"/>
    <w:rsid w:val="00156E85"/>
    <w:rsid w:val="004B7026"/>
    <w:rsid w:val="004B7E8A"/>
    <w:rsid w:val="00650127"/>
    <w:rsid w:val="007C09BC"/>
    <w:rsid w:val="007D0D55"/>
    <w:rsid w:val="009A6020"/>
    <w:rsid w:val="00A2566B"/>
    <w:rsid w:val="00AC28ED"/>
    <w:rsid w:val="00EE28B5"/>
    <w:rsid w:val="00FC2BCC"/>
    <w:rsid w:val="00F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F2D0"/>
  <w15:chartTrackingRefBased/>
  <w15:docId w15:val="{47F233AA-9EBB-2E42-9BD0-797353E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Clowes</dc:creator>
  <cp:keywords/>
  <dc:description/>
  <cp:lastModifiedBy>Anthony Clowes</cp:lastModifiedBy>
  <cp:revision>2</cp:revision>
  <dcterms:created xsi:type="dcterms:W3CDTF">2021-11-03T16:32:00Z</dcterms:created>
  <dcterms:modified xsi:type="dcterms:W3CDTF">2021-11-03T16:32:00Z</dcterms:modified>
</cp:coreProperties>
</file>